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B4" w:rsidRDefault="00B615B4"/>
    <w:p w:rsidR="00B615B4" w:rsidRDefault="00B615B4">
      <w:pPr>
        <w:rPr>
          <w:rFonts w:ascii="Times New Roman" w:hAnsi="Times New Roman"/>
          <w:sz w:val="24"/>
          <w:szCs w:val="24"/>
        </w:rPr>
      </w:pPr>
    </w:p>
    <w:p w:rsidR="00B615B4" w:rsidRDefault="00A71896">
      <w:pPr>
        <w:jc w:val="center"/>
        <w:rPr>
          <w:rFonts w:ascii="Times New Roman" w:hAnsi="Times New Roman"/>
          <w:sz w:val="24"/>
          <w:szCs w:val="24"/>
        </w:rPr>
      </w:pPr>
      <w:r>
        <w:rPr>
          <w:rFonts w:ascii="Times New Roman" w:hAnsi="Times New Roman"/>
          <w:sz w:val="24"/>
          <w:szCs w:val="24"/>
        </w:rPr>
        <w:t xml:space="preserve">Отчет о результатах </w:t>
      </w:r>
      <w:proofErr w:type="spellStart"/>
      <w:r>
        <w:rPr>
          <w:rFonts w:ascii="Times New Roman" w:hAnsi="Times New Roman"/>
          <w:sz w:val="24"/>
          <w:szCs w:val="24"/>
        </w:rPr>
        <w:t>самообследования</w:t>
      </w:r>
      <w:proofErr w:type="spellEnd"/>
    </w:p>
    <w:p w:rsidR="00B615B4" w:rsidRDefault="006D5B95">
      <w:pPr>
        <w:jc w:val="center"/>
        <w:rPr>
          <w:rFonts w:ascii="Times New Roman" w:hAnsi="Times New Roman"/>
          <w:sz w:val="24"/>
          <w:szCs w:val="24"/>
        </w:rPr>
      </w:pPr>
      <w:r>
        <w:rPr>
          <w:rFonts w:ascii="Times New Roman" w:hAnsi="Times New Roman"/>
          <w:sz w:val="24"/>
          <w:szCs w:val="24"/>
        </w:rPr>
        <w:t>МА</w:t>
      </w:r>
      <w:r w:rsidR="00A71896">
        <w:rPr>
          <w:rFonts w:ascii="Times New Roman" w:hAnsi="Times New Roman"/>
          <w:sz w:val="24"/>
          <w:szCs w:val="24"/>
        </w:rPr>
        <w:t>ОУ СШ № 69 г. Красноярска</w:t>
      </w:r>
    </w:p>
    <w:p w:rsidR="00B615B4" w:rsidRDefault="00A71896" w:rsidP="00A71896">
      <w:pPr>
        <w:jc w:val="center"/>
        <w:rPr>
          <w:rFonts w:ascii="Times New Roman" w:hAnsi="Times New Roman"/>
          <w:sz w:val="24"/>
          <w:szCs w:val="24"/>
        </w:rPr>
      </w:pPr>
      <w:r>
        <w:rPr>
          <w:rFonts w:ascii="Times New Roman" w:hAnsi="Times New Roman"/>
          <w:sz w:val="24"/>
          <w:szCs w:val="24"/>
        </w:rPr>
        <w:t>за 202</w:t>
      </w:r>
      <w:r w:rsidR="006D5B95">
        <w:rPr>
          <w:rFonts w:ascii="Times New Roman" w:hAnsi="Times New Roman"/>
          <w:sz w:val="24"/>
          <w:szCs w:val="24"/>
        </w:rPr>
        <w:t>2</w:t>
      </w:r>
      <w:r>
        <w:rPr>
          <w:rFonts w:ascii="Times New Roman" w:hAnsi="Times New Roman"/>
          <w:sz w:val="24"/>
          <w:szCs w:val="24"/>
        </w:rPr>
        <w:t xml:space="preserve"> год</w:t>
      </w:r>
    </w:p>
    <w:p w:rsidR="00B615B4" w:rsidRDefault="00A71896">
      <w:pPr>
        <w:jc w:val="center"/>
        <w:rPr>
          <w:rFonts w:ascii="Times New Roman" w:hAnsi="Times New Roman"/>
          <w:b/>
          <w:sz w:val="24"/>
          <w:szCs w:val="24"/>
        </w:rPr>
      </w:pPr>
      <w:r>
        <w:rPr>
          <w:rFonts w:ascii="Times New Roman" w:hAnsi="Times New Roman"/>
          <w:b/>
          <w:sz w:val="24"/>
          <w:szCs w:val="24"/>
        </w:rPr>
        <w:t>Введение</w:t>
      </w:r>
    </w:p>
    <w:p w:rsidR="00B615B4" w:rsidRDefault="00A71896">
      <w:pPr>
        <w:pStyle w:val="Default"/>
        <w:jc w:val="both"/>
      </w:pPr>
      <w:r>
        <w:rPr>
          <w:sz w:val="23"/>
          <w:szCs w:val="23"/>
        </w:rPr>
        <w:t xml:space="preserve">          </w:t>
      </w:r>
      <w:proofErr w:type="spellStart"/>
      <w:r>
        <w:t>Самообследование</w:t>
      </w:r>
      <w:proofErr w:type="spellEnd"/>
      <w:r>
        <w:t xml:space="preserve"> М</w:t>
      </w:r>
      <w:r w:rsidR="006D5B95">
        <w:t>А</w:t>
      </w:r>
      <w:r>
        <w:t xml:space="preserve">ОУ СШ № 69 проводилось в соответствии с Порядком проведения </w:t>
      </w:r>
      <w:proofErr w:type="spellStart"/>
      <w:r>
        <w:t>самообследования</w:t>
      </w:r>
      <w:proofErr w:type="spellEnd"/>
      <w:r>
        <w:t xml:space="preserve"> образовательной организацией, утвержденного приказом Министерства образования и науки РФ от 14.06.2013 № 462. </w:t>
      </w:r>
      <w:proofErr w:type="gramStart"/>
      <w:r>
        <w:t xml:space="preserve">В процессе </w:t>
      </w:r>
      <w:proofErr w:type="spellStart"/>
      <w:r>
        <w:t>самообследования</w:t>
      </w:r>
      <w:proofErr w:type="spellEnd"/>
      <w:r>
        <w:t xml:space="preserve"> проводилась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t>самообследованию</w:t>
      </w:r>
      <w:proofErr w:type="spellEnd"/>
      <w:r>
        <w:t xml:space="preserve">, установленных Приказом Министерства образования и науки РФ от 10 декабря 2013 г. № 1324. </w:t>
      </w:r>
      <w:proofErr w:type="gramEnd"/>
    </w:p>
    <w:p w:rsidR="00B615B4" w:rsidRDefault="00A71896" w:rsidP="00E131B4">
      <w:pPr>
        <w:jc w:val="both"/>
        <w:rPr>
          <w:rFonts w:ascii="Times New Roman" w:hAnsi="Times New Roman"/>
          <w:b/>
          <w:sz w:val="24"/>
          <w:szCs w:val="24"/>
        </w:rPr>
      </w:pPr>
      <w:r>
        <w:rPr>
          <w:rFonts w:ascii="Times New Roman" w:hAnsi="Times New Roman"/>
          <w:sz w:val="24"/>
          <w:szCs w:val="24"/>
        </w:rPr>
        <w:t xml:space="preserve">          Целями проведения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являются обеспечение доступности и открытости </w:t>
      </w:r>
      <w:r w:rsidR="006D5B95">
        <w:rPr>
          <w:rFonts w:ascii="Times New Roman" w:hAnsi="Times New Roman"/>
          <w:sz w:val="24"/>
          <w:szCs w:val="24"/>
        </w:rPr>
        <w:t>информации о деятельности МА</w:t>
      </w:r>
      <w:r>
        <w:rPr>
          <w:rFonts w:ascii="Times New Roman" w:hAnsi="Times New Roman"/>
          <w:sz w:val="24"/>
          <w:szCs w:val="24"/>
        </w:rPr>
        <w:t>ОУ СШ № 69, а также анализ работы школы.</w:t>
      </w:r>
    </w:p>
    <w:p w:rsidR="00B615B4" w:rsidRPr="00A71896" w:rsidRDefault="00A71896" w:rsidP="00A71896">
      <w:pPr>
        <w:jc w:val="center"/>
        <w:rPr>
          <w:rFonts w:ascii="Times New Roman" w:hAnsi="Times New Roman"/>
          <w:b/>
          <w:sz w:val="24"/>
          <w:szCs w:val="24"/>
        </w:rPr>
      </w:pPr>
      <w:r>
        <w:rPr>
          <w:rFonts w:ascii="Times New Roman" w:hAnsi="Times New Roman"/>
          <w:b/>
          <w:sz w:val="24"/>
          <w:szCs w:val="24"/>
        </w:rPr>
        <w:t>Аналитическая часть</w:t>
      </w:r>
    </w:p>
    <w:p w:rsidR="00B615B4" w:rsidRDefault="00A71896">
      <w:pPr>
        <w:pStyle w:val="af7"/>
        <w:numPr>
          <w:ilvl w:val="0"/>
          <w:numId w:val="1"/>
        </w:numPr>
        <w:rPr>
          <w:rFonts w:ascii="Times New Roman" w:hAnsi="Times New Roman"/>
          <w:b/>
          <w:sz w:val="24"/>
          <w:szCs w:val="24"/>
        </w:rPr>
      </w:pPr>
      <w:r>
        <w:rPr>
          <w:rFonts w:ascii="Times New Roman" w:hAnsi="Times New Roman"/>
          <w:b/>
          <w:sz w:val="24"/>
          <w:szCs w:val="24"/>
        </w:rPr>
        <w:t>Общие сведения об образовательной организации</w:t>
      </w:r>
    </w:p>
    <w:p w:rsidR="00B615B4" w:rsidRPr="006D5B95" w:rsidRDefault="00A71896" w:rsidP="006D5B95">
      <w:pPr>
        <w:pStyle w:val="Default"/>
        <w:ind w:left="284"/>
        <w:jc w:val="both"/>
        <w:rPr>
          <w:color w:val="FF0000"/>
        </w:rPr>
      </w:pPr>
      <w:r>
        <w:rPr>
          <w:sz w:val="22"/>
          <w:szCs w:val="22"/>
        </w:rPr>
        <w:t>1.1</w:t>
      </w:r>
      <w:r>
        <w:t>. Полное наименование в соответствии с Уставом -</w:t>
      </w:r>
      <w:r w:rsidR="006D5B95">
        <w:t xml:space="preserve"> </w:t>
      </w:r>
      <w:r w:rsidRPr="000A0667">
        <w:rPr>
          <w:color w:val="auto"/>
        </w:rPr>
        <w:t xml:space="preserve">муниципальное </w:t>
      </w:r>
      <w:r w:rsidR="006D5B95" w:rsidRPr="000A0667">
        <w:rPr>
          <w:color w:val="auto"/>
        </w:rPr>
        <w:t>автоном</w:t>
      </w:r>
      <w:r w:rsidRPr="000A0667">
        <w:rPr>
          <w:color w:val="auto"/>
        </w:rPr>
        <w:t>ное общеобразовательное учреждение «Средняя школа № 69</w:t>
      </w:r>
      <w:r w:rsidR="006D5B95" w:rsidRPr="000A0667">
        <w:rPr>
          <w:color w:val="auto"/>
        </w:rPr>
        <w:t xml:space="preserve"> им. </w:t>
      </w:r>
      <w:proofErr w:type="spellStart"/>
      <w:r w:rsidR="006D5B95" w:rsidRPr="000A0667">
        <w:rPr>
          <w:color w:val="auto"/>
        </w:rPr>
        <w:t>Поздеева</w:t>
      </w:r>
      <w:proofErr w:type="spellEnd"/>
      <w:r w:rsidR="006D5B95" w:rsidRPr="000A0667">
        <w:rPr>
          <w:color w:val="auto"/>
        </w:rPr>
        <w:t xml:space="preserve"> А. Г</w:t>
      </w:r>
      <w:r w:rsidR="006D5B95" w:rsidRPr="009433AF">
        <w:rPr>
          <w:color w:val="auto"/>
        </w:rPr>
        <w:t>.</w:t>
      </w:r>
      <w:r w:rsidRPr="009433AF">
        <w:rPr>
          <w:color w:val="auto"/>
        </w:rPr>
        <w:t>»</w:t>
      </w:r>
      <w:r w:rsidRPr="006D5B95">
        <w:rPr>
          <w:color w:val="FF0000"/>
        </w:rPr>
        <w:t xml:space="preserve"> </w:t>
      </w:r>
    </w:p>
    <w:p w:rsidR="00B615B4" w:rsidRDefault="00A71896">
      <w:pPr>
        <w:pStyle w:val="Default"/>
        <w:ind w:left="284"/>
        <w:jc w:val="both"/>
      </w:pPr>
      <w:r>
        <w:t xml:space="preserve">1.2. Адрес: г. Красноярск, ул. им. Б. З. </w:t>
      </w:r>
      <w:proofErr w:type="spellStart"/>
      <w:r>
        <w:t>Шумяцкого</w:t>
      </w:r>
      <w:proofErr w:type="spellEnd"/>
      <w:r>
        <w:t xml:space="preserve">, 3, 660127 </w:t>
      </w:r>
    </w:p>
    <w:p w:rsidR="00B615B4" w:rsidRDefault="00A71896">
      <w:pPr>
        <w:pStyle w:val="Default"/>
        <w:ind w:left="284"/>
        <w:jc w:val="both"/>
      </w:pPr>
      <w:r>
        <w:t>1.3. Телефон – (391)2202737, адрес эл. почты -</w:t>
      </w:r>
      <w:r w:rsidR="006D5B95" w:rsidRPr="006D5B95">
        <w:t xml:space="preserve"> sch69@mailkrsk.ru</w:t>
      </w:r>
      <w:r>
        <w:t xml:space="preserve">, сайт - 69shkola.ru </w:t>
      </w:r>
    </w:p>
    <w:p w:rsidR="00B615B4" w:rsidRDefault="00A71896">
      <w:pPr>
        <w:pStyle w:val="Default"/>
        <w:ind w:left="284"/>
        <w:jc w:val="both"/>
      </w:pPr>
      <w:r>
        <w:t xml:space="preserve">1.4. Устав утверждён приказом </w:t>
      </w:r>
      <w:proofErr w:type="gramStart"/>
      <w:r>
        <w:t>руководителя главного управления образования администрации гор</w:t>
      </w:r>
      <w:r w:rsidR="006D5B95">
        <w:t>ода Красноярска</w:t>
      </w:r>
      <w:proofErr w:type="gramEnd"/>
      <w:r w:rsidR="006D5B95">
        <w:t xml:space="preserve"> от</w:t>
      </w:r>
      <w:r w:rsidR="006D5B95" w:rsidRPr="006D5B95">
        <w:t xml:space="preserve"> 10.10.2022 № 44/у.</w:t>
      </w:r>
    </w:p>
    <w:p w:rsidR="00B615B4" w:rsidRDefault="00A71896">
      <w:pPr>
        <w:pStyle w:val="Default"/>
        <w:ind w:left="284"/>
        <w:jc w:val="both"/>
      </w:pPr>
      <w:r>
        <w:t xml:space="preserve">1.5. Учредитель: муниципальное образование город Красноярск. </w:t>
      </w:r>
    </w:p>
    <w:p w:rsidR="00B615B4" w:rsidRDefault="00A71896">
      <w:pPr>
        <w:pStyle w:val="Default"/>
        <w:ind w:left="284"/>
        <w:jc w:val="both"/>
      </w:pPr>
      <w:r>
        <w:t xml:space="preserve">1.6.Свидетельство о постановке на учет российской организации в налоговом органе по месту нахождения на территории Российской Федерации серия 24 № 005710019 от 27.10.1997 г. выдан ИФНС России по Советскому району г. Красноярска </w:t>
      </w:r>
    </w:p>
    <w:p w:rsidR="00B615B4" w:rsidRDefault="00A71896">
      <w:pPr>
        <w:pStyle w:val="Default"/>
        <w:ind w:left="284"/>
        <w:jc w:val="both"/>
      </w:pPr>
      <w:r>
        <w:t xml:space="preserve">1.7. </w:t>
      </w:r>
      <w:proofErr w:type="gramStart"/>
      <w:r>
        <w:t xml:space="preserve">Лицензия на право ведения образовательной деятельности Серия 24П01 № 0004213 регистрационный № 8647-л от 19.02.2016, выдана министерством образования Красноярского края, срок действия – бессрочно. </w:t>
      </w:r>
      <w:proofErr w:type="gramEnd"/>
    </w:p>
    <w:p w:rsidR="00B615B4" w:rsidRDefault="00A71896" w:rsidP="006D5B95">
      <w:pPr>
        <w:pStyle w:val="af7"/>
        <w:tabs>
          <w:tab w:val="left" w:pos="7513"/>
        </w:tabs>
        <w:ind w:left="284"/>
        <w:jc w:val="both"/>
        <w:rPr>
          <w:rFonts w:ascii="Times New Roman" w:hAnsi="Times New Roman"/>
          <w:sz w:val="24"/>
          <w:szCs w:val="24"/>
        </w:rPr>
      </w:pPr>
      <w:r>
        <w:rPr>
          <w:rFonts w:ascii="Times New Roman" w:hAnsi="Times New Roman"/>
          <w:sz w:val="24"/>
          <w:szCs w:val="24"/>
        </w:rPr>
        <w:t xml:space="preserve">1.8. Свидетельство о государственной аккредитации </w:t>
      </w:r>
      <w:r w:rsidR="006D5B95" w:rsidRPr="006D5B95">
        <w:rPr>
          <w:rFonts w:ascii="Times New Roman" w:hAnsi="Times New Roman"/>
          <w:sz w:val="24"/>
          <w:szCs w:val="24"/>
        </w:rPr>
        <w:t xml:space="preserve">Серия 24А01 № 0001449 </w:t>
      </w:r>
      <w:proofErr w:type="gramStart"/>
      <w:r w:rsidR="006D5B95" w:rsidRPr="006D5B95">
        <w:rPr>
          <w:rFonts w:ascii="Times New Roman" w:hAnsi="Times New Roman"/>
          <w:sz w:val="24"/>
          <w:szCs w:val="24"/>
        </w:rPr>
        <w:t>регистрационный</w:t>
      </w:r>
      <w:proofErr w:type="gramEnd"/>
      <w:r w:rsidR="006D5B95" w:rsidRPr="006D5B95">
        <w:rPr>
          <w:rFonts w:ascii="Times New Roman" w:hAnsi="Times New Roman"/>
          <w:sz w:val="24"/>
          <w:szCs w:val="24"/>
        </w:rPr>
        <w:t xml:space="preserve"> № 5036 от 22.11.2022.</w:t>
      </w:r>
      <w:r>
        <w:rPr>
          <w:rFonts w:ascii="Times New Roman" w:hAnsi="Times New Roman"/>
          <w:sz w:val="24"/>
          <w:szCs w:val="24"/>
        </w:rPr>
        <w:t xml:space="preserve">, выдано министерством </w:t>
      </w:r>
      <w:r w:rsidR="006D5B95">
        <w:rPr>
          <w:rFonts w:ascii="Times New Roman" w:hAnsi="Times New Roman"/>
          <w:sz w:val="24"/>
          <w:szCs w:val="24"/>
        </w:rPr>
        <w:t>образования Красноярского края.</w:t>
      </w:r>
    </w:p>
    <w:p w:rsidR="00180DC0" w:rsidRPr="00180DC0" w:rsidRDefault="00A71896" w:rsidP="00180DC0">
      <w:pPr>
        <w:pStyle w:val="af7"/>
        <w:ind w:left="0" w:firstLine="284"/>
        <w:rPr>
          <w:rFonts w:ascii="Times New Roman" w:hAnsi="Times New Roman"/>
          <w:sz w:val="24"/>
          <w:szCs w:val="24"/>
        </w:rPr>
      </w:pPr>
      <w:r>
        <w:rPr>
          <w:rFonts w:ascii="Times New Roman" w:hAnsi="Times New Roman"/>
          <w:sz w:val="24"/>
          <w:szCs w:val="24"/>
        </w:rPr>
        <w:t xml:space="preserve">1.9. </w:t>
      </w:r>
      <w:r w:rsidR="00180DC0" w:rsidRPr="00761075">
        <w:rPr>
          <w:rFonts w:ascii="Times New Roman" w:hAnsi="Times New Roman"/>
          <w:sz w:val="24"/>
          <w:szCs w:val="24"/>
        </w:rPr>
        <w:t xml:space="preserve">Сведения о численности </w:t>
      </w:r>
      <w:proofErr w:type="gramStart"/>
      <w:r w:rsidR="00180DC0" w:rsidRPr="00761075">
        <w:rPr>
          <w:rFonts w:ascii="Times New Roman" w:hAnsi="Times New Roman"/>
          <w:sz w:val="24"/>
          <w:szCs w:val="24"/>
        </w:rPr>
        <w:t>обучающихся</w:t>
      </w:r>
      <w:proofErr w:type="gramEnd"/>
      <w:r w:rsidR="00180DC0" w:rsidRPr="002B795D">
        <w:rPr>
          <w:rFonts w:ascii="Times New Roman" w:hAnsi="Times New Roman"/>
          <w:sz w:val="24"/>
          <w:szCs w:val="24"/>
        </w:rPr>
        <w:t>:</w:t>
      </w:r>
    </w:p>
    <w:tbl>
      <w:tblPr>
        <w:tblStyle w:val="af8"/>
        <w:tblW w:w="0" w:type="auto"/>
        <w:tblInd w:w="534" w:type="dxa"/>
        <w:tblLayout w:type="fixed"/>
        <w:tblLook w:val="04A0" w:firstRow="1" w:lastRow="0" w:firstColumn="1" w:lastColumn="0" w:noHBand="0" w:noVBand="1"/>
      </w:tblPr>
      <w:tblGrid>
        <w:gridCol w:w="1558"/>
        <w:gridCol w:w="1277"/>
        <w:gridCol w:w="1417"/>
        <w:gridCol w:w="1418"/>
        <w:gridCol w:w="1559"/>
        <w:gridCol w:w="1559"/>
      </w:tblGrid>
      <w:tr w:rsidR="00180DC0" w:rsidRPr="00180DC0" w:rsidTr="00180DC0">
        <w:tc>
          <w:tcPr>
            <w:tcW w:w="1558" w:type="dxa"/>
          </w:tcPr>
          <w:p w:rsidR="00180DC0" w:rsidRPr="00180DC0" w:rsidRDefault="00180DC0" w:rsidP="00180DC0">
            <w:pPr>
              <w:pStyle w:val="af7"/>
              <w:ind w:left="0" w:firstLine="284"/>
              <w:rPr>
                <w:rFonts w:ascii="Times New Roman" w:hAnsi="Times New Roman"/>
                <w:sz w:val="24"/>
                <w:szCs w:val="24"/>
              </w:rPr>
            </w:pPr>
          </w:p>
        </w:tc>
        <w:tc>
          <w:tcPr>
            <w:tcW w:w="127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2018</w:t>
            </w:r>
          </w:p>
        </w:tc>
        <w:tc>
          <w:tcPr>
            <w:tcW w:w="141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2019</w:t>
            </w:r>
          </w:p>
        </w:tc>
        <w:tc>
          <w:tcPr>
            <w:tcW w:w="1418"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2020</w:t>
            </w:r>
          </w:p>
        </w:tc>
        <w:tc>
          <w:tcPr>
            <w:tcW w:w="1559"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2020-2021</w:t>
            </w:r>
          </w:p>
        </w:tc>
        <w:tc>
          <w:tcPr>
            <w:tcW w:w="1559" w:type="dxa"/>
          </w:tcPr>
          <w:p w:rsidR="00180DC0" w:rsidRPr="00180DC0" w:rsidRDefault="00180DC0" w:rsidP="00180DC0">
            <w:pPr>
              <w:pStyle w:val="af7"/>
              <w:ind w:left="0"/>
              <w:jc w:val="center"/>
              <w:rPr>
                <w:rFonts w:ascii="Times New Roman" w:hAnsi="Times New Roman"/>
                <w:b/>
                <w:sz w:val="24"/>
                <w:szCs w:val="24"/>
              </w:rPr>
            </w:pPr>
            <w:r w:rsidRPr="00180DC0">
              <w:rPr>
                <w:rFonts w:ascii="Times New Roman" w:hAnsi="Times New Roman"/>
                <w:b/>
                <w:sz w:val="24"/>
                <w:szCs w:val="24"/>
              </w:rPr>
              <w:t xml:space="preserve">2021-2022 </w:t>
            </w:r>
          </w:p>
        </w:tc>
      </w:tr>
      <w:tr w:rsidR="00180DC0" w:rsidRPr="00180DC0" w:rsidTr="00180DC0">
        <w:tc>
          <w:tcPr>
            <w:tcW w:w="7229" w:type="dxa"/>
            <w:gridSpan w:val="5"/>
          </w:tcPr>
          <w:p w:rsidR="00180DC0" w:rsidRPr="00180DC0" w:rsidRDefault="00180DC0" w:rsidP="00180DC0">
            <w:pPr>
              <w:pStyle w:val="af7"/>
              <w:ind w:left="0" w:firstLine="284"/>
              <w:jc w:val="center"/>
              <w:rPr>
                <w:rFonts w:ascii="Times New Roman" w:hAnsi="Times New Roman"/>
                <w:b/>
                <w:sz w:val="24"/>
                <w:szCs w:val="24"/>
              </w:rPr>
            </w:pPr>
            <w:r w:rsidRPr="00180DC0">
              <w:rPr>
                <w:rFonts w:ascii="Times New Roman" w:hAnsi="Times New Roman"/>
                <w:b/>
                <w:sz w:val="24"/>
                <w:szCs w:val="24"/>
              </w:rPr>
              <w:t>Количество классов/количество обучающихся в них</w:t>
            </w:r>
          </w:p>
        </w:tc>
        <w:tc>
          <w:tcPr>
            <w:tcW w:w="1559" w:type="dxa"/>
          </w:tcPr>
          <w:p w:rsidR="00180DC0" w:rsidRPr="00180DC0" w:rsidRDefault="00180DC0" w:rsidP="00180DC0">
            <w:pPr>
              <w:pStyle w:val="af7"/>
              <w:ind w:left="0"/>
              <w:jc w:val="center"/>
              <w:rPr>
                <w:rFonts w:ascii="Times New Roman" w:hAnsi="Times New Roman"/>
                <w:sz w:val="24"/>
                <w:szCs w:val="24"/>
              </w:rPr>
            </w:pPr>
          </w:p>
        </w:tc>
      </w:tr>
      <w:tr w:rsidR="00180DC0" w:rsidRPr="00180DC0" w:rsidTr="00180DC0">
        <w:tc>
          <w:tcPr>
            <w:tcW w:w="1558" w:type="dxa"/>
          </w:tcPr>
          <w:p w:rsidR="00180DC0" w:rsidRPr="00180DC0" w:rsidRDefault="00180DC0" w:rsidP="00180DC0">
            <w:pPr>
              <w:pStyle w:val="af7"/>
              <w:ind w:left="175"/>
              <w:rPr>
                <w:rFonts w:ascii="Times New Roman" w:hAnsi="Times New Roman"/>
                <w:sz w:val="24"/>
                <w:szCs w:val="24"/>
              </w:rPr>
            </w:pPr>
            <w:r w:rsidRPr="00180DC0">
              <w:rPr>
                <w:rFonts w:ascii="Times New Roman" w:hAnsi="Times New Roman"/>
                <w:sz w:val="24"/>
                <w:szCs w:val="24"/>
              </w:rPr>
              <w:t>Всего:</w:t>
            </w:r>
          </w:p>
        </w:tc>
        <w:tc>
          <w:tcPr>
            <w:tcW w:w="127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35/908</w:t>
            </w:r>
          </w:p>
        </w:tc>
        <w:tc>
          <w:tcPr>
            <w:tcW w:w="141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35/926</w:t>
            </w:r>
          </w:p>
        </w:tc>
        <w:tc>
          <w:tcPr>
            <w:tcW w:w="1418"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35/956</w:t>
            </w:r>
          </w:p>
        </w:tc>
        <w:tc>
          <w:tcPr>
            <w:tcW w:w="1559" w:type="dxa"/>
          </w:tcPr>
          <w:p w:rsidR="00180DC0" w:rsidRPr="00180DC0" w:rsidRDefault="00180DC0" w:rsidP="00180DC0">
            <w:pPr>
              <w:pStyle w:val="af7"/>
              <w:ind w:left="0"/>
              <w:jc w:val="center"/>
              <w:rPr>
                <w:rFonts w:ascii="Times New Roman" w:hAnsi="Times New Roman"/>
                <w:sz w:val="24"/>
                <w:szCs w:val="24"/>
              </w:rPr>
            </w:pPr>
            <w:r w:rsidRPr="00180DC0">
              <w:rPr>
                <w:rFonts w:ascii="Times New Roman" w:hAnsi="Times New Roman"/>
                <w:sz w:val="24"/>
                <w:szCs w:val="24"/>
              </w:rPr>
              <w:t>35/948</w:t>
            </w:r>
          </w:p>
        </w:tc>
        <w:tc>
          <w:tcPr>
            <w:tcW w:w="1559" w:type="dxa"/>
          </w:tcPr>
          <w:p w:rsidR="00180DC0" w:rsidRPr="00180DC0" w:rsidRDefault="00180DC0" w:rsidP="00180DC0">
            <w:pPr>
              <w:pStyle w:val="af7"/>
              <w:ind w:left="0"/>
              <w:jc w:val="center"/>
              <w:rPr>
                <w:rFonts w:ascii="Times New Roman" w:hAnsi="Times New Roman"/>
                <w:b/>
                <w:sz w:val="24"/>
                <w:szCs w:val="24"/>
                <w:lang w:val="en-US"/>
              </w:rPr>
            </w:pPr>
            <w:r w:rsidRPr="00180DC0">
              <w:rPr>
                <w:rFonts w:ascii="Times New Roman" w:hAnsi="Times New Roman"/>
                <w:b/>
                <w:sz w:val="24"/>
                <w:szCs w:val="24"/>
              </w:rPr>
              <w:t>3</w:t>
            </w:r>
            <w:r w:rsidRPr="00180DC0">
              <w:rPr>
                <w:rFonts w:ascii="Times New Roman" w:hAnsi="Times New Roman"/>
                <w:b/>
                <w:sz w:val="24"/>
                <w:szCs w:val="24"/>
                <w:lang w:val="en-US"/>
              </w:rPr>
              <w:t>6</w:t>
            </w:r>
            <w:r w:rsidRPr="00180DC0">
              <w:rPr>
                <w:rFonts w:ascii="Times New Roman" w:hAnsi="Times New Roman"/>
                <w:b/>
                <w:sz w:val="24"/>
                <w:szCs w:val="24"/>
              </w:rPr>
              <w:t>/9</w:t>
            </w:r>
            <w:r w:rsidRPr="00180DC0">
              <w:rPr>
                <w:rFonts w:ascii="Times New Roman" w:hAnsi="Times New Roman"/>
                <w:b/>
                <w:sz w:val="24"/>
                <w:szCs w:val="24"/>
                <w:lang w:val="en-US"/>
              </w:rPr>
              <w:t>83</w:t>
            </w:r>
          </w:p>
        </w:tc>
      </w:tr>
      <w:tr w:rsidR="00180DC0" w:rsidRPr="00180DC0" w:rsidTr="00180DC0">
        <w:tc>
          <w:tcPr>
            <w:tcW w:w="1558" w:type="dxa"/>
          </w:tcPr>
          <w:p w:rsidR="00180DC0" w:rsidRPr="00180DC0" w:rsidRDefault="00180DC0" w:rsidP="00180DC0">
            <w:pPr>
              <w:rPr>
                <w:rFonts w:ascii="Times New Roman" w:hAnsi="Times New Roman"/>
                <w:sz w:val="24"/>
                <w:szCs w:val="24"/>
              </w:rPr>
            </w:pPr>
            <w:r w:rsidRPr="00180DC0">
              <w:rPr>
                <w:rFonts w:ascii="Times New Roman" w:hAnsi="Times New Roman"/>
                <w:sz w:val="24"/>
                <w:szCs w:val="24"/>
              </w:rPr>
              <w:t>-1-4 классы</w:t>
            </w:r>
          </w:p>
        </w:tc>
        <w:tc>
          <w:tcPr>
            <w:tcW w:w="127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18/469</w:t>
            </w:r>
          </w:p>
        </w:tc>
        <w:tc>
          <w:tcPr>
            <w:tcW w:w="141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18/473</w:t>
            </w:r>
          </w:p>
        </w:tc>
        <w:tc>
          <w:tcPr>
            <w:tcW w:w="1418"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17/473</w:t>
            </w:r>
          </w:p>
        </w:tc>
        <w:tc>
          <w:tcPr>
            <w:tcW w:w="1559" w:type="dxa"/>
          </w:tcPr>
          <w:p w:rsidR="00180DC0" w:rsidRPr="00180DC0" w:rsidRDefault="00180DC0" w:rsidP="00180DC0">
            <w:pPr>
              <w:pStyle w:val="af7"/>
              <w:ind w:left="0"/>
              <w:jc w:val="center"/>
              <w:rPr>
                <w:rFonts w:ascii="Times New Roman" w:hAnsi="Times New Roman"/>
                <w:sz w:val="24"/>
                <w:szCs w:val="24"/>
              </w:rPr>
            </w:pPr>
            <w:r w:rsidRPr="00180DC0">
              <w:rPr>
                <w:rFonts w:ascii="Times New Roman" w:hAnsi="Times New Roman"/>
                <w:sz w:val="24"/>
                <w:szCs w:val="24"/>
              </w:rPr>
              <w:t>17/466</w:t>
            </w:r>
          </w:p>
        </w:tc>
        <w:tc>
          <w:tcPr>
            <w:tcW w:w="1559" w:type="dxa"/>
          </w:tcPr>
          <w:p w:rsidR="00180DC0" w:rsidRPr="00180DC0" w:rsidRDefault="00180DC0" w:rsidP="00180DC0">
            <w:pPr>
              <w:pStyle w:val="af7"/>
              <w:ind w:left="0"/>
              <w:jc w:val="center"/>
              <w:rPr>
                <w:rFonts w:ascii="Times New Roman" w:hAnsi="Times New Roman"/>
                <w:b/>
                <w:sz w:val="24"/>
                <w:szCs w:val="24"/>
                <w:lang w:val="en-US"/>
              </w:rPr>
            </w:pPr>
            <w:r w:rsidRPr="00180DC0">
              <w:rPr>
                <w:rFonts w:ascii="Times New Roman" w:hAnsi="Times New Roman"/>
                <w:b/>
                <w:sz w:val="24"/>
                <w:szCs w:val="24"/>
              </w:rPr>
              <w:t>17/4</w:t>
            </w:r>
            <w:r w:rsidRPr="00180DC0">
              <w:rPr>
                <w:rFonts w:ascii="Times New Roman" w:hAnsi="Times New Roman"/>
                <w:b/>
                <w:sz w:val="24"/>
                <w:szCs w:val="24"/>
                <w:lang w:val="en-US"/>
              </w:rPr>
              <w:t>81</w:t>
            </w:r>
          </w:p>
        </w:tc>
      </w:tr>
      <w:tr w:rsidR="00180DC0" w:rsidRPr="00180DC0" w:rsidTr="00180DC0">
        <w:tc>
          <w:tcPr>
            <w:tcW w:w="1558" w:type="dxa"/>
          </w:tcPr>
          <w:p w:rsidR="00180DC0" w:rsidRPr="00180DC0" w:rsidRDefault="00180DC0" w:rsidP="00180DC0">
            <w:pPr>
              <w:rPr>
                <w:rFonts w:ascii="Times New Roman" w:hAnsi="Times New Roman"/>
                <w:sz w:val="24"/>
                <w:szCs w:val="24"/>
              </w:rPr>
            </w:pPr>
            <w:r w:rsidRPr="00180DC0">
              <w:rPr>
                <w:rFonts w:ascii="Times New Roman" w:hAnsi="Times New Roman"/>
                <w:sz w:val="24"/>
                <w:szCs w:val="24"/>
              </w:rPr>
              <w:t>-5-9 классы</w:t>
            </w:r>
          </w:p>
        </w:tc>
        <w:tc>
          <w:tcPr>
            <w:tcW w:w="127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15/391</w:t>
            </w:r>
          </w:p>
        </w:tc>
        <w:tc>
          <w:tcPr>
            <w:tcW w:w="141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15/398</w:t>
            </w:r>
          </w:p>
        </w:tc>
        <w:tc>
          <w:tcPr>
            <w:tcW w:w="1418"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16/431</w:t>
            </w:r>
          </w:p>
        </w:tc>
        <w:tc>
          <w:tcPr>
            <w:tcW w:w="1559" w:type="dxa"/>
          </w:tcPr>
          <w:p w:rsidR="00180DC0" w:rsidRPr="00180DC0" w:rsidRDefault="00180DC0" w:rsidP="00180DC0">
            <w:pPr>
              <w:pStyle w:val="af7"/>
              <w:ind w:left="0"/>
              <w:jc w:val="center"/>
              <w:rPr>
                <w:rFonts w:ascii="Times New Roman" w:hAnsi="Times New Roman"/>
                <w:sz w:val="24"/>
                <w:szCs w:val="24"/>
              </w:rPr>
            </w:pPr>
            <w:r w:rsidRPr="00180DC0">
              <w:rPr>
                <w:rFonts w:ascii="Times New Roman" w:hAnsi="Times New Roman"/>
                <w:sz w:val="24"/>
                <w:szCs w:val="24"/>
              </w:rPr>
              <w:t>16/430</w:t>
            </w:r>
          </w:p>
        </w:tc>
        <w:tc>
          <w:tcPr>
            <w:tcW w:w="1559" w:type="dxa"/>
          </w:tcPr>
          <w:p w:rsidR="00180DC0" w:rsidRPr="00180DC0" w:rsidRDefault="00180DC0" w:rsidP="00180DC0">
            <w:pPr>
              <w:pStyle w:val="af7"/>
              <w:ind w:left="0"/>
              <w:jc w:val="center"/>
              <w:rPr>
                <w:rFonts w:ascii="Times New Roman" w:hAnsi="Times New Roman"/>
                <w:b/>
                <w:sz w:val="24"/>
                <w:szCs w:val="24"/>
                <w:lang w:val="en-US"/>
              </w:rPr>
            </w:pPr>
            <w:r w:rsidRPr="00180DC0">
              <w:rPr>
                <w:rFonts w:ascii="Times New Roman" w:hAnsi="Times New Roman"/>
                <w:b/>
                <w:sz w:val="24"/>
                <w:szCs w:val="24"/>
              </w:rPr>
              <w:t>1</w:t>
            </w:r>
            <w:r w:rsidRPr="00180DC0">
              <w:rPr>
                <w:rFonts w:ascii="Times New Roman" w:hAnsi="Times New Roman"/>
                <w:b/>
                <w:sz w:val="24"/>
                <w:szCs w:val="24"/>
                <w:lang w:val="en-US"/>
              </w:rPr>
              <w:t>7</w:t>
            </w:r>
            <w:r w:rsidRPr="00180DC0">
              <w:rPr>
                <w:rFonts w:ascii="Times New Roman" w:hAnsi="Times New Roman"/>
                <w:b/>
                <w:sz w:val="24"/>
                <w:szCs w:val="24"/>
              </w:rPr>
              <w:t>/4</w:t>
            </w:r>
            <w:r w:rsidRPr="00180DC0">
              <w:rPr>
                <w:rFonts w:ascii="Times New Roman" w:hAnsi="Times New Roman"/>
                <w:b/>
                <w:sz w:val="24"/>
                <w:szCs w:val="24"/>
                <w:lang w:val="en-US"/>
              </w:rPr>
              <w:t>41</w:t>
            </w:r>
          </w:p>
        </w:tc>
      </w:tr>
      <w:tr w:rsidR="00180DC0" w:rsidRPr="00180DC0" w:rsidTr="00180DC0">
        <w:tc>
          <w:tcPr>
            <w:tcW w:w="1558" w:type="dxa"/>
          </w:tcPr>
          <w:p w:rsidR="00180DC0" w:rsidRPr="00180DC0" w:rsidRDefault="00180DC0" w:rsidP="00180DC0">
            <w:pPr>
              <w:pStyle w:val="af7"/>
              <w:ind w:left="0"/>
              <w:rPr>
                <w:rFonts w:ascii="Times New Roman" w:hAnsi="Times New Roman"/>
                <w:sz w:val="24"/>
                <w:szCs w:val="24"/>
              </w:rPr>
            </w:pPr>
            <w:r w:rsidRPr="00180DC0">
              <w:rPr>
                <w:rFonts w:ascii="Times New Roman" w:hAnsi="Times New Roman"/>
                <w:sz w:val="24"/>
                <w:szCs w:val="24"/>
              </w:rPr>
              <w:t>-10-11 классы</w:t>
            </w:r>
          </w:p>
        </w:tc>
        <w:tc>
          <w:tcPr>
            <w:tcW w:w="127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2/48</w:t>
            </w:r>
          </w:p>
        </w:tc>
        <w:tc>
          <w:tcPr>
            <w:tcW w:w="141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2/55</w:t>
            </w:r>
          </w:p>
        </w:tc>
        <w:tc>
          <w:tcPr>
            <w:tcW w:w="1418"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2/52</w:t>
            </w:r>
          </w:p>
        </w:tc>
        <w:tc>
          <w:tcPr>
            <w:tcW w:w="1559" w:type="dxa"/>
          </w:tcPr>
          <w:p w:rsidR="00180DC0" w:rsidRPr="00180DC0" w:rsidRDefault="00180DC0" w:rsidP="00180DC0">
            <w:pPr>
              <w:pStyle w:val="af7"/>
              <w:ind w:left="0"/>
              <w:jc w:val="center"/>
              <w:rPr>
                <w:rFonts w:ascii="Times New Roman" w:hAnsi="Times New Roman"/>
                <w:sz w:val="24"/>
                <w:szCs w:val="24"/>
              </w:rPr>
            </w:pPr>
            <w:r w:rsidRPr="00180DC0">
              <w:rPr>
                <w:rFonts w:ascii="Times New Roman" w:hAnsi="Times New Roman"/>
                <w:sz w:val="24"/>
                <w:szCs w:val="24"/>
              </w:rPr>
              <w:t>2/52</w:t>
            </w:r>
          </w:p>
        </w:tc>
        <w:tc>
          <w:tcPr>
            <w:tcW w:w="1559" w:type="dxa"/>
          </w:tcPr>
          <w:p w:rsidR="00180DC0" w:rsidRPr="00180DC0" w:rsidRDefault="00180DC0" w:rsidP="00180DC0">
            <w:pPr>
              <w:pStyle w:val="af7"/>
              <w:ind w:left="0"/>
              <w:jc w:val="center"/>
              <w:rPr>
                <w:rFonts w:ascii="Times New Roman" w:hAnsi="Times New Roman"/>
                <w:b/>
                <w:sz w:val="24"/>
                <w:szCs w:val="24"/>
                <w:lang w:val="en-US"/>
              </w:rPr>
            </w:pPr>
            <w:r w:rsidRPr="00180DC0">
              <w:rPr>
                <w:rFonts w:ascii="Times New Roman" w:hAnsi="Times New Roman"/>
                <w:b/>
                <w:sz w:val="24"/>
                <w:szCs w:val="24"/>
              </w:rPr>
              <w:t>2/</w:t>
            </w:r>
            <w:r w:rsidRPr="00180DC0">
              <w:rPr>
                <w:rFonts w:ascii="Times New Roman" w:hAnsi="Times New Roman"/>
                <w:b/>
                <w:sz w:val="24"/>
                <w:szCs w:val="24"/>
                <w:lang w:val="en-US"/>
              </w:rPr>
              <w:t>61</w:t>
            </w:r>
          </w:p>
        </w:tc>
      </w:tr>
      <w:tr w:rsidR="00180DC0" w:rsidRPr="00180DC0" w:rsidTr="00180DC0">
        <w:tc>
          <w:tcPr>
            <w:tcW w:w="7229" w:type="dxa"/>
            <w:gridSpan w:val="5"/>
          </w:tcPr>
          <w:p w:rsidR="00180DC0" w:rsidRPr="00180DC0" w:rsidRDefault="00180DC0" w:rsidP="00180DC0">
            <w:pPr>
              <w:pStyle w:val="af7"/>
              <w:ind w:left="0" w:firstLine="284"/>
              <w:jc w:val="center"/>
              <w:rPr>
                <w:rFonts w:ascii="Times New Roman" w:hAnsi="Times New Roman"/>
                <w:b/>
                <w:sz w:val="24"/>
                <w:szCs w:val="24"/>
              </w:rPr>
            </w:pPr>
            <w:r w:rsidRPr="00180DC0">
              <w:rPr>
                <w:rFonts w:ascii="Times New Roman" w:hAnsi="Times New Roman"/>
                <w:b/>
                <w:sz w:val="24"/>
                <w:szCs w:val="24"/>
              </w:rPr>
              <w:lastRenderedPageBreak/>
              <w:t>Средняя наполняемость в классах</w:t>
            </w:r>
          </w:p>
        </w:tc>
        <w:tc>
          <w:tcPr>
            <w:tcW w:w="1559" w:type="dxa"/>
          </w:tcPr>
          <w:p w:rsidR="00180DC0" w:rsidRPr="00180DC0" w:rsidRDefault="00180DC0" w:rsidP="00180DC0">
            <w:pPr>
              <w:pStyle w:val="af7"/>
              <w:ind w:left="0"/>
              <w:jc w:val="center"/>
              <w:rPr>
                <w:rFonts w:ascii="Times New Roman" w:hAnsi="Times New Roman"/>
                <w:b/>
                <w:sz w:val="24"/>
                <w:szCs w:val="24"/>
              </w:rPr>
            </w:pPr>
          </w:p>
        </w:tc>
      </w:tr>
      <w:tr w:rsidR="00180DC0" w:rsidRPr="00180DC0" w:rsidTr="00180DC0">
        <w:tc>
          <w:tcPr>
            <w:tcW w:w="1558" w:type="dxa"/>
          </w:tcPr>
          <w:p w:rsidR="00180DC0" w:rsidRPr="00180DC0" w:rsidRDefault="00180DC0" w:rsidP="00180DC0">
            <w:pPr>
              <w:rPr>
                <w:rFonts w:ascii="Times New Roman" w:hAnsi="Times New Roman"/>
                <w:sz w:val="24"/>
                <w:szCs w:val="24"/>
              </w:rPr>
            </w:pPr>
            <w:r w:rsidRPr="00180DC0">
              <w:rPr>
                <w:rFonts w:ascii="Times New Roman" w:hAnsi="Times New Roman"/>
                <w:sz w:val="24"/>
                <w:szCs w:val="24"/>
              </w:rPr>
              <w:t>-1-4 классы</w:t>
            </w:r>
          </w:p>
        </w:tc>
        <w:tc>
          <w:tcPr>
            <w:tcW w:w="127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26</w:t>
            </w:r>
          </w:p>
        </w:tc>
        <w:tc>
          <w:tcPr>
            <w:tcW w:w="141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26</w:t>
            </w:r>
          </w:p>
        </w:tc>
        <w:tc>
          <w:tcPr>
            <w:tcW w:w="1418"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27,8</w:t>
            </w:r>
          </w:p>
        </w:tc>
        <w:tc>
          <w:tcPr>
            <w:tcW w:w="1559" w:type="dxa"/>
          </w:tcPr>
          <w:p w:rsidR="00180DC0" w:rsidRPr="00180DC0" w:rsidRDefault="00180DC0" w:rsidP="00180DC0">
            <w:pPr>
              <w:pStyle w:val="af7"/>
              <w:ind w:left="0"/>
              <w:jc w:val="center"/>
              <w:rPr>
                <w:rFonts w:ascii="Times New Roman" w:hAnsi="Times New Roman"/>
                <w:sz w:val="24"/>
                <w:szCs w:val="24"/>
              </w:rPr>
            </w:pPr>
            <w:r w:rsidRPr="00180DC0">
              <w:rPr>
                <w:rFonts w:ascii="Times New Roman" w:hAnsi="Times New Roman"/>
                <w:sz w:val="24"/>
                <w:szCs w:val="24"/>
              </w:rPr>
              <w:t>27,4</w:t>
            </w:r>
          </w:p>
        </w:tc>
        <w:tc>
          <w:tcPr>
            <w:tcW w:w="1559" w:type="dxa"/>
          </w:tcPr>
          <w:p w:rsidR="00180DC0" w:rsidRPr="00180DC0" w:rsidRDefault="00180DC0" w:rsidP="00180DC0">
            <w:pPr>
              <w:pStyle w:val="af7"/>
              <w:ind w:left="0"/>
              <w:jc w:val="center"/>
              <w:rPr>
                <w:rFonts w:ascii="Times New Roman" w:hAnsi="Times New Roman"/>
                <w:b/>
                <w:sz w:val="24"/>
                <w:szCs w:val="24"/>
                <w:lang w:val="en-US"/>
              </w:rPr>
            </w:pPr>
            <w:r w:rsidRPr="00180DC0">
              <w:rPr>
                <w:rFonts w:ascii="Times New Roman" w:hAnsi="Times New Roman"/>
                <w:b/>
                <w:sz w:val="24"/>
                <w:szCs w:val="24"/>
              </w:rPr>
              <w:t>2</w:t>
            </w:r>
            <w:r w:rsidRPr="00180DC0">
              <w:rPr>
                <w:rFonts w:ascii="Times New Roman" w:hAnsi="Times New Roman"/>
                <w:b/>
                <w:sz w:val="24"/>
                <w:szCs w:val="24"/>
                <w:lang w:val="en-US"/>
              </w:rPr>
              <w:t>8,3</w:t>
            </w:r>
          </w:p>
        </w:tc>
      </w:tr>
      <w:tr w:rsidR="00180DC0" w:rsidRPr="00180DC0" w:rsidTr="00180DC0">
        <w:tc>
          <w:tcPr>
            <w:tcW w:w="1558" w:type="dxa"/>
          </w:tcPr>
          <w:p w:rsidR="00180DC0" w:rsidRPr="00180DC0" w:rsidRDefault="00180DC0" w:rsidP="00180DC0">
            <w:pPr>
              <w:rPr>
                <w:rFonts w:ascii="Times New Roman" w:hAnsi="Times New Roman"/>
                <w:sz w:val="24"/>
                <w:szCs w:val="24"/>
              </w:rPr>
            </w:pPr>
            <w:r w:rsidRPr="00180DC0">
              <w:rPr>
                <w:rFonts w:ascii="Times New Roman" w:hAnsi="Times New Roman"/>
                <w:sz w:val="24"/>
                <w:szCs w:val="24"/>
              </w:rPr>
              <w:t>-5-9 классы</w:t>
            </w:r>
          </w:p>
        </w:tc>
        <w:tc>
          <w:tcPr>
            <w:tcW w:w="127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26</w:t>
            </w:r>
          </w:p>
        </w:tc>
        <w:tc>
          <w:tcPr>
            <w:tcW w:w="141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27</w:t>
            </w:r>
          </w:p>
        </w:tc>
        <w:tc>
          <w:tcPr>
            <w:tcW w:w="1418"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26,9</w:t>
            </w:r>
          </w:p>
        </w:tc>
        <w:tc>
          <w:tcPr>
            <w:tcW w:w="1559" w:type="dxa"/>
          </w:tcPr>
          <w:p w:rsidR="00180DC0" w:rsidRPr="00180DC0" w:rsidRDefault="00180DC0" w:rsidP="00180DC0">
            <w:pPr>
              <w:pStyle w:val="af7"/>
              <w:ind w:left="0"/>
              <w:jc w:val="center"/>
              <w:rPr>
                <w:rFonts w:ascii="Times New Roman" w:hAnsi="Times New Roman"/>
                <w:sz w:val="24"/>
                <w:szCs w:val="24"/>
              </w:rPr>
            </w:pPr>
            <w:r w:rsidRPr="00180DC0">
              <w:rPr>
                <w:rFonts w:ascii="Times New Roman" w:hAnsi="Times New Roman"/>
                <w:sz w:val="24"/>
                <w:szCs w:val="24"/>
              </w:rPr>
              <w:t>26,9</w:t>
            </w:r>
          </w:p>
        </w:tc>
        <w:tc>
          <w:tcPr>
            <w:tcW w:w="1559" w:type="dxa"/>
          </w:tcPr>
          <w:p w:rsidR="00180DC0" w:rsidRPr="00180DC0" w:rsidRDefault="00180DC0" w:rsidP="00180DC0">
            <w:pPr>
              <w:pStyle w:val="af7"/>
              <w:ind w:left="0"/>
              <w:jc w:val="center"/>
              <w:rPr>
                <w:rFonts w:ascii="Times New Roman" w:hAnsi="Times New Roman"/>
                <w:b/>
                <w:sz w:val="24"/>
                <w:szCs w:val="24"/>
                <w:lang w:val="en-US"/>
              </w:rPr>
            </w:pPr>
            <w:r w:rsidRPr="00180DC0">
              <w:rPr>
                <w:rFonts w:ascii="Times New Roman" w:hAnsi="Times New Roman"/>
                <w:b/>
                <w:sz w:val="24"/>
                <w:szCs w:val="24"/>
                <w:lang w:val="en-US"/>
              </w:rPr>
              <w:t>26</w:t>
            </w:r>
          </w:p>
        </w:tc>
      </w:tr>
      <w:tr w:rsidR="00180DC0" w:rsidRPr="00180DC0" w:rsidTr="00180DC0">
        <w:tc>
          <w:tcPr>
            <w:tcW w:w="1558" w:type="dxa"/>
          </w:tcPr>
          <w:p w:rsidR="00180DC0" w:rsidRPr="00180DC0" w:rsidRDefault="00180DC0" w:rsidP="00180DC0">
            <w:pPr>
              <w:pStyle w:val="af7"/>
              <w:ind w:left="0"/>
              <w:rPr>
                <w:rFonts w:ascii="Times New Roman" w:hAnsi="Times New Roman"/>
                <w:sz w:val="24"/>
                <w:szCs w:val="24"/>
              </w:rPr>
            </w:pPr>
            <w:r w:rsidRPr="00180DC0">
              <w:rPr>
                <w:rFonts w:ascii="Times New Roman" w:hAnsi="Times New Roman"/>
                <w:sz w:val="24"/>
                <w:szCs w:val="24"/>
              </w:rPr>
              <w:t>-10-11 классы</w:t>
            </w:r>
          </w:p>
        </w:tc>
        <w:tc>
          <w:tcPr>
            <w:tcW w:w="127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24</w:t>
            </w:r>
          </w:p>
        </w:tc>
        <w:tc>
          <w:tcPr>
            <w:tcW w:w="141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28</w:t>
            </w:r>
          </w:p>
        </w:tc>
        <w:tc>
          <w:tcPr>
            <w:tcW w:w="1418"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26</w:t>
            </w:r>
          </w:p>
        </w:tc>
        <w:tc>
          <w:tcPr>
            <w:tcW w:w="1559" w:type="dxa"/>
          </w:tcPr>
          <w:p w:rsidR="00180DC0" w:rsidRPr="00180DC0" w:rsidRDefault="00180DC0" w:rsidP="00180DC0">
            <w:pPr>
              <w:pStyle w:val="af7"/>
              <w:ind w:left="0"/>
              <w:jc w:val="center"/>
              <w:rPr>
                <w:rFonts w:ascii="Times New Roman" w:hAnsi="Times New Roman"/>
                <w:sz w:val="24"/>
                <w:szCs w:val="24"/>
              </w:rPr>
            </w:pPr>
            <w:r w:rsidRPr="00180DC0">
              <w:rPr>
                <w:rFonts w:ascii="Times New Roman" w:hAnsi="Times New Roman"/>
                <w:sz w:val="24"/>
                <w:szCs w:val="24"/>
              </w:rPr>
              <w:t>26</w:t>
            </w:r>
          </w:p>
        </w:tc>
        <w:tc>
          <w:tcPr>
            <w:tcW w:w="1559" w:type="dxa"/>
          </w:tcPr>
          <w:p w:rsidR="00180DC0" w:rsidRPr="00180DC0" w:rsidRDefault="00180DC0" w:rsidP="00180DC0">
            <w:pPr>
              <w:pStyle w:val="af7"/>
              <w:ind w:left="0"/>
              <w:jc w:val="center"/>
              <w:rPr>
                <w:rFonts w:ascii="Times New Roman" w:hAnsi="Times New Roman"/>
                <w:b/>
                <w:sz w:val="24"/>
                <w:szCs w:val="24"/>
              </w:rPr>
            </w:pPr>
            <w:r w:rsidRPr="00180DC0">
              <w:rPr>
                <w:rFonts w:ascii="Times New Roman" w:hAnsi="Times New Roman"/>
                <w:b/>
                <w:sz w:val="24"/>
                <w:szCs w:val="24"/>
                <w:lang w:val="en-US"/>
              </w:rPr>
              <w:t>30</w:t>
            </w:r>
            <w:r w:rsidRPr="00180DC0">
              <w:rPr>
                <w:rFonts w:ascii="Times New Roman" w:hAnsi="Times New Roman"/>
                <w:b/>
                <w:sz w:val="24"/>
                <w:szCs w:val="24"/>
              </w:rPr>
              <w:t>,5</w:t>
            </w:r>
          </w:p>
        </w:tc>
      </w:tr>
      <w:tr w:rsidR="00180DC0" w:rsidRPr="00180DC0" w:rsidTr="00180DC0">
        <w:tc>
          <w:tcPr>
            <w:tcW w:w="1558" w:type="dxa"/>
          </w:tcPr>
          <w:p w:rsidR="00180DC0" w:rsidRPr="00180DC0" w:rsidRDefault="00180DC0" w:rsidP="00180DC0">
            <w:pPr>
              <w:rPr>
                <w:rFonts w:ascii="Times New Roman" w:hAnsi="Times New Roman"/>
                <w:b/>
                <w:sz w:val="24"/>
                <w:szCs w:val="24"/>
              </w:rPr>
            </w:pPr>
            <w:r w:rsidRPr="00180DC0">
              <w:rPr>
                <w:rFonts w:ascii="Times New Roman" w:hAnsi="Times New Roman"/>
                <w:b/>
                <w:sz w:val="24"/>
                <w:szCs w:val="24"/>
              </w:rPr>
              <w:t>Всего:</w:t>
            </w:r>
          </w:p>
        </w:tc>
        <w:tc>
          <w:tcPr>
            <w:tcW w:w="127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25,9</w:t>
            </w:r>
          </w:p>
        </w:tc>
        <w:tc>
          <w:tcPr>
            <w:tcW w:w="1417"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26,5</w:t>
            </w:r>
          </w:p>
        </w:tc>
        <w:tc>
          <w:tcPr>
            <w:tcW w:w="1418" w:type="dxa"/>
          </w:tcPr>
          <w:p w:rsidR="00180DC0" w:rsidRPr="00180DC0" w:rsidRDefault="00180DC0" w:rsidP="00180DC0">
            <w:pPr>
              <w:pStyle w:val="af7"/>
              <w:ind w:left="0" w:firstLine="284"/>
              <w:jc w:val="center"/>
              <w:rPr>
                <w:rFonts w:ascii="Times New Roman" w:hAnsi="Times New Roman"/>
                <w:sz w:val="24"/>
                <w:szCs w:val="24"/>
              </w:rPr>
            </w:pPr>
            <w:r w:rsidRPr="00180DC0">
              <w:rPr>
                <w:rFonts w:ascii="Times New Roman" w:hAnsi="Times New Roman"/>
                <w:sz w:val="24"/>
                <w:szCs w:val="24"/>
              </w:rPr>
              <w:t>27</w:t>
            </w:r>
          </w:p>
        </w:tc>
        <w:tc>
          <w:tcPr>
            <w:tcW w:w="1559" w:type="dxa"/>
          </w:tcPr>
          <w:p w:rsidR="00180DC0" w:rsidRPr="00180DC0" w:rsidRDefault="00180DC0" w:rsidP="00180DC0">
            <w:pPr>
              <w:pStyle w:val="af7"/>
              <w:ind w:left="0"/>
              <w:jc w:val="center"/>
              <w:rPr>
                <w:rFonts w:ascii="Times New Roman" w:hAnsi="Times New Roman"/>
                <w:sz w:val="24"/>
                <w:szCs w:val="24"/>
              </w:rPr>
            </w:pPr>
            <w:r w:rsidRPr="00180DC0">
              <w:rPr>
                <w:rFonts w:ascii="Times New Roman" w:hAnsi="Times New Roman"/>
                <w:sz w:val="24"/>
                <w:szCs w:val="24"/>
              </w:rPr>
              <w:t>27</w:t>
            </w:r>
          </w:p>
        </w:tc>
        <w:tc>
          <w:tcPr>
            <w:tcW w:w="1559" w:type="dxa"/>
          </w:tcPr>
          <w:p w:rsidR="00180DC0" w:rsidRPr="00180DC0" w:rsidRDefault="00180DC0" w:rsidP="00180DC0">
            <w:pPr>
              <w:pStyle w:val="af7"/>
              <w:ind w:left="0"/>
              <w:jc w:val="center"/>
              <w:rPr>
                <w:rFonts w:ascii="Times New Roman" w:hAnsi="Times New Roman"/>
                <w:b/>
                <w:sz w:val="24"/>
                <w:szCs w:val="24"/>
              </w:rPr>
            </w:pPr>
            <w:r w:rsidRPr="00180DC0">
              <w:rPr>
                <w:rFonts w:ascii="Times New Roman" w:hAnsi="Times New Roman"/>
                <w:b/>
                <w:sz w:val="24"/>
                <w:szCs w:val="24"/>
              </w:rPr>
              <w:t>27,3</w:t>
            </w:r>
          </w:p>
        </w:tc>
      </w:tr>
    </w:tbl>
    <w:p w:rsidR="00180DC0" w:rsidRPr="00C419BC" w:rsidRDefault="00180DC0" w:rsidP="00180DC0">
      <w:pPr>
        <w:tabs>
          <w:tab w:val="left" w:pos="-567"/>
          <w:tab w:val="left" w:leader="underscore" w:pos="13334"/>
        </w:tabs>
        <w:autoSpaceDE w:val="0"/>
        <w:autoSpaceDN w:val="0"/>
        <w:adjustRightInd w:val="0"/>
        <w:spacing w:line="274" w:lineRule="exact"/>
        <w:rPr>
          <w:rFonts w:ascii="Times New Roman" w:eastAsia="Times New Roman" w:hAnsi="Times New Roman"/>
          <w:color w:val="000000"/>
          <w:lang w:eastAsia="ru-RU"/>
        </w:rPr>
      </w:pPr>
    </w:p>
    <w:p w:rsidR="00180DC0" w:rsidRPr="005860AE" w:rsidRDefault="00180DC0" w:rsidP="00180DC0">
      <w:pPr>
        <w:tabs>
          <w:tab w:val="left" w:pos="394"/>
          <w:tab w:val="left" w:leader="underscore" w:pos="13334"/>
        </w:tabs>
        <w:autoSpaceDE w:val="0"/>
        <w:autoSpaceDN w:val="0"/>
        <w:adjustRightInd w:val="0"/>
        <w:spacing w:line="274" w:lineRule="exact"/>
        <w:jc w:val="center"/>
        <w:rPr>
          <w:rFonts w:ascii="Times New Roman" w:eastAsia="Times New Roman" w:hAnsi="Times New Roman"/>
          <w:b/>
          <w:color w:val="000000"/>
          <w:lang w:eastAsia="ru-RU"/>
        </w:rPr>
      </w:pPr>
      <w:r w:rsidRPr="00C419BC">
        <w:rPr>
          <w:rFonts w:ascii="Times New Roman" w:eastAsia="Times New Roman" w:hAnsi="Times New Roman"/>
          <w:b/>
          <w:color w:val="000000"/>
          <w:lang w:eastAsia="ru-RU"/>
        </w:rPr>
        <w:t>Обучающиеся с ограниченными возможностями здоровья</w:t>
      </w:r>
    </w:p>
    <w:tbl>
      <w:tblPr>
        <w:tblStyle w:val="24"/>
        <w:tblW w:w="0" w:type="auto"/>
        <w:tblInd w:w="1419" w:type="dxa"/>
        <w:tblLook w:val="04A0" w:firstRow="1" w:lastRow="0" w:firstColumn="1" w:lastColumn="0" w:noHBand="0" w:noVBand="1"/>
      </w:tblPr>
      <w:tblGrid>
        <w:gridCol w:w="2392"/>
        <w:gridCol w:w="2393"/>
        <w:gridCol w:w="2393"/>
      </w:tblGrid>
      <w:tr w:rsidR="00180DC0" w:rsidRPr="00C419BC" w:rsidTr="00180DC0">
        <w:trPr>
          <w:trHeight w:val="126"/>
        </w:trPr>
        <w:tc>
          <w:tcPr>
            <w:tcW w:w="2392" w:type="dxa"/>
          </w:tcPr>
          <w:p w:rsidR="00180DC0" w:rsidRPr="00C419BC" w:rsidRDefault="00180DC0" w:rsidP="00180DC0">
            <w:pPr>
              <w:rPr>
                <w:rFonts w:ascii="Times New Roman" w:eastAsia="Times New Roman" w:hAnsi="Times New Roman"/>
                <w:lang w:eastAsia="ru-RU"/>
              </w:rPr>
            </w:pPr>
            <w:r w:rsidRPr="00C419BC">
              <w:rPr>
                <w:rFonts w:ascii="Times New Roman" w:eastAsia="Times New Roman" w:hAnsi="Times New Roman"/>
                <w:lang w:eastAsia="ru-RU"/>
              </w:rPr>
              <w:t>год</w:t>
            </w:r>
          </w:p>
        </w:tc>
        <w:tc>
          <w:tcPr>
            <w:tcW w:w="2393" w:type="dxa"/>
          </w:tcPr>
          <w:p w:rsidR="00180DC0" w:rsidRPr="00C419BC" w:rsidRDefault="00180DC0" w:rsidP="00180DC0">
            <w:pPr>
              <w:rPr>
                <w:rFonts w:ascii="Times New Roman" w:eastAsia="Times New Roman" w:hAnsi="Times New Roman"/>
                <w:lang w:eastAsia="ru-RU"/>
              </w:rPr>
            </w:pPr>
            <w:r w:rsidRPr="00C419BC">
              <w:rPr>
                <w:rFonts w:ascii="Times New Roman" w:eastAsia="Times New Roman" w:hAnsi="Times New Roman"/>
                <w:lang w:eastAsia="ru-RU"/>
              </w:rPr>
              <w:t>На начало года</w:t>
            </w:r>
          </w:p>
        </w:tc>
        <w:tc>
          <w:tcPr>
            <w:tcW w:w="2393" w:type="dxa"/>
          </w:tcPr>
          <w:p w:rsidR="00180DC0" w:rsidRPr="00C419BC" w:rsidRDefault="00180DC0" w:rsidP="00180DC0">
            <w:pPr>
              <w:rPr>
                <w:rFonts w:ascii="Times New Roman" w:eastAsia="Times New Roman" w:hAnsi="Times New Roman"/>
                <w:lang w:eastAsia="ru-RU"/>
              </w:rPr>
            </w:pPr>
            <w:r w:rsidRPr="00C419BC">
              <w:rPr>
                <w:rFonts w:ascii="Times New Roman" w:eastAsia="Times New Roman" w:hAnsi="Times New Roman"/>
                <w:lang w:eastAsia="ru-RU"/>
              </w:rPr>
              <w:t>На конец кода</w:t>
            </w:r>
          </w:p>
        </w:tc>
      </w:tr>
      <w:tr w:rsidR="00180DC0" w:rsidRPr="00C419BC" w:rsidTr="00180DC0">
        <w:tc>
          <w:tcPr>
            <w:tcW w:w="2392" w:type="dxa"/>
          </w:tcPr>
          <w:p w:rsidR="00180DC0" w:rsidRPr="00C419BC" w:rsidRDefault="00180DC0" w:rsidP="00180DC0">
            <w:pPr>
              <w:rPr>
                <w:rFonts w:ascii="Times New Roman" w:eastAsia="Times New Roman" w:hAnsi="Times New Roman"/>
                <w:lang w:eastAsia="ru-RU"/>
              </w:rPr>
            </w:pPr>
            <w:r>
              <w:rPr>
                <w:rFonts w:ascii="Times New Roman" w:eastAsia="Times New Roman" w:hAnsi="Times New Roman"/>
                <w:lang w:eastAsia="ru-RU"/>
              </w:rPr>
              <w:t>2018  год</w:t>
            </w:r>
          </w:p>
        </w:tc>
        <w:tc>
          <w:tcPr>
            <w:tcW w:w="2393" w:type="dxa"/>
          </w:tcPr>
          <w:p w:rsidR="00180DC0" w:rsidRPr="00C419BC" w:rsidRDefault="00180DC0" w:rsidP="00180DC0">
            <w:pPr>
              <w:rPr>
                <w:rFonts w:ascii="Times New Roman" w:eastAsia="Times New Roman" w:hAnsi="Times New Roman"/>
                <w:lang w:eastAsia="ru-RU"/>
              </w:rPr>
            </w:pPr>
            <w:r w:rsidRPr="00C419BC">
              <w:rPr>
                <w:rFonts w:ascii="Times New Roman" w:eastAsia="Times New Roman" w:hAnsi="Times New Roman"/>
                <w:lang w:eastAsia="ru-RU"/>
              </w:rPr>
              <w:t>26</w:t>
            </w:r>
          </w:p>
        </w:tc>
        <w:tc>
          <w:tcPr>
            <w:tcW w:w="2393" w:type="dxa"/>
          </w:tcPr>
          <w:p w:rsidR="00180DC0" w:rsidRPr="00C419BC" w:rsidRDefault="00180DC0" w:rsidP="00180DC0">
            <w:pPr>
              <w:rPr>
                <w:rFonts w:ascii="Times New Roman" w:eastAsia="Times New Roman" w:hAnsi="Times New Roman"/>
                <w:lang w:eastAsia="ru-RU"/>
              </w:rPr>
            </w:pPr>
            <w:r w:rsidRPr="00C419BC">
              <w:rPr>
                <w:rFonts w:ascii="Times New Roman" w:eastAsia="Times New Roman" w:hAnsi="Times New Roman"/>
                <w:lang w:eastAsia="ru-RU"/>
              </w:rPr>
              <w:t>31</w:t>
            </w:r>
          </w:p>
        </w:tc>
      </w:tr>
      <w:tr w:rsidR="00180DC0" w:rsidRPr="00C419BC" w:rsidTr="00180DC0">
        <w:tc>
          <w:tcPr>
            <w:tcW w:w="2392" w:type="dxa"/>
          </w:tcPr>
          <w:p w:rsidR="00180DC0" w:rsidRPr="00C419BC" w:rsidRDefault="00180DC0" w:rsidP="00180DC0">
            <w:pPr>
              <w:rPr>
                <w:rFonts w:ascii="Times New Roman" w:eastAsia="Times New Roman" w:hAnsi="Times New Roman"/>
                <w:lang w:eastAsia="ru-RU"/>
              </w:rPr>
            </w:pPr>
            <w:r>
              <w:rPr>
                <w:rFonts w:ascii="Times New Roman" w:eastAsia="Times New Roman" w:hAnsi="Times New Roman"/>
                <w:lang w:eastAsia="ru-RU"/>
              </w:rPr>
              <w:t>2019 год</w:t>
            </w:r>
          </w:p>
        </w:tc>
        <w:tc>
          <w:tcPr>
            <w:tcW w:w="2393" w:type="dxa"/>
          </w:tcPr>
          <w:p w:rsidR="00180DC0" w:rsidRPr="00C419BC" w:rsidRDefault="00180DC0" w:rsidP="00180DC0">
            <w:pPr>
              <w:rPr>
                <w:rFonts w:ascii="Times New Roman" w:eastAsia="Times New Roman" w:hAnsi="Times New Roman"/>
                <w:lang w:eastAsia="ru-RU"/>
              </w:rPr>
            </w:pPr>
            <w:r w:rsidRPr="00C419BC">
              <w:rPr>
                <w:rFonts w:ascii="Times New Roman" w:eastAsia="Times New Roman" w:hAnsi="Times New Roman"/>
                <w:lang w:eastAsia="ru-RU"/>
              </w:rPr>
              <w:t>33</w:t>
            </w:r>
          </w:p>
        </w:tc>
        <w:tc>
          <w:tcPr>
            <w:tcW w:w="2393" w:type="dxa"/>
          </w:tcPr>
          <w:p w:rsidR="00180DC0" w:rsidRPr="00C419BC" w:rsidRDefault="00180DC0" w:rsidP="00180DC0">
            <w:pPr>
              <w:rPr>
                <w:rFonts w:ascii="Times New Roman" w:eastAsia="Times New Roman" w:hAnsi="Times New Roman"/>
                <w:lang w:eastAsia="ru-RU"/>
              </w:rPr>
            </w:pPr>
            <w:r w:rsidRPr="00C419BC">
              <w:rPr>
                <w:rFonts w:ascii="Times New Roman" w:eastAsia="Times New Roman" w:hAnsi="Times New Roman"/>
                <w:lang w:eastAsia="ru-RU"/>
              </w:rPr>
              <w:t>34</w:t>
            </w:r>
          </w:p>
        </w:tc>
      </w:tr>
      <w:tr w:rsidR="00180DC0" w:rsidRPr="00C419BC" w:rsidTr="00180DC0">
        <w:tc>
          <w:tcPr>
            <w:tcW w:w="2392" w:type="dxa"/>
          </w:tcPr>
          <w:p w:rsidR="00180DC0" w:rsidRDefault="00180DC0" w:rsidP="00180DC0">
            <w:pPr>
              <w:rPr>
                <w:rFonts w:ascii="Times New Roman" w:eastAsia="Times New Roman" w:hAnsi="Times New Roman"/>
                <w:lang w:eastAsia="ru-RU"/>
              </w:rPr>
            </w:pPr>
            <w:r>
              <w:rPr>
                <w:rFonts w:ascii="Times New Roman" w:eastAsia="Times New Roman" w:hAnsi="Times New Roman"/>
                <w:lang w:eastAsia="ru-RU"/>
              </w:rPr>
              <w:t>2020 год</w:t>
            </w:r>
          </w:p>
        </w:tc>
        <w:tc>
          <w:tcPr>
            <w:tcW w:w="2393" w:type="dxa"/>
          </w:tcPr>
          <w:p w:rsidR="00180DC0" w:rsidRPr="00C419BC" w:rsidRDefault="00180DC0" w:rsidP="00180DC0">
            <w:pPr>
              <w:rPr>
                <w:rFonts w:ascii="Times New Roman" w:eastAsia="Times New Roman" w:hAnsi="Times New Roman"/>
                <w:lang w:eastAsia="ru-RU"/>
              </w:rPr>
            </w:pPr>
            <w:r>
              <w:rPr>
                <w:rFonts w:ascii="Times New Roman" w:eastAsia="Times New Roman" w:hAnsi="Times New Roman"/>
                <w:lang w:eastAsia="ru-RU"/>
              </w:rPr>
              <w:t>27</w:t>
            </w:r>
          </w:p>
        </w:tc>
        <w:tc>
          <w:tcPr>
            <w:tcW w:w="2393" w:type="dxa"/>
          </w:tcPr>
          <w:p w:rsidR="00180DC0" w:rsidRPr="00C419BC" w:rsidRDefault="00180DC0" w:rsidP="00180DC0">
            <w:pPr>
              <w:rPr>
                <w:rFonts w:ascii="Times New Roman" w:eastAsia="Times New Roman" w:hAnsi="Times New Roman"/>
                <w:lang w:eastAsia="ru-RU"/>
              </w:rPr>
            </w:pPr>
            <w:r>
              <w:rPr>
                <w:rFonts w:ascii="Times New Roman" w:eastAsia="Times New Roman" w:hAnsi="Times New Roman"/>
                <w:lang w:eastAsia="ru-RU"/>
              </w:rPr>
              <w:t>24</w:t>
            </w:r>
          </w:p>
        </w:tc>
      </w:tr>
      <w:tr w:rsidR="00180DC0" w:rsidRPr="00C419BC" w:rsidTr="00180DC0">
        <w:tc>
          <w:tcPr>
            <w:tcW w:w="2392" w:type="dxa"/>
          </w:tcPr>
          <w:p w:rsidR="00180DC0" w:rsidRDefault="00180DC0" w:rsidP="00180DC0">
            <w:pPr>
              <w:rPr>
                <w:rFonts w:ascii="Times New Roman" w:eastAsia="Times New Roman" w:hAnsi="Times New Roman"/>
                <w:lang w:eastAsia="ru-RU"/>
              </w:rPr>
            </w:pPr>
            <w:r>
              <w:rPr>
                <w:rFonts w:ascii="Times New Roman" w:eastAsia="Times New Roman" w:hAnsi="Times New Roman"/>
                <w:lang w:eastAsia="ru-RU"/>
              </w:rPr>
              <w:t>2020-2021</w:t>
            </w:r>
          </w:p>
        </w:tc>
        <w:tc>
          <w:tcPr>
            <w:tcW w:w="2393" w:type="dxa"/>
          </w:tcPr>
          <w:p w:rsidR="00180DC0" w:rsidRDefault="00180DC0" w:rsidP="00180DC0">
            <w:pPr>
              <w:rPr>
                <w:rFonts w:ascii="Times New Roman" w:eastAsia="Times New Roman" w:hAnsi="Times New Roman"/>
                <w:lang w:eastAsia="ru-RU"/>
              </w:rPr>
            </w:pPr>
            <w:r>
              <w:rPr>
                <w:rFonts w:ascii="Times New Roman" w:eastAsia="Times New Roman" w:hAnsi="Times New Roman"/>
                <w:lang w:eastAsia="ru-RU"/>
              </w:rPr>
              <w:t>24</w:t>
            </w:r>
          </w:p>
        </w:tc>
        <w:tc>
          <w:tcPr>
            <w:tcW w:w="2393" w:type="dxa"/>
          </w:tcPr>
          <w:p w:rsidR="00180DC0" w:rsidRDefault="00180DC0" w:rsidP="00180DC0">
            <w:pPr>
              <w:rPr>
                <w:rFonts w:ascii="Times New Roman" w:eastAsia="Times New Roman" w:hAnsi="Times New Roman"/>
                <w:lang w:eastAsia="ru-RU"/>
              </w:rPr>
            </w:pPr>
            <w:r>
              <w:rPr>
                <w:rFonts w:ascii="Times New Roman" w:eastAsia="Times New Roman" w:hAnsi="Times New Roman"/>
                <w:lang w:eastAsia="ru-RU"/>
              </w:rPr>
              <w:t>28</w:t>
            </w:r>
          </w:p>
        </w:tc>
      </w:tr>
      <w:tr w:rsidR="00180DC0" w:rsidRPr="00C419BC" w:rsidTr="00180DC0">
        <w:tc>
          <w:tcPr>
            <w:tcW w:w="2392" w:type="dxa"/>
          </w:tcPr>
          <w:p w:rsidR="00180DC0" w:rsidRDefault="00180DC0" w:rsidP="00180DC0">
            <w:pPr>
              <w:rPr>
                <w:rFonts w:ascii="Times New Roman" w:eastAsia="Times New Roman" w:hAnsi="Times New Roman"/>
                <w:lang w:eastAsia="ru-RU"/>
              </w:rPr>
            </w:pPr>
            <w:r>
              <w:rPr>
                <w:rFonts w:ascii="Times New Roman" w:eastAsia="Times New Roman" w:hAnsi="Times New Roman"/>
                <w:lang w:eastAsia="ru-RU"/>
              </w:rPr>
              <w:t>2021-2022</w:t>
            </w:r>
          </w:p>
        </w:tc>
        <w:tc>
          <w:tcPr>
            <w:tcW w:w="2393" w:type="dxa"/>
          </w:tcPr>
          <w:p w:rsidR="00180DC0" w:rsidRDefault="00180DC0" w:rsidP="00180DC0">
            <w:pPr>
              <w:rPr>
                <w:rFonts w:ascii="Times New Roman" w:eastAsia="Times New Roman" w:hAnsi="Times New Roman"/>
                <w:lang w:eastAsia="ru-RU"/>
              </w:rPr>
            </w:pPr>
            <w:r>
              <w:rPr>
                <w:rFonts w:ascii="Times New Roman" w:eastAsia="Times New Roman" w:hAnsi="Times New Roman"/>
                <w:lang w:eastAsia="ru-RU"/>
              </w:rPr>
              <w:t>27</w:t>
            </w:r>
          </w:p>
        </w:tc>
        <w:tc>
          <w:tcPr>
            <w:tcW w:w="2393" w:type="dxa"/>
          </w:tcPr>
          <w:p w:rsidR="00180DC0" w:rsidRDefault="00180DC0" w:rsidP="00180DC0">
            <w:pPr>
              <w:rPr>
                <w:rFonts w:ascii="Times New Roman" w:eastAsia="Times New Roman" w:hAnsi="Times New Roman"/>
                <w:lang w:eastAsia="ru-RU"/>
              </w:rPr>
            </w:pPr>
            <w:r>
              <w:rPr>
                <w:rFonts w:ascii="Times New Roman" w:eastAsia="Times New Roman" w:hAnsi="Times New Roman"/>
                <w:lang w:eastAsia="ru-RU"/>
              </w:rPr>
              <w:t>32</w:t>
            </w:r>
          </w:p>
        </w:tc>
      </w:tr>
    </w:tbl>
    <w:p w:rsidR="00180DC0" w:rsidRPr="00C419BC" w:rsidRDefault="00180DC0" w:rsidP="00180DC0">
      <w:pPr>
        <w:spacing w:line="240" w:lineRule="auto"/>
        <w:rPr>
          <w:rFonts w:ascii="Times New Roman" w:eastAsia="Times New Roman" w:hAnsi="Times New Roman"/>
          <w:sz w:val="24"/>
          <w:szCs w:val="24"/>
          <w:lang w:eastAsia="ru-RU"/>
        </w:rPr>
      </w:pPr>
    </w:p>
    <w:p w:rsidR="00180DC0" w:rsidRPr="004E146E" w:rsidRDefault="00180DC0" w:rsidP="00180DC0">
      <w:pPr>
        <w:tabs>
          <w:tab w:val="left" w:pos="394"/>
          <w:tab w:val="left" w:leader="underscore" w:pos="13334"/>
        </w:tabs>
        <w:autoSpaceDE w:val="0"/>
        <w:autoSpaceDN w:val="0"/>
        <w:adjustRightInd w:val="0"/>
        <w:spacing w:line="274" w:lineRule="exac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2021-2022</w:t>
      </w:r>
      <w:r w:rsidRPr="004E146E">
        <w:rPr>
          <w:rFonts w:ascii="Times New Roman" w:eastAsia="Times New Roman" w:hAnsi="Times New Roman"/>
          <w:color w:val="000000"/>
          <w:sz w:val="24"/>
          <w:szCs w:val="24"/>
          <w:lang w:eastAsia="ru-RU"/>
        </w:rPr>
        <w:t xml:space="preserve"> году для каждого ребенка с ограниченными возможностями здоровья разработаны адаптированные образовательные программы в соответствии с рекомендациями ПМПК и организована работа со специалистами (учитель-логопед, педагог-психолог, учитель-дефектолог, социальный педагог). Школа оказывает консультационную помощь детям, родителям и педагогам по созданию оптимальных условий для обучения, воспитания и развития таких детей. </w:t>
      </w:r>
    </w:p>
    <w:p w:rsidR="00B615B4" w:rsidRPr="00180DC0" w:rsidRDefault="00A71896" w:rsidP="00180DC0">
      <w:pPr>
        <w:rPr>
          <w:rFonts w:ascii="Times New Roman" w:hAnsi="Times New Roman"/>
          <w:sz w:val="24"/>
          <w:szCs w:val="24"/>
        </w:rPr>
      </w:pPr>
      <w:r w:rsidRPr="00180DC0">
        <w:rPr>
          <w:rFonts w:ascii="Times New Roman" w:hAnsi="Times New Roman"/>
          <w:sz w:val="24"/>
          <w:szCs w:val="24"/>
        </w:rPr>
        <w:t xml:space="preserve">1.10. Режим работы учреждения </w:t>
      </w:r>
    </w:p>
    <w:p w:rsidR="00B615B4" w:rsidRDefault="00A71896">
      <w:pPr>
        <w:pStyle w:val="Default"/>
        <w:ind w:left="426"/>
      </w:pPr>
      <w:r>
        <w:t xml:space="preserve">Продолжительность учебной недели - 6 - дневная учебная неделя  9-11 классы </w:t>
      </w:r>
    </w:p>
    <w:p w:rsidR="00B615B4" w:rsidRDefault="00A71896">
      <w:pPr>
        <w:pStyle w:val="Default"/>
        <w:ind w:left="426"/>
      </w:pPr>
      <w:r>
        <w:t xml:space="preserve">5- дневная учебная неделя - 1- 8 классы. </w:t>
      </w:r>
    </w:p>
    <w:p w:rsidR="000A0667" w:rsidRDefault="000A0667">
      <w:pPr>
        <w:pStyle w:val="Default"/>
        <w:ind w:left="426"/>
      </w:pPr>
      <w:r>
        <w:t>2 смены.</w:t>
      </w:r>
    </w:p>
    <w:p w:rsidR="00B615B4" w:rsidRDefault="00A71896">
      <w:pPr>
        <w:pStyle w:val="Default"/>
        <w:ind w:left="426"/>
      </w:pPr>
      <w:r>
        <w:t xml:space="preserve">Количество занятий в день (минимальное / максимальное) для каждого уровня </w:t>
      </w:r>
    </w:p>
    <w:p w:rsidR="00B615B4" w:rsidRDefault="00A71896">
      <w:pPr>
        <w:pStyle w:val="Default"/>
        <w:ind w:left="426"/>
      </w:pPr>
      <w:r>
        <w:t xml:space="preserve">2 уровень: 4 урока/5 уроков; </w:t>
      </w:r>
    </w:p>
    <w:p w:rsidR="00B615B4" w:rsidRDefault="00A71896">
      <w:pPr>
        <w:pStyle w:val="Default"/>
        <w:ind w:left="426"/>
      </w:pPr>
      <w:r>
        <w:t xml:space="preserve">3 уровень: 4 урока/ 6 уроков; </w:t>
      </w:r>
    </w:p>
    <w:p w:rsidR="00B615B4" w:rsidRDefault="00A71896">
      <w:pPr>
        <w:pStyle w:val="Default"/>
        <w:ind w:left="426"/>
      </w:pPr>
      <w:r>
        <w:t xml:space="preserve">4 уровень: 5 уроков/ 7 уроков. </w:t>
      </w:r>
    </w:p>
    <w:p w:rsidR="00B615B4" w:rsidRDefault="00A71896">
      <w:pPr>
        <w:pStyle w:val="Default"/>
        <w:ind w:left="426"/>
      </w:pPr>
      <w:r>
        <w:t>Продолжительность уроков (мин.) - 4</w:t>
      </w:r>
      <w:r w:rsidRPr="00A71896">
        <w:t>0</w:t>
      </w:r>
      <w:r>
        <w:t xml:space="preserve"> минут. </w:t>
      </w:r>
    </w:p>
    <w:p w:rsidR="00B615B4" w:rsidRDefault="00A71896">
      <w:pPr>
        <w:pStyle w:val="Default"/>
        <w:ind w:left="426"/>
      </w:pPr>
      <w:r>
        <w:t xml:space="preserve">В 1 классе ступенчатый режим: I-II четверти - 35 минут; III-IV четверти - 45 минут. </w:t>
      </w:r>
    </w:p>
    <w:p w:rsidR="00B615B4" w:rsidRDefault="00A71896" w:rsidP="00E43DA2">
      <w:pPr>
        <w:pStyle w:val="af7"/>
        <w:ind w:left="426"/>
        <w:rPr>
          <w:rFonts w:ascii="Times New Roman" w:hAnsi="Times New Roman"/>
          <w:sz w:val="24"/>
          <w:szCs w:val="24"/>
        </w:rPr>
      </w:pPr>
      <w:r>
        <w:rPr>
          <w:rFonts w:ascii="Times New Roman" w:hAnsi="Times New Roman"/>
          <w:sz w:val="24"/>
          <w:szCs w:val="24"/>
        </w:rPr>
        <w:t>Продолжительность перемен (минимальная, максимальная)</w:t>
      </w:r>
      <w:r w:rsidRPr="00A71896">
        <w:rPr>
          <w:rFonts w:ascii="Times New Roman" w:hAnsi="Times New Roman"/>
          <w:sz w:val="24"/>
          <w:szCs w:val="24"/>
        </w:rPr>
        <w:t>:</w:t>
      </w:r>
      <w:r>
        <w:rPr>
          <w:rFonts w:ascii="Times New Roman" w:hAnsi="Times New Roman"/>
          <w:sz w:val="24"/>
          <w:szCs w:val="24"/>
        </w:rPr>
        <w:t xml:space="preserve">  минимальная - 10 минут; максимальная -20 минут.</w:t>
      </w:r>
    </w:p>
    <w:p w:rsidR="00E43DA2" w:rsidRDefault="00E43DA2" w:rsidP="00E43DA2">
      <w:pPr>
        <w:pStyle w:val="af7"/>
        <w:ind w:left="426"/>
        <w:rPr>
          <w:rFonts w:ascii="Times New Roman" w:hAnsi="Times New Roman"/>
          <w:sz w:val="24"/>
          <w:szCs w:val="24"/>
        </w:rPr>
      </w:pPr>
    </w:p>
    <w:p w:rsidR="00B615B4" w:rsidRDefault="00A71896">
      <w:pPr>
        <w:pStyle w:val="af7"/>
        <w:numPr>
          <w:ilvl w:val="0"/>
          <w:numId w:val="1"/>
        </w:numPr>
        <w:jc w:val="center"/>
        <w:rPr>
          <w:rFonts w:ascii="Times New Roman" w:hAnsi="Times New Roman"/>
          <w:b/>
          <w:sz w:val="24"/>
          <w:szCs w:val="24"/>
        </w:rPr>
      </w:pPr>
      <w:r>
        <w:rPr>
          <w:rFonts w:ascii="Times New Roman" w:hAnsi="Times New Roman"/>
          <w:b/>
          <w:sz w:val="24"/>
          <w:szCs w:val="24"/>
        </w:rPr>
        <w:t>Оценка системы управления организацией</w:t>
      </w:r>
    </w:p>
    <w:p w:rsidR="00B615B4" w:rsidRDefault="00A71896">
      <w:pPr>
        <w:pStyle w:val="af7"/>
        <w:ind w:left="1429"/>
        <w:rPr>
          <w:rFonts w:ascii="Times New Roman" w:hAnsi="Times New Roman"/>
          <w:sz w:val="24"/>
          <w:szCs w:val="24"/>
        </w:rPr>
      </w:pPr>
      <w:r>
        <w:rPr>
          <w:rFonts w:ascii="Times New Roman" w:hAnsi="Times New Roman"/>
          <w:sz w:val="24"/>
          <w:szCs w:val="24"/>
        </w:rPr>
        <w:t>Сведения о руководящих работниках</w:t>
      </w:r>
      <w:r>
        <w:rPr>
          <w:rFonts w:ascii="Times New Roman" w:hAnsi="Times New Roman"/>
          <w:sz w:val="24"/>
          <w:szCs w:val="24"/>
          <w:lang w:val="en-US"/>
        </w:rPr>
        <w:t>:</w:t>
      </w:r>
    </w:p>
    <w:tbl>
      <w:tblPr>
        <w:tblStyle w:val="af8"/>
        <w:tblW w:w="0" w:type="auto"/>
        <w:tblInd w:w="534" w:type="dxa"/>
        <w:tblLook w:val="04A0" w:firstRow="1" w:lastRow="0" w:firstColumn="1" w:lastColumn="0" w:noHBand="0" w:noVBand="1"/>
      </w:tblPr>
      <w:tblGrid>
        <w:gridCol w:w="2034"/>
        <w:gridCol w:w="2036"/>
        <w:gridCol w:w="2036"/>
        <w:gridCol w:w="2399"/>
      </w:tblGrid>
      <w:tr w:rsidR="00B615B4">
        <w:tc>
          <w:tcPr>
            <w:tcW w:w="2034" w:type="dxa"/>
          </w:tcPr>
          <w:p w:rsidR="00B615B4" w:rsidRDefault="00A71896">
            <w:pPr>
              <w:pStyle w:val="af7"/>
              <w:ind w:left="0" w:hanging="1003"/>
              <w:jc w:val="center"/>
              <w:rPr>
                <w:rFonts w:ascii="Times New Roman" w:hAnsi="Times New Roman"/>
                <w:sz w:val="24"/>
                <w:szCs w:val="24"/>
              </w:rPr>
            </w:pPr>
            <w:r>
              <w:rPr>
                <w:rFonts w:ascii="Times New Roman" w:hAnsi="Times New Roman"/>
                <w:sz w:val="24"/>
                <w:szCs w:val="24"/>
              </w:rPr>
              <w:t>Должность</w:t>
            </w:r>
          </w:p>
        </w:tc>
        <w:tc>
          <w:tcPr>
            <w:tcW w:w="2036" w:type="dxa"/>
          </w:tcPr>
          <w:p w:rsidR="00B615B4" w:rsidRDefault="00A71896">
            <w:pPr>
              <w:pStyle w:val="af7"/>
              <w:ind w:left="0"/>
              <w:rPr>
                <w:rFonts w:ascii="Times New Roman" w:hAnsi="Times New Roman"/>
                <w:sz w:val="24"/>
                <w:szCs w:val="24"/>
              </w:rPr>
            </w:pPr>
            <w:r>
              <w:rPr>
                <w:rFonts w:ascii="Times New Roman" w:hAnsi="Times New Roman"/>
                <w:sz w:val="24"/>
                <w:szCs w:val="24"/>
              </w:rPr>
              <w:t>ФИО</w:t>
            </w:r>
          </w:p>
        </w:tc>
        <w:tc>
          <w:tcPr>
            <w:tcW w:w="2036" w:type="dxa"/>
          </w:tcPr>
          <w:p w:rsidR="00B615B4" w:rsidRDefault="00A71896">
            <w:pPr>
              <w:pStyle w:val="af7"/>
              <w:ind w:left="0"/>
              <w:rPr>
                <w:rFonts w:ascii="Times New Roman" w:hAnsi="Times New Roman"/>
                <w:sz w:val="24"/>
                <w:szCs w:val="24"/>
              </w:rPr>
            </w:pPr>
            <w:r>
              <w:rPr>
                <w:rFonts w:ascii="Times New Roman" w:hAnsi="Times New Roman"/>
                <w:sz w:val="24"/>
                <w:szCs w:val="24"/>
              </w:rPr>
              <w:t>Образование</w:t>
            </w:r>
          </w:p>
        </w:tc>
        <w:tc>
          <w:tcPr>
            <w:tcW w:w="2399" w:type="dxa"/>
          </w:tcPr>
          <w:p w:rsidR="00B615B4" w:rsidRDefault="00A71896">
            <w:pPr>
              <w:pStyle w:val="af7"/>
              <w:ind w:left="0"/>
              <w:rPr>
                <w:rFonts w:ascii="Times New Roman" w:hAnsi="Times New Roman"/>
                <w:sz w:val="24"/>
                <w:szCs w:val="24"/>
              </w:rPr>
            </w:pPr>
            <w:r>
              <w:rPr>
                <w:rFonts w:ascii="Times New Roman" w:hAnsi="Times New Roman"/>
                <w:sz w:val="24"/>
                <w:szCs w:val="24"/>
              </w:rPr>
              <w:t>Стаж работы в должности</w:t>
            </w:r>
          </w:p>
        </w:tc>
      </w:tr>
      <w:tr w:rsidR="00B615B4">
        <w:tc>
          <w:tcPr>
            <w:tcW w:w="2034" w:type="dxa"/>
          </w:tcPr>
          <w:p w:rsidR="00B615B4" w:rsidRDefault="00A71896">
            <w:pPr>
              <w:pStyle w:val="af7"/>
              <w:ind w:left="0"/>
              <w:rPr>
                <w:rFonts w:ascii="Times New Roman" w:hAnsi="Times New Roman"/>
                <w:sz w:val="20"/>
                <w:szCs w:val="20"/>
              </w:rPr>
            </w:pPr>
            <w:r>
              <w:rPr>
                <w:rFonts w:ascii="Times New Roman" w:hAnsi="Times New Roman"/>
                <w:sz w:val="20"/>
                <w:szCs w:val="20"/>
              </w:rPr>
              <w:t>Директор</w:t>
            </w:r>
          </w:p>
        </w:tc>
        <w:tc>
          <w:tcPr>
            <w:tcW w:w="2036" w:type="dxa"/>
          </w:tcPr>
          <w:p w:rsidR="00B615B4" w:rsidRDefault="00A71896">
            <w:pPr>
              <w:pStyle w:val="af7"/>
              <w:ind w:left="0"/>
              <w:rPr>
                <w:rFonts w:ascii="Times New Roman" w:hAnsi="Times New Roman"/>
                <w:sz w:val="20"/>
                <w:szCs w:val="20"/>
              </w:rPr>
            </w:pPr>
            <w:r>
              <w:rPr>
                <w:rFonts w:ascii="Times New Roman" w:hAnsi="Times New Roman"/>
                <w:sz w:val="20"/>
                <w:szCs w:val="20"/>
              </w:rPr>
              <w:t>Чеменев Дмитрий Витальевич</w:t>
            </w:r>
          </w:p>
        </w:tc>
        <w:tc>
          <w:tcPr>
            <w:tcW w:w="2036" w:type="dxa"/>
          </w:tcPr>
          <w:p w:rsidR="00B615B4" w:rsidRDefault="00A71896">
            <w:pPr>
              <w:pStyle w:val="af7"/>
              <w:ind w:left="0"/>
              <w:rPr>
                <w:rFonts w:ascii="Times New Roman" w:hAnsi="Times New Roman"/>
                <w:sz w:val="20"/>
                <w:szCs w:val="20"/>
              </w:rPr>
            </w:pPr>
            <w:r>
              <w:rPr>
                <w:rFonts w:ascii="Times New Roman" w:hAnsi="Times New Roman"/>
                <w:sz w:val="20"/>
                <w:szCs w:val="20"/>
              </w:rPr>
              <w:t>высшее</w:t>
            </w:r>
          </w:p>
        </w:tc>
        <w:tc>
          <w:tcPr>
            <w:tcW w:w="2399" w:type="dxa"/>
          </w:tcPr>
          <w:p w:rsidR="00B615B4" w:rsidRPr="00A71896" w:rsidRDefault="006D5B95">
            <w:pPr>
              <w:pStyle w:val="af7"/>
              <w:ind w:left="0"/>
              <w:rPr>
                <w:rFonts w:ascii="Times New Roman" w:hAnsi="Times New Roman"/>
                <w:sz w:val="20"/>
                <w:szCs w:val="20"/>
              </w:rPr>
            </w:pPr>
            <w:r>
              <w:rPr>
                <w:rFonts w:ascii="Times New Roman" w:hAnsi="Times New Roman"/>
                <w:sz w:val="20"/>
                <w:szCs w:val="20"/>
              </w:rPr>
              <w:t>13</w:t>
            </w:r>
          </w:p>
        </w:tc>
      </w:tr>
      <w:tr w:rsidR="00B615B4">
        <w:tc>
          <w:tcPr>
            <w:tcW w:w="2034" w:type="dxa"/>
          </w:tcPr>
          <w:p w:rsidR="00B615B4" w:rsidRDefault="00A71896">
            <w:pPr>
              <w:pStyle w:val="af7"/>
              <w:ind w:left="0"/>
              <w:rPr>
                <w:rFonts w:ascii="Times New Roman" w:hAnsi="Times New Roman"/>
                <w:sz w:val="20"/>
                <w:szCs w:val="20"/>
              </w:rPr>
            </w:pPr>
            <w:r>
              <w:rPr>
                <w:rFonts w:ascii="Times New Roman" w:hAnsi="Times New Roman"/>
                <w:sz w:val="20"/>
                <w:szCs w:val="20"/>
              </w:rPr>
              <w:t>Заместитель директора по учебно-воспитательной работе</w:t>
            </w:r>
          </w:p>
        </w:tc>
        <w:tc>
          <w:tcPr>
            <w:tcW w:w="2036" w:type="dxa"/>
          </w:tcPr>
          <w:p w:rsidR="00B615B4" w:rsidRDefault="00A71896">
            <w:pPr>
              <w:pStyle w:val="af7"/>
              <w:ind w:left="0"/>
              <w:rPr>
                <w:rFonts w:ascii="Times New Roman" w:hAnsi="Times New Roman"/>
                <w:sz w:val="20"/>
                <w:szCs w:val="20"/>
              </w:rPr>
            </w:pPr>
            <w:r>
              <w:rPr>
                <w:rFonts w:ascii="Times New Roman" w:hAnsi="Times New Roman"/>
                <w:sz w:val="20"/>
                <w:szCs w:val="20"/>
              </w:rPr>
              <w:t>Скурихина Светлана Николаевна</w:t>
            </w:r>
          </w:p>
        </w:tc>
        <w:tc>
          <w:tcPr>
            <w:tcW w:w="2036" w:type="dxa"/>
          </w:tcPr>
          <w:p w:rsidR="00B615B4" w:rsidRDefault="00A71896">
            <w:pPr>
              <w:pStyle w:val="af7"/>
              <w:ind w:left="0"/>
              <w:rPr>
                <w:rFonts w:ascii="Times New Roman" w:hAnsi="Times New Roman"/>
                <w:sz w:val="20"/>
                <w:szCs w:val="20"/>
              </w:rPr>
            </w:pPr>
            <w:r>
              <w:rPr>
                <w:rFonts w:ascii="Times New Roman" w:hAnsi="Times New Roman"/>
                <w:sz w:val="20"/>
                <w:szCs w:val="20"/>
              </w:rPr>
              <w:t>высшее</w:t>
            </w:r>
          </w:p>
        </w:tc>
        <w:tc>
          <w:tcPr>
            <w:tcW w:w="2399" w:type="dxa"/>
          </w:tcPr>
          <w:p w:rsidR="00B615B4" w:rsidRPr="00A71896" w:rsidRDefault="006D5B95">
            <w:pPr>
              <w:pStyle w:val="af7"/>
              <w:ind w:left="0"/>
              <w:rPr>
                <w:rFonts w:ascii="Times New Roman" w:hAnsi="Times New Roman"/>
                <w:sz w:val="20"/>
                <w:szCs w:val="20"/>
              </w:rPr>
            </w:pPr>
            <w:r>
              <w:rPr>
                <w:rFonts w:ascii="Times New Roman" w:hAnsi="Times New Roman"/>
                <w:sz w:val="20"/>
                <w:szCs w:val="20"/>
              </w:rPr>
              <w:t>14</w:t>
            </w:r>
          </w:p>
        </w:tc>
      </w:tr>
      <w:tr w:rsidR="00B615B4">
        <w:tc>
          <w:tcPr>
            <w:tcW w:w="2034" w:type="dxa"/>
          </w:tcPr>
          <w:p w:rsidR="00B615B4" w:rsidRDefault="00A71896">
            <w:pPr>
              <w:pStyle w:val="af7"/>
              <w:ind w:left="0"/>
              <w:rPr>
                <w:rFonts w:ascii="Times New Roman" w:hAnsi="Times New Roman"/>
                <w:sz w:val="20"/>
                <w:szCs w:val="20"/>
              </w:rPr>
            </w:pPr>
            <w:r>
              <w:rPr>
                <w:rFonts w:ascii="Times New Roman" w:hAnsi="Times New Roman"/>
                <w:sz w:val="20"/>
                <w:szCs w:val="20"/>
              </w:rPr>
              <w:lastRenderedPageBreak/>
              <w:t>Заместитель директора по учебно-воспитательной работе</w:t>
            </w:r>
          </w:p>
        </w:tc>
        <w:tc>
          <w:tcPr>
            <w:tcW w:w="2036" w:type="dxa"/>
          </w:tcPr>
          <w:p w:rsidR="00B615B4" w:rsidRDefault="00A71896">
            <w:pPr>
              <w:pStyle w:val="af7"/>
              <w:ind w:left="0"/>
              <w:rPr>
                <w:rFonts w:ascii="Times New Roman" w:hAnsi="Times New Roman"/>
                <w:sz w:val="20"/>
                <w:szCs w:val="20"/>
              </w:rPr>
            </w:pPr>
            <w:proofErr w:type="spellStart"/>
            <w:r>
              <w:rPr>
                <w:rFonts w:ascii="Times New Roman" w:hAnsi="Times New Roman"/>
                <w:sz w:val="20"/>
                <w:szCs w:val="20"/>
              </w:rPr>
              <w:t>Свентицкая</w:t>
            </w:r>
            <w:proofErr w:type="spellEnd"/>
            <w:r>
              <w:rPr>
                <w:rFonts w:ascii="Times New Roman" w:hAnsi="Times New Roman"/>
                <w:sz w:val="20"/>
                <w:szCs w:val="20"/>
              </w:rPr>
              <w:t xml:space="preserve"> Ольга Владимировна</w:t>
            </w:r>
          </w:p>
        </w:tc>
        <w:tc>
          <w:tcPr>
            <w:tcW w:w="2036" w:type="dxa"/>
          </w:tcPr>
          <w:p w:rsidR="00B615B4" w:rsidRDefault="00A71896">
            <w:pPr>
              <w:pStyle w:val="af7"/>
              <w:ind w:left="0"/>
              <w:rPr>
                <w:rFonts w:ascii="Times New Roman" w:hAnsi="Times New Roman"/>
                <w:sz w:val="20"/>
                <w:szCs w:val="20"/>
              </w:rPr>
            </w:pPr>
            <w:r>
              <w:rPr>
                <w:rFonts w:ascii="Times New Roman" w:hAnsi="Times New Roman"/>
                <w:sz w:val="20"/>
                <w:szCs w:val="20"/>
              </w:rPr>
              <w:t>высшее</w:t>
            </w:r>
          </w:p>
        </w:tc>
        <w:tc>
          <w:tcPr>
            <w:tcW w:w="2399" w:type="dxa"/>
          </w:tcPr>
          <w:p w:rsidR="00B615B4" w:rsidRDefault="006D5B95">
            <w:pPr>
              <w:pStyle w:val="af7"/>
              <w:ind w:left="0"/>
              <w:rPr>
                <w:rFonts w:ascii="Times New Roman" w:hAnsi="Times New Roman"/>
                <w:sz w:val="20"/>
                <w:szCs w:val="20"/>
              </w:rPr>
            </w:pPr>
            <w:r>
              <w:rPr>
                <w:rFonts w:ascii="Times New Roman" w:hAnsi="Times New Roman"/>
                <w:sz w:val="20"/>
                <w:szCs w:val="20"/>
              </w:rPr>
              <w:t>5</w:t>
            </w:r>
            <w:r w:rsidR="00A71896">
              <w:rPr>
                <w:rFonts w:ascii="Times New Roman" w:hAnsi="Times New Roman"/>
                <w:sz w:val="20"/>
                <w:szCs w:val="20"/>
              </w:rPr>
              <w:t>,4</w:t>
            </w:r>
          </w:p>
        </w:tc>
      </w:tr>
      <w:tr w:rsidR="00B615B4">
        <w:tc>
          <w:tcPr>
            <w:tcW w:w="2034" w:type="dxa"/>
          </w:tcPr>
          <w:p w:rsidR="00B615B4" w:rsidRDefault="00A71896">
            <w:pPr>
              <w:pStyle w:val="af7"/>
              <w:ind w:left="0"/>
              <w:rPr>
                <w:rFonts w:ascii="Times New Roman" w:hAnsi="Times New Roman"/>
                <w:sz w:val="20"/>
                <w:szCs w:val="20"/>
              </w:rPr>
            </w:pPr>
            <w:r>
              <w:rPr>
                <w:rFonts w:ascii="Times New Roman" w:hAnsi="Times New Roman"/>
                <w:sz w:val="20"/>
                <w:szCs w:val="20"/>
              </w:rPr>
              <w:t>Заместитель директора по воспитательной работе</w:t>
            </w:r>
          </w:p>
        </w:tc>
        <w:tc>
          <w:tcPr>
            <w:tcW w:w="2036" w:type="dxa"/>
          </w:tcPr>
          <w:p w:rsidR="00B615B4" w:rsidRDefault="00A71896">
            <w:pPr>
              <w:pStyle w:val="af7"/>
              <w:ind w:left="0"/>
              <w:rPr>
                <w:rFonts w:ascii="Times New Roman" w:hAnsi="Times New Roman"/>
                <w:sz w:val="20"/>
                <w:szCs w:val="20"/>
              </w:rPr>
            </w:pPr>
            <w:r>
              <w:rPr>
                <w:rFonts w:ascii="Times New Roman" w:hAnsi="Times New Roman"/>
                <w:sz w:val="20"/>
                <w:szCs w:val="20"/>
              </w:rPr>
              <w:t>Курец Анастасия Владимировна</w:t>
            </w:r>
          </w:p>
        </w:tc>
        <w:tc>
          <w:tcPr>
            <w:tcW w:w="2036" w:type="dxa"/>
          </w:tcPr>
          <w:p w:rsidR="00B615B4" w:rsidRDefault="00A71896">
            <w:pPr>
              <w:pStyle w:val="af7"/>
              <w:ind w:left="0"/>
              <w:rPr>
                <w:rFonts w:ascii="Times New Roman" w:hAnsi="Times New Roman"/>
                <w:sz w:val="20"/>
                <w:szCs w:val="20"/>
              </w:rPr>
            </w:pPr>
            <w:r>
              <w:rPr>
                <w:rFonts w:ascii="Times New Roman" w:hAnsi="Times New Roman"/>
                <w:sz w:val="20"/>
                <w:szCs w:val="20"/>
              </w:rPr>
              <w:t>высшее</w:t>
            </w:r>
          </w:p>
        </w:tc>
        <w:tc>
          <w:tcPr>
            <w:tcW w:w="2399" w:type="dxa"/>
          </w:tcPr>
          <w:p w:rsidR="00B615B4" w:rsidRDefault="006D5B95">
            <w:pPr>
              <w:pStyle w:val="af7"/>
              <w:ind w:left="0"/>
              <w:rPr>
                <w:rFonts w:ascii="Times New Roman" w:hAnsi="Times New Roman"/>
                <w:sz w:val="20"/>
                <w:szCs w:val="20"/>
              </w:rPr>
            </w:pPr>
            <w:r>
              <w:rPr>
                <w:rFonts w:ascii="Times New Roman" w:hAnsi="Times New Roman"/>
                <w:sz w:val="20"/>
                <w:szCs w:val="20"/>
              </w:rPr>
              <w:t>6</w:t>
            </w:r>
            <w:r w:rsidR="00A71896">
              <w:rPr>
                <w:rFonts w:ascii="Times New Roman" w:hAnsi="Times New Roman"/>
                <w:sz w:val="20"/>
                <w:szCs w:val="20"/>
              </w:rPr>
              <w:t>,5</w:t>
            </w:r>
          </w:p>
        </w:tc>
      </w:tr>
      <w:tr w:rsidR="00B615B4">
        <w:tc>
          <w:tcPr>
            <w:tcW w:w="2034" w:type="dxa"/>
          </w:tcPr>
          <w:p w:rsidR="00B615B4" w:rsidRDefault="00A71896">
            <w:pPr>
              <w:pStyle w:val="af7"/>
              <w:ind w:left="0"/>
              <w:rPr>
                <w:rFonts w:ascii="Times New Roman" w:hAnsi="Times New Roman"/>
                <w:sz w:val="20"/>
                <w:szCs w:val="20"/>
              </w:rPr>
            </w:pPr>
            <w:r>
              <w:rPr>
                <w:rFonts w:ascii="Times New Roman" w:hAnsi="Times New Roman"/>
                <w:sz w:val="20"/>
                <w:szCs w:val="20"/>
              </w:rPr>
              <w:t>Заместитель директора по административно-хозяйственной работе</w:t>
            </w:r>
          </w:p>
        </w:tc>
        <w:tc>
          <w:tcPr>
            <w:tcW w:w="2036" w:type="dxa"/>
          </w:tcPr>
          <w:p w:rsidR="00B615B4" w:rsidRDefault="00A71896">
            <w:pPr>
              <w:pStyle w:val="af7"/>
              <w:ind w:left="0"/>
              <w:rPr>
                <w:rFonts w:ascii="Times New Roman" w:hAnsi="Times New Roman"/>
                <w:sz w:val="20"/>
                <w:szCs w:val="20"/>
              </w:rPr>
            </w:pPr>
            <w:proofErr w:type="spellStart"/>
            <w:r>
              <w:rPr>
                <w:rFonts w:ascii="Times New Roman" w:hAnsi="Times New Roman"/>
                <w:sz w:val="20"/>
                <w:szCs w:val="20"/>
              </w:rPr>
              <w:t>Корниленкова</w:t>
            </w:r>
            <w:proofErr w:type="spellEnd"/>
          </w:p>
          <w:p w:rsidR="00B615B4" w:rsidRDefault="00A71896">
            <w:pPr>
              <w:pStyle w:val="af7"/>
              <w:ind w:left="0"/>
              <w:rPr>
                <w:rFonts w:ascii="Times New Roman" w:hAnsi="Times New Roman"/>
                <w:sz w:val="20"/>
                <w:szCs w:val="20"/>
              </w:rPr>
            </w:pPr>
            <w:r>
              <w:rPr>
                <w:rFonts w:ascii="Times New Roman" w:hAnsi="Times New Roman"/>
                <w:sz w:val="20"/>
                <w:szCs w:val="20"/>
              </w:rPr>
              <w:t>Алена</w:t>
            </w:r>
          </w:p>
          <w:p w:rsidR="00B615B4" w:rsidRDefault="00A71896">
            <w:pPr>
              <w:pStyle w:val="af7"/>
              <w:ind w:left="0"/>
              <w:rPr>
                <w:rFonts w:ascii="Times New Roman" w:hAnsi="Times New Roman"/>
                <w:sz w:val="20"/>
                <w:szCs w:val="20"/>
              </w:rPr>
            </w:pPr>
            <w:r>
              <w:rPr>
                <w:rFonts w:ascii="Times New Roman" w:hAnsi="Times New Roman"/>
                <w:sz w:val="20"/>
                <w:szCs w:val="20"/>
              </w:rPr>
              <w:t>Викторовна</w:t>
            </w:r>
          </w:p>
        </w:tc>
        <w:tc>
          <w:tcPr>
            <w:tcW w:w="2036" w:type="dxa"/>
          </w:tcPr>
          <w:p w:rsidR="00B615B4" w:rsidRDefault="00A71896">
            <w:pPr>
              <w:pStyle w:val="af7"/>
              <w:ind w:left="0"/>
              <w:rPr>
                <w:rFonts w:ascii="Times New Roman" w:hAnsi="Times New Roman"/>
                <w:sz w:val="20"/>
                <w:szCs w:val="20"/>
              </w:rPr>
            </w:pPr>
            <w:r>
              <w:rPr>
                <w:rFonts w:ascii="Times New Roman" w:hAnsi="Times New Roman"/>
                <w:sz w:val="20"/>
                <w:szCs w:val="20"/>
              </w:rPr>
              <w:t>высшее</w:t>
            </w:r>
          </w:p>
        </w:tc>
        <w:tc>
          <w:tcPr>
            <w:tcW w:w="2399" w:type="dxa"/>
          </w:tcPr>
          <w:p w:rsidR="00B615B4" w:rsidRPr="00A71896" w:rsidRDefault="006D5B95">
            <w:pPr>
              <w:pStyle w:val="af7"/>
              <w:ind w:left="0"/>
              <w:rPr>
                <w:rFonts w:ascii="Times New Roman" w:hAnsi="Times New Roman"/>
                <w:sz w:val="20"/>
                <w:szCs w:val="20"/>
              </w:rPr>
            </w:pPr>
            <w:r>
              <w:rPr>
                <w:rFonts w:ascii="Times New Roman" w:hAnsi="Times New Roman"/>
                <w:sz w:val="20"/>
                <w:szCs w:val="20"/>
              </w:rPr>
              <w:t>9</w:t>
            </w:r>
          </w:p>
        </w:tc>
      </w:tr>
      <w:tr w:rsidR="00B615B4">
        <w:tc>
          <w:tcPr>
            <w:tcW w:w="2034" w:type="dxa"/>
          </w:tcPr>
          <w:p w:rsidR="00B615B4" w:rsidRDefault="00A71896">
            <w:pPr>
              <w:pStyle w:val="af7"/>
              <w:ind w:left="0"/>
              <w:rPr>
                <w:rFonts w:ascii="Times New Roman" w:hAnsi="Times New Roman"/>
                <w:sz w:val="20"/>
                <w:szCs w:val="20"/>
              </w:rPr>
            </w:pPr>
            <w:r>
              <w:rPr>
                <w:rFonts w:ascii="Times New Roman" w:hAnsi="Times New Roman"/>
                <w:sz w:val="20"/>
                <w:szCs w:val="20"/>
              </w:rPr>
              <w:t>Руководитель структурного подразделения Школьный музей «Музей доброго человека»</w:t>
            </w:r>
          </w:p>
        </w:tc>
        <w:tc>
          <w:tcPr>
            <w:tcW w:w="2036" w:type="dxa"/>
          </w:tcPr>
          <w:p w:rsidR="00B615B4" w:rsidRDefault="00A71896">
            <w:pPr>
              <w:pStyle w:val="af7"/>
              <w:ind w:left="0"/>
              <w:rPr>
                <w:rFonts w:ascii="Times New Roman" w:hAnsi="Times New Roman"/>
                <w:sz w:val="20"/>
                <w:szCs w:val="20"/>
              </w:rPr>
            </w:pPr>
            <w:r>
              <w:rPr>
                <w:rFonts w:ascii="Times New Roman" w:hAnsi="Times New Roman"/>
                <w:sz w:val="20"/>
                <w:szCs w:val="20"/>
              </w:rPr>
              <w:t>Ваганова Татьяна Владимировна</w:t>
            </w:r>
          </w:p>
        </w:tc>
        <w:tc>
          <w:tcPr>
            <w:tcW w:w="2036" w:type="dxa"/>
          </w:tcPr>
          <w:p w:rsidR="00B615B4" w:rsidRDefault="00A71896">
            <w:pPr>
              <w:pStyle w:val="af7"/>
              <w:ind w:left="0"/>
              <w:rPr>
                <w:rFonts w:ascii="Times New Roman" w:hAnsi="Times New Roman"/>
                <w:sz w:val="20"/>
                <w:szCs w:val="20"/>
              </w:rPr>
            </w:pPr>
            <w:r>
              <w:rPr>
                <w:rFonts w:ascii="Times New Roman" w:hAnsi="Times New Roman"/>
                <w:sz w:val="20"/>
                <w:szCs w:val="20"/>
              </w:rPr>
              <w:t>высшее</w:t>
            </w:r>
          </w:p>
        </w:tc>
        <w:tc>
          <w:tcPr>
            <w:tcW w:w="2399" w:type="dxa"/>
          </w:tcPr>
          <w:p w:rsidR="00B615B4" w:rsidRDefault="006D5B95">
            <w:pPr>
              <w:pStyle w:val="af7"/>
              <w:ind w:left="0"/>
              <w:rPr>
                <w:rFonts w:ascii="Times New Roman" w:hAnsi="Times New Roman"/>
                <w:sz w:val="20"/>
                <w:szCs w:val="20"/>
              </w:rPr>
            </w:pPr>
            <w:r>
              <w:rPr>
                <w:rFonts w:ascii="Times New Roman" w:hAnsi="Times New Roman"/>
                <w:sz w:val="20"/>
                <w:szCs w:val="20"/>
              </w:rPr>
              <w:t>21</w:t>
            </w:r>
            <w:r w:rsidR="00A71896">
              <w:rPr>
                <w:rFonts w:ascii="Times New Roman" w:hAnsi="Times New Roman"/>
                <w:sz w:val="20"/>
                <w:szCs w:val="20"/>
              </w:rPr>
              <w:t xml:space="preserve"> </w:t>
            </w:r>
          </w:p>
        </w:tc>
      </w:tr>
      <w:tr w:rsidR="00B615B4">
        <w:tc>
          <w:tcPr>
            <w:tcW w:w="2034" w:type="dxa"/>
          </w:tcPr>
          <w:p w:rsidR="00B615B4" w:rsidRDefault="00A71896">
            <w:pPr>
              <w:pStyle w:val="af7"/>
              <w:ind w:left="0"/>
              <w:rPr>
                <w:rFonts w:ascii="Times New Roman" w:hAnsi="Times New Roman"/>
                <w:sz w:val="20"/>
                <w:szCs w:val="20"/>
              </w:rPr>
            </w:pPr>
            <w:r>
              <w:rPr>
                <w:rFonts w:ascii="Times New Roman" w:hAnsi="Times New Roman"/>
                <w:sz w:val="20"/>
                <w:szCs w:val="20"/>
              </w:rPr>
              <w:t>Руководитель структурного подразделения  Физкультурн</w:t>
            </w:r>
            <w:proofErr w:type="gramStart"/>
            <w:r>
              <w:rPr>
                <w:rFonts w:ascii="Times New Roman" w:hAnsi="Times New Roman"/>
                <w:sz w:val="20"/>
                <w:szCs w:val="20"/>
              </w:rPr>
              <w:t>о-</w:t>
            </w:r>
            <w:proofErr w:type="gramEnd"/>
            <w:r>
              <w:rPr>
                <w:sz w:val="20"/>
                <w:szCs w:val="20"/>
              </w:rPr>
              <w:t xml:space="preserve"> </w:t>
            </w:r>
            <w:r>
              <w:rPr>
                <w:rFonts w:ascii="Times New Roman" w:hAnsi="Times New Roman"/>
                <w:sz w:val="20"/>
                <w:szCs w:val="20"/>
              </w:rPr>
              <w:t>спортивный клуб «Северный олимп»</w:t>
            </w:r>
          </w:p>
        </w:tc>
        <w:tc>
          <w:tcPr>
            <w:tcW w:w="2036" w:type="dxa"/>
          </w:tcPr>
          <w:p w:rsidR="00B615B4" w:rsidRDefault="00A71896">
            <w:pPr>
              <w:pStyle w:val="af7"/>
              <w:ind w:left="0"/>
              <w:rPr>
                <w:rFonts w:ascii="Times New Roman" w:hAnsi="Times New Roman"/>
                <w:sz w:val="20"/>
                <w:szCs w:val="20"/>
              </w:rPr>
            </w:pPr>
            <w:r>
              <w:rPr>
                <w:rFonts w:ascii="Times New Roman" w:hAnsi="Times New Roman"/>
                <w:sz w:val="20"/>
                <w:szCs w:val="20"/>
              </w:rPr>
              <w:t>Лаврентьев Александр Александрович</w:t>
            </w:r>
          </w:p>
        </w:tc>
        <w:tc>
          <w:tcPr>
            <w:tcW w:w="2036" w:type="dxa"/>
          </w:tcPr>
          <w:p w:rsidR="00B615B4" w:rsidRDefault="00A71896">
            <w:pPr>
              <w:pStyle w:val="af7"/>
              <w:ind w:left="0"/>
              <w:rPr>
                <w:rFonts w:ascii="Times New Roman" w:hAnsi="Times New Roman"/>
                <w:sz w:val="20"/>
                <w:szCs w:val="20"/>
              </w:rPr>
            </w:pPr>
            <w:r>
              <w:rPr>
                <w:rFonts w:ascii="Times New Roman" w:hAnsi="Times New Roman"/>
                <w:sz w:val="20"/>
                <w:szCs w:val="20"/>
              </w:rPr>
              <w:t>высшее</w:t>
            </w:r>
          </w:p>
        </w:tc>
        <w:tc>
          <w:tcPr>
            <w:tcW w:w="2399" w:type="dxa"/>
          </w:tcPr>
          <w:p w:rsidR="00B615B4" w:rsidRPr="00A71896" w:rsidRDefault="006D5B95">
            <w:pPr>
              <w:pStyle w:val="af7"/>
              <w:ind w:left="0"/>
              <w:rPr>
                <w:rFonts w:ascii="Times New Roman" w:hAnsi="Times New Roman"/>
                <w:sz w:val="20"/>
                <w:szCs w:val="20"/>
              </w:rPr>
            </w:pPr>
            <w:r>
              <w:rPr>
                <w:rFonts w:ascii="Times New Roman" w:hAnsi="Times New Roman"/>
                <w:sz w:val="20"/>
                <w:szCs w:val="20"/>
              </w:rPr>
              <w:t>8</w:t>
            </w:r>
          </w:p>
        </w:tc>
      </w:tr>
    </w:tbl>
    <w:p w:rsidR="00B615B4" w:rsidRDefault="00A71896">
      <w:pPr>
        <w:pStyle w:val="Default"/>
        <w:jc w:val="both"/>
      </w:pPr>
      <w:r>
        <w:t xml:space="preserve">       Государственно-общественный характер управления в школе реализуется через выстраивание горизонтальных связей следующих структур управления и самоуправления: </w:t>
      </w:r>
    </w:p>
    <w:p w:rsidR="00B615B4" w:rsidRPr="000A0667" w:rsidRDefault="00A71896">
      <w:pPr>
        <w:pStyle w:val="Default"/>
        <w:jc w:val="both"/>
        <w:rPr>
          <w:color w:val="auto"/>
        </w:rPr>
      </w:pPr>
      <w:r>
        <w:t xml:space="preserve">- </w:t>
      </w:r>
      <w:r w:rsidR="000A0667" w:rsidRPr="000A0667">
        <w:rPr>
          <w:color w:val="auto"/>
        </w:rPr>
        <w:t xml:space="preserve">Наблюдательный </w:t>
      </w:r>
      <w:r w:rsidRPr="000A0667">
        <w:rPr>
          <w:color w:val="auto"/>
        </w:rPr>
        <w:t xml:space="preserve">совет – коллегиальный представительный орган стратегического управления организацией. </w:t>
      </w:r>
    </w:p>
    <w:p w:rsidR="00B615B4" w:rsidRDefault="00A71896">
      <w:pPr>
        <w:pStyle w:val="Default"/>
        <w:jc w:val="both"/>
      </w:pPr>
      <w:r>
        <w:t xml:space="preserve">- Педагогический совет – действует в целях развития образовательного процесса, творческого роста и инициативы педагогов. </w:t>
      </w:r>
    </w:p>
    <w:p w:rsidR="00B615B4" w:rsidRDefault="00A71896">
      <w:pPr>
        <w:pStyle w:val="Default"/>
        <w:jc w:val="both"/>
      </w:pPr>
      <w:r>
        <w:t xml:space="preserve">- Научно-методический совет – организует работу по повышению квалификации педагогических работников школы, развитию их творческой инициативы, общению и распространению опыта инновационной деятельности. </w:t>
      </w:r>
    </w:p>
    <w:p w:rsidR="00B615B4" w:rsidRDefault="00A71896">
      <w:pPr>
        <w:pStyle w:val="Default"/>
        <w:jc w:val="both"/>
      </w:pPr>
      <w:r>
        <w:t xml:space="preserve">- Совет школы – координирует работу классных ученических коллективов, участвует в разработке школьных правил и норм. </w:t>
      </w:r>
    </w:p>
    <w:p w:rsidR="00B615B4" w:rsidRDefault="00A71896">
      <w:pPr>
        <w:pStyle w:val="Default"/>
        <w:jc w:val="both"/>
      </w:pPr>
      <w:r>
        <w:t xml:space="preserve">- Конференция родителей (законных представителей) обучающихся – помогает создавать оптимальные условия организации образовательных отношений. </w:t>
      </w:r>
    </w:p>
    <w:p w:rsidR="00B615B4" w:rsidRDefault="00A71896">
      <w:pPr>
        <w:pStyle w:val="Default"/>
        <w:jc w:val="both"/>
      </w:pPr>
      <w:r>
        <w:t xml:space="preserve">- Классные родительские собрания – организуют работу по оптимальному взаимодействию школы и родителей, по повышению качества учебно-воспитательного процесса, организуют некоторые виды внеклассной деятельности. </w:t>
      </w:r>
    </w:p>
    <w:p w:rsidR="00B615B4" w:rsidRDefault="00A71896">
      <w:pPr>
        <w:pStyle w:val="Default"/>
        <w:jc w:val="both"/>
      </w:pPr>
      <w:r>
        <w:t xml:space="preserve">Формы публичной отчетности: </w:t>
      </w:r>
    </w:p>
    <w:p w:rsidR="00B615B4" w:rsidRDefault="00A71896">
      <w:pPr>
        <w:pStyle w:val="Default"/>
        <w:jc w:val="both"/>
      </w:pPr>
      <w:r>
        <w:t>- Публичный отчет директора школы;</w:t>
      </w:r>
    </w:p>
    <w:p w:rsidR="00B615B4" w:rsidRDefault="00A71896">
      <w:pPr>
        <w:pStyle w:val="Default"/>
        <w:jc w:val="both"/>
      </w:pPr>
      <w:r>
        <w:t xml:space="preserve">- Выпуск информационных сборников, листов, бюллетеней, буклетов; </w:t>
      </w:r>
    </w:p>
    <w:p w:rsidR="00B615B4" w:rsidRDefault="00A71896">
      <w:pPr>
        <w:pStyle w:val="Default"/>
        <w:jc w:val="both"/>
      </w:pPr>
      <w:r>
        <w:t xml:space="preserve">- Представление информации на школьном сайте; </w:t>
      </w:r>
    </w:p>
    <w:p w:rsidR="00B615B4" w:rsidRDefault="00A71896">
      <w:pPr>
        <w:pStyle w:val="Default"/>
        <w:jc w:val="both"/>
      </w:pPr>
      <w:r>
        <w:t>- «Горячие линии»;</w:t>
      </w:r>
    </w:p>
    <w:p w:rsidR="00B615B4" w:rsidRDefault="00A71896">
      <w:pPr>
        <w:pStyle w:val="af7"/>
        <w:ind w:left="1429" w:hanging="1429"/>
        <w:rPr>
          <w:rFonts w:ascii="Times New Roman" w:hAnsi="Times New Roman"/>
          <w:sz w:val="24"/>
          <w:szCs w:val="24"/>
        </w:rPr>
      </w:pPr>
      <w:r>
        <w:rPr>
          <w:rFonts w:ascii="Times New Roman" w:hAnsi="Times New Roman"/>
          <w:sz w:val="24"/>
          <w:szCs w:val="24"/>
        </w:rPr>
        <w:t>- Открытые творческие отчеты объединений дополнительного образования.</w:t>
      </w:r>
    </w:p>
    <w:p w:rsidR="00B615B4" w:rsidRDefault="00B615B4">
      <w:pPr>
        <w:pStyle w:val="af7"/>
        <w:ind w:left="1429"/>
        <w:rPr>
          <w:rFonts w:ascii="Times New Roman" w:hAnsi="Times New Roman"/>
          <w:b/>
          <w:sz w:val="24"/>
          <w:szCs w:val="24"/>
        </w:rPr>
      </w:pPr>
    </w:p>
    <w:p w:rsidR="00B615B4" w:rsidRDefault="00A71896">
      <w:pPr>
        <w:pStyle w:val="af7"/>
        <w:numPr>
          <w:ilvl w:val="0"/>
          <w:numId w:val="1"/>
        </w:numPr>
        <w:jc w:val="center"/>
        <w:rPr>
          <w:rFonts w:ascii="Times New Roman" w:hAnsi="Times New Roman"/>
          <w:b/>
          <w:sz w:val="24"/>
          <w:szCs w:val="24"/>
        </w:rPr>
      </w:pPr>
      <w:r>
        <w:rPr>
          <w:rFonts w:ascii="Times New Roman" w:hAnsi="Times New Roman"/>
          <w:b/>
          <w:sz w:val="24"/>
          <w:szCs w:val="24"/>
        </w:rPr>
        <w:t>Оценка качества образовательной деятельности</w:t>
      </w:r>
    </w:p>
    <w:p w:rsidR="00B615B4" w:rsidRDefault="00A71896">
      <w:pPr>
        <w:pStyle w:val="Default"/>
        <w:jc w:val="both"/>
        <w:rPr>
          <w:sz w:val="23"/>
          <w:szCs w:val="23"/>
        </w:rPr>
      </w:pPr>
      <w:r>
        <w:rPr>
          <w:sz w:val="23"/>
          <w:szCs w:val="23"/>
        </w:rPr>
        <w:t xml:space="preserve">            </w:t>
      </w:r>
      <w:proofErr w:type="gramStart"/>
      <w:r>
        <w:rPr>
          <w:sz w:val="23"/>
          <w:szCs w:val="23"/>
        </w:rPr>
        <w:t xml:space="preserve">Основным документом, определяющим содержание образования обучающихся, количество часов, отведенное на изучение предметов федерального, регионального и школьного компонентов, устанавливающим максимальную учебную нагрузку обучающихся, является Учебный план школы. </w:t>
      </w:r>
      <w:proofErr w:type="gramEnd"/>
    </w:p>
    <w:p w:rsidR="00B615B4" w:rsidRDefault="00A71896">
      <w:pPr>
        <w:pStyle w:val="Default"/>
        <w:jc w:val="both"/>
        <w:rPr>
          <w:sz w:val="23"/>
          <w:szCs w:val="23"/>
        </w:rPr>
      </w:pPr>
      <w:r>
        <w:rPr>
          <w:sz w:val="23"/>
          <w:szCs w:val="23"/>
        </w:rPr>
        <w:t xml:space="preserve">           Учебный процесс осуществляется по государственным общеобразовательным программам на всех уровнях обучения школьников. Основные ориентиры деятельности заложены в Законе об образовании в РФ, Национальной инициативе «Наша новая школа» и государственных образовательных стандартах. В их числе: обеспечение успешности и жизнеспособности каждого субъекта образовательного процесса через освоение ведущих компетентностей: способность к непрерывному образованию, овладение коммуникативными навыками, рефлексией собственной </w:t>
      </w:r>
      <w:r>
        <w:rPr>
          <w:sz w:val="23"/>
          <w:szCs w:val="23"/>
        </w:rPr>
        <w:lastRenderedPageBreak/>
        <w:t xml:space="preserve">деятельности, способностью к программированию и проектированию, умением брать ответственность на себя. </w:t>
      </w:r>
    </w:p>
    <w:p w:rsidR="00B615B4" w:rsidRDefault="00A71896">
      <w:pPr>
        <w:pStyle w:val="Default"/>
        <w:jc w:val="both"/>
        <w:rPr>
          <w:sz w:val="23"/>
          <w:szCs w:val="23"/>
        </w:rPr>
      </w:pPr>
      <w:r>
        <w:rPr>
          <w:sz w:val="23"/>
          <w:szCs w:val="23"/>
        </w:rPr>
        <w:t xml:space="preserve">Предметное наполнение учебного плана направлено </w:t>
      </w:r>
      <w:proofErr w:type="gramStart"/>
      <w:r>
        <w:rPr>
          <w:sz w:val="23"/>
          <w:szCs w:val="23"/>
        </w:rPr>
        <w:t>на</w:t>
      </w:r>
      <w:proofErr w:type="gramEnd"/>
      <w:r>
        <w:rPr>
          <w:sz w:val="23"/>
          <w:szCs w:val="23"/>
        </w:rPr>
        <w:t xml:space="preserve">: </w:t>
      </w:r>
    </w:p>
    <w:p w:rsidR="00B615B4" w:rsidRDefault="00A71896">
      <w:pPr>
        <w:pStyle w:val="Default"/>
        <w:jc w:val="both"/>
        <w:rPr>
          <w:sz w:val="23"/>
          <w:szCs w:val="23"/>
        </w:rPr>
      </w:pPr>
      <w:r>
        <w:rPr>
          <w:sz w:val="23"/>
          <w:szCs w:val="23"/>
        </w:rPr>
        <w:t xml:space="preserve">- получение учащимися общего образования; </w:t>
      </w:r>
    </w:p>
    <w:p w:rsidR="00B615B4" w:rsidRDefault="00A71896">
      <w:pPr>
        <w:pStyle w:val="Default"/>
        <w:jc w:val="both"/>
        <w:rPr>
          <w:sz w:val="23"/>
          <w:szCs w:val="23"/>
        </w:rPr>
      </w:pPr>
      <w:r>
        <w:rPr>
          <w:sz w:val="23"/>
          <w:szCs w:val="23"/>
        </w:rPr>
        <w:t xml:space="preserve">- подготовку к получению высшего образования; </w:t>
      </w:r>
    </w:p>
    <w:p w:rsidR="00B615B4" w:rsidRDefault="00A71896">
      <w:pPr>
        <w:pStyle w:val="Default"/>
        <w:jc w:val="both"/>
        <w:rPr>
          <w:sz w:val="23"/>
          <w:szCs w:val="23"/>
        </w:rPr>
      </w:pPr>
      <w:r>
        <w:rPr>
          <w:sz w:val="23"/>
          <w:szCs w:val="23"/>
        </w:rPr>
        <w:t xml:space="preserve">- овладение навыками творческого труда в различных сферах научной и практической деятельности; </w:t>
      </w:r>
    </w:p>
    <w:p w:rsidR="00B615B4" w:rsidRDefault="00A71896">
      <w:pPr>
        <w:pStyle w:val="Default"/>
        <w:jc w:val="both"/>
        <w:rPr>
          <w:sz w:val="23"/>
          <w:szCs w:val="23"/>
        </w:rPr>
      </w:pPr>
      <w:r>
        <w:rPr>
          <w:sz w:val="23"/>
          <w:szCs w:val="23"/>
        </w:rPr>
        <w:t xml:space="preserve">- помощь в профессиональной ориентации выпускникам школы; </w:t>
      </w:r>
    </w:p>
    <w:p w:rsidR="00B615B4" w:rsidRDefault="00A71896">
      <w:pPr>
        <w:pStyle w:val="Default"/>
        <w:jc w:val="both"/>
        <w:rPr>
          <w:sz w:val="23"/>
          <w:szCs w:val="23"/>
        </w:rPr>
      </w:pPr>
      <w:r>
        <w:rPr>
          <w:sz w:val="23"/>
          <w:szCs w:val="23"/>
        </w:rPr>
        <w:t xml:space="preserve">- создание условий для развития индивидуальных способностей каждого ребенка, формирования познавательных и коммуникативных способностей обучающихся; </w:t>
      </w:r>
    </w:p>
    <w:p w:rsidR="00B615B4" w:rsidRDefault="00A71896">
      <w:pPr>
        <w:pStyle w:val="Default"/>
        <w:jc w:val="both"/>
        <w:rPr>
          <w:sz w:val="23"/>
          <w:szCs w:val="23"/>
        </w:rPr>
      </w:pPr>
      <w:r>
        <w:rPr>
          <w:sz w:val="23"/>
          <w:szCs w:val="23"/>
        </w:rPr>
        <w:t xml:space="preserve">- построение образовательного процесса на основе принципов </w:t>
      </w:r>
      <w:proofErr w:type="spellStart"/>
      <w:r>
        <w:rPr>
          <w:sz w:val="23"/>
          <w:szCs w:val="23"/>
        </w:rPr>
        <w:t>здоровьесбережения</w:t>
      </w:r>
      <w:proofErr w:type="spellEnd"/>
      <w:r>
        <w:rPr>
          <w:sz w:val="23"/>
          <w:szCs w:val="23"/>
        </w:rPr>
        <w:t xml:space="preserve">, формирования представлений о здоровом образе жизни как о принципиальном элементе интеллектуально-нравственной культуры учащихся. </w:t>
      </w:r>
    </w:p>
    <w:p w:rsidR="00B615B4" w:rsidRDefault="00A71896">
      <w:pPr>
        <w:pStyle w:val="Default"/>
        <w:jc w:val="both"/>
        <w:rPr>
          <w:sz w:val="23"/>
          <w:szCs w:val="23"/>
        </w:rPr>
      </w:pPr>
      <w:r>
        <w:rPr>
          <w:sz w:val="23"/>
          <w:szCs w:val="23"/>
        </w:rPr>
        <w:t xml:space="preserve">Учебные планы 1 – 4 классов </w:t>
      </w:r>
    </w:p>
    <w:p w:rsidR="00B615B4" w:rsidRDefault="00A71896">
      <w:pPr>
        <w:pStyle w:val="Default"/>
        <w:jc w:val="both"/>
        <w:rPr>
          <w:sz w:val="23"/>
          <w:szCs w:val="23"/>
        </w:rPr>
      </w:pPr>
      <w:r>
        <w:rPr>
          <w:sz w:val="23"/>
          <w:szCs w:val="23"/>
        </w:rPr>
        <w:t xml:space="preserve">Учебный план для I-IV классов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II-IV классы – 34 учебные недели. </w:t>
      </w:r>
    </w:p>
    <w:p w:rsidR="00B615B4" w:rsidRDefault="00A71896">
      <w:pPr>
        <w:pStyle w:val="Default"/>
        <w:jc w:val="both"/>
        <w:rPr>
          <w:sz w:val="23"/>
          <w:szCs w:val="23"/>
        </w:rPr>
      </w:pPr>
      <w:r>
        <w:rPr>
          <w:sz w:val="23"/>
          <w:szCs w:val="23"/>
        </w:rPr>
        <w:t xml:space="preserve">Содержание образования начальной школы реализуется через учебные предметы, обеспечивающие целостное восприятие мира. Обучение ведется по образовательным системам «Школа России», «Система </w:t>
      </w:r>
      <w:proofErr w:type="spellStart"/>
      <w:r>
        <w:rPr>
          <w:sz w:val="23"/>
          <w:szCs w:val="23"/>
        </w:rPr>
        <w:t>Эльконина</w:t>
      </w:r>
      <w:proofErr w:type="spellEnd"/>
      <w:r>
        <w:rPr>
          <w:sz w:val="23"/>
          <w:szCs w:val="23"/>
        </w:rPr>
        <w:t>-Давыдова»</w:t>
      </w:r>
      <w:r w:rsidR="00606B2E">
        <w:rPr>
          <w:sz w:val="23"/>
          <w:szCs w:val="23"/>
        </w:rPr>
        <w:t>, «Гармония» и «Перспективная начальная школа»</w:t>
      </w:r>
      <w:r>
        <w:rPr>
          <w:sz w:val="23"/>
          <w:szCs w:val="23"/>
        </w:rPr>
        <w:t>. Все классы работают по ФГОС НОО.</w:t>
      </w:r>
      <w:r w:rsidR="006D5B95">
        <w:rPr>
          <w:sz w:val="23"/>
          <w:szCs w:val="23"/>
        </w:rPr>
        <w:t xml:space="preserve"> С 1 сентября 2022 года в 1 классах организации </w:t>
      </w:r>
      <w:r>
        <w:rPr>
          <w:sz w:val="23"/>
          <w:szCs w:val="23"/>
        </w:rPr>
        <w:t xml:space="preserve"> </w:t>
      </w:r>
      <w:r w:rsidR="006D5B95">
        <w:rPr>
          <w:sz w:val="23"/>
          <w:szCs w:val="23"/>
        </w:rPr>
        <w:t>началась реализация обновленных ФГОС НОО.</w:t>
      </w:r>
    </w:p>
    <w:p w:rsidR="00B615B4" w:rsidRDefault="00A71896">
      <w:pPr>
        <w:pStyle w:val="Default"/>
        <w:jc w:val="both"/>
        <w:rPr>
          <w:sz w:val="23"/>
          <w:szCs w:val="23"/>
        </w:rPr>
      </w:pPr>
      <w:r>
        <w:rPr>
          <w:sz w:val="23"/>
          <w:szCs w:val="23"/>
        </w:rPr>
        <w:t xml:space="preserve">В ходе освоения образовательных программ по предметам начального общего образования у обучающихся формируются базовые основы знаний и </w:t>
      </w:r>
      <w:proofErr w:type="spellStart"/>
      <w:r>
        <w:rPr>
          <w:sz w:val="23"/>
          <w:szCs w:val="23"/>
        </w:rPr>
        <w:t>надпредметные</w:t>
      </w:r>
      <w:proofErr w:type="spellEnd"/>
      <w:r>
        <w:rPr>
          <w:sz w:val="23"/>
          <w:szCs w:val="23"/>
        </w:rPr>
        <w:t xml:space="preserve"> умения, которые составляют учебную деятельность младшего школьника и являются фундаментом самообразования на следующих ступенях обучения: </w:t>
      </w:r>
    </w:p>
    <w:p w:rsidR="00B615B4" w:rsidRDefault="00A71896">
      <w:pPr>
        <w:pStyle w:val="Default"/>
        <w:jc w:val="both"/>
        <w:rPr>
          <w:sz w:val="23"/>
          <w:szCs w:val="23"/>
        </w:rPr>
      </w:pPr>
      <w:r>
        <w:rPr>
          <w:sz w:val="23"/>
          <w:szCs w:val="23"/>
        </w:rPr>
        <w:t xml:space="preserve">-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результатов; </w:t>
      </w:r>
    </w:p>
    <w:p w:rsidR="00B615B4" w:rsidRDefault="00A71896">
      <w:pPr>
        <w:pStyle w:val="Default"/>
        <w:jc w:val="both"/>
        <w:rPr>
          <w:sz w:val="23"/>
          <w:szCs w:val="23"/>
        </w:rPr>
      </w:pPr>
      <w:r>
        <w:rPr>
          <w:sz w:val="23"/>
          <w:szCs w:val="23"/>
        </w:rPr>
        <w:t xml:space="preserve">- универсальные учебные действия (познавательные, регулятивные коммуникативные); </w:t>
      </w:r>
    </w:p>
    <w:p w:rsidR="00B615B4" w:rsidRDefault="00A71896">
      <w:pPr>
        <w:pStyle w:val="Default"/>
        <w:jc w:val="both"/>
        <w:rPr>
          <w:sz w:val="23"/>
          <w:szCs w:val="23"/>
        </w:rPr>
      </w:pPr>
      <w:r>
        <w:rPr>
          <w:sz w:val="23"/>
          <w:szCs w:val="23"/>
        </w:rPr>
        <w:t xml:space="preserve">-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 </w:t>
      </w:r>
    </w:p>
    <w:p w:rsidR="00B615B4" w:rsidRDefault="00A71896">
      <w:pPr>
        <w:pStyle w:val="Default"/>
        <w:jc w:val="both"/>
        <w:rPr>
          <w:sz w:val="23"/>
          <w:szCs w:val="23"/>
        </w:rPr>
      </w:pPr>
      <w:r>
        <w:rPr>
          <w:i/>
          <w:iCs/>
          <w:sz w:val="23"/>
          <w:szCs w:val="23"/>
        </w:rPr>
        <w:t xml:space="preserve">Обязательная часть учебного плана. </w:t>
      </w:r>
      <w:r>
        <w:rPr>
          <w:sz w:val="23"/>
          <w:szCs w:val="23"/>
        </w:rPr>
        <w:t xml:space="preserve">В связи с введением ФГОС НОО учебные планы 1-4 классов составлены в соответствии с примерной основной образовательной программой образовательного учреждения (начальная школа), разработанной Министерством образования и науки РФ. Федеральный компонент учебного плана реализуется полностью. </w:t>
      </w:r>
    </w:p>
    <w:p w:rsidR="00B615B4" w:rsidRDefault="00A71896">
      <w:pPr>
        <w:pStyle w:val="afa"/>
        <w:jc w:val="both"/>
      </w:pPr>
      <w:r>
        <w:rPr>
          <w:i/>
          <w:iCs/>
          <w:sz w:val="23"/>
          <w:szCs w:val="23"/>
        </w:rPr>
        <w:t xml:space="preserve">Часть, формируемая участниками образовательного процесса, </w:t>
      </w:r>
      <w:r>
        <w:rPr>
          <w:sz w:val="23"/>
          <w:szCs w:val="23"/>
        </w:rPr>
        <w:t>определяет содержание образования, обеспечивающего реализацию интересов и потребностей обучающихся, их родителей (законных представителей). В связи с введением новых учебных предметов (родной русский язык, литературное чтение на родном русском языке) сокращена до минимума часть учебного плана, формируемая участниками образовательных отношений (лишь в 1-х классах в объеме 0,5 часа). По согласованию с родителями (законными представителями) языковая практика на начальном этапе обучения в школе усиливается за счет введения курс</w:t>
      </w:r>
      <w:r w:rsidR="006D5B95">
        <w:rPr>
          <w:sz w:val="23"/>
          <w:szCs w:val="23"/>
        </w:rPr>
        <w:t>ов</w:t>
      </w:r>
      <w:r w:rsidR="00B66C79">
        <w:rPr>
          <w:sz w:val="23"/>
          <w:szCs w:val="23"/>
        </w:rPr>
        <w:t xml:space="preserve"> «Чистописание», «Умники и умницы», </w:t>
      </w:r>
      <w:r>
        <w:rPr>
          <w:sz w:val="23"/>
          <w:szCs w:val="23"/>
        </w:rPr>
        <w:t xml:space="preserve"> «</w:t>
      </w:r>
      <w:r w:rsidR="00B66C79">
        <w:rPr>
          <w:sz w:val="23"/>
          <w:szCs w:val="23"/>
        </w:rPr>
        <w:t>Загадки природы</w:t>
      </w:r>
      <w:r>
        <w:rPr>
          <w:sz w:val="23"/>
          <w:szCs w:val="23"/>
        </w:rPr>
        <w:t>»</w:t>
      </w:r>
      <w:r w:rsidR="00B66C79">
        <w:rPr>
          <w:sz w:val="23"/>
          <w:szCs w:val="23"/>
        </w:rPr>
        <w:t>, «Литературное чтение на родном (русском) языке».</w:t>
      </w:r>
      <w:r>
        <w:rPr>
          <w:sz w:val="23"/>
          <w:szCs w:val="23"/>
        </w:rPr>
        <w:t xml:space="preserve"> </w:t>
      </w:r>
    </w:p>
    <w:p w:rsidR="00B615B4" w:rsidRDefault="00A71896">
      <w:pPr>
        <w:pStyle w:val="Default"/>
        <w:jc w:val="both"/>
        <w:rPr>
          <w:sz w:val="23"/>
          <w:szCs w:val="23"/>
        </w:rPr>
      </w:pPr>
      <w:r>
        <w:rPr>
          <w:sz w:val="23"/>
          <w:szCs w:val="23"/>
        </w:rPr>
        <w:t xml:space="preserve">Учебные планы 5 – 9 классов </w:t>
      </w:r>
    </w:p>
    <w:p w:rsidR="00B615B4" w:rsidRDefault="00B66C79">
      <w:pPr>
        <w:pStyle w:val="Default"/>
        <w:jc w:val="both"/>
        <w:rPr>
          <w:sz w:val="23"/>
          <w:szCs w:val="23"/>
        </w:rPr>
      </w:pPr>
      <w:r>
        <w:rPr>
          <w:sz w:val="23"/>
          <w:szCs w:val="23"/>
        </w:rPr>
        <w:t xml:space="preserve">         </w:t>
      </w:r>
      <w:r w:rsidR="00A71896">
        <w:rPr>
          <w:sz w:val="23"/>
          <w:szCs w:val="23"/>
        </w:rPr>
        <w:t xml:space="preserve">Содержание образования в основной школе закладывает фундамент образовательной подготовки, необходимой для продолжения обучения в средней (полной) общеобразовательной и профессиональной школе, создает условия для подготовки учеников к выбору профиля дальнейшего образования, их социального самоопределения и самообразования. </w:t>
      </w:r>
    </w:p>
    <w:p w:rsidR="00B615B4" w:rsidRDefault="00A71896">
      <w:pPr>
        <w:pStyle w:val="afa"/>
        <w:ind w:firstLine="567"/>
        <w:jc w:val="both"/>
      </w:pPr>
      <w:r>
        <w:rPr>
          <w:rFonts w:eastAsia="Times New Roman"/>
          <w:bCs/>
          <w:lang w:eastAsia="ru-RU"/>
        </w:rPr>
        <w:t xml:space="preserve">Учебный план для 5-9 классов ориентирован на 5-летний нормативный срок освоения образовательных программ основного общего образования и </w:t>
      </w:r>
      <w:r>
        <w:rPr>
          <w:rFonts w:eastAsia="Times New Roman"/>
          <w:lang w:eastAsia="ru-RU"/>
        </w:rPr>
        <w:t>обеспечивает  введение в действие и реализацию требований Федеральных государственных образовательных стандартов, определяет максимальный объем  аудиторной нагрузки обучающихся, состав и структуру обязательных предметных областей.</w:t>
      </w:r>
      <w:r>
        <w:t xml:space="preserve"> </w:t>
      </w:r>
      <w:r>
        <w:rPr>
          <w:rFonts w:eastAsia="Times New Roman"/>
          <w:color w:val="000000"/>
        </w:rPr>
        <w:t>Он состоит из двух частей — обязательной части и части, формируемой участниками образовательных отношений.</w:t>
      </w:r>
      <w:r>
        <w:rPr>
          <w:rFonts w:eastAsia="Times New Roman"/>
          <w:color w:val="000000"/>
          <w:sz w:val="23"/>
          <w:szCs w:val="23"/>
        </w:rPr>
        <w:t xml:space="preserve"> Предметы федерального компонента включены в полном объеме в обязательную часть учебного плана. </w:t>
      </w:r>
      <w:r w:rsidR="00B66C79">
        <w:rPr>
          <w:rFonts w:eastAsia="Times New Roman"/>
          <w:color w:val="000000"/>
          <w:sz w:val="23"/>
          <w:szCs w:val="23"/>
        </w:rPr>
        <w:t>С 01.09.2023 в 5-х классах организации началась реализация обновленных ФГОС ООО.</w:t>
      </w:r>
    </w:p>
    <w:p w:rsidR="00606B2E" w:rsidRDefault="00A71896" w:rsidP="00897889">
      <w:pPr>
        <w:pStyle w:val="Default"/>
        <w:jc w:val="both"/>
        <w:rPr>
          <w:sz w:val="23"/>
          <w:szCs w:val="23"/>
        </w:rPr>
      </w:pPr>
      <w:r>
        <w:rPr>
          <w:sz w:val="23"/>
          <w:szCs w:val="23"/>
        </w:rPr>
        <w:lastRenderedPageBreak/>
        <w:t>Обязательная часть учебного плана основного общего образования состоит из предметных областей: русский язык и литература, иностранные языки, математика и информатика, общественно-научные предметы; естественнонаучные предметы; искусство, технология, физическая культура и основы безопасности жизнедеятельности, включающих в себя все обязательные учебные предметы, позволяющие реализовать основную образовательную программу основного общего образования. С 2019-2020 учебного года в обязательную часть учебного плана включены новые учебные предметы: родной русский язык, родная русская литература, второй иностранный язык (немецкий), внедрение которые продолжается поэтапно. На начало 202</w:t>
      </w:r>
      <w:r w:rsidR="00B66C79">
        <w:rPr>
          <w:sz w:val="23"/>
          <w:szCs w:val="23"/>
        </w:rPr>
        <w:t>2</w:t>
      </w:r>
      <w:r>
        <w:rPr>
          <w:sz w:val="23"/>
          <w:szCs w:val="23"/>
        </w:rPr>
        <w:t>-202</w:t>
      </w:r>
      <w:r w:rsidR="00B66C79">
        <w:rPr>
          <w:sz w:val="23"/>
          <w:szCs w:val="23"/>
        </w:rPr>
        <w:t>3</w:t>
      </w:r>
      <w:r>
        <w:rPr>
          <w:sz w:val="23"/>
          <w:szCs w:val="23"/>
        </w:rPr>
        <w:t xml:space="preserve"> учебного года они введены в учебные планы </w:t>
      </w:r>
      <w:r w:rsidR="00B66C79">
        <w:rPr>
          <w:sz w:val="23"/>
          <w:szCs w:val="23"/>
        </w:rPr>
        <w:t>6</w:t>
      </w:r>
      <w:r>
        <w:rPr>
          <w:sz w:val="23"/>
          <w:szCs w:val="23"/>
        </w:rPr>
        <w:t>-</w:t>
      </w:r>
      <w:r w:rsidR="00B66C79">
        <w:rPr>
          <w:sz w:val="23"/>
          <w:szCs w:val="23"/>
        </w:rPr>
        <w:t>8</w:t>
      </w:r>
      <w:r>
        <w:rPr>
          <w:sz w:val="23"/>
          <w:szCs w:val="23"/>
        </w:rPr>
        <w:t xml:space="preserve">-х классов.  </w:t>
      </w:r>
      <w:r w:rsidR="00B66C79">
        <w:rPr>
          <w:sz w:val="23"/>
          <w:szCs w:val="23"/>
        </w:rPr>
        <w:t xml:space="preserve">В связи с введением обновленных ФГОС ООО в 5-х классах </w:t>
      </w:r>
      <w:r w:rsidR="00B66C79" w:rsidRPr="00B66C79">
        <w:rPr>
          <w:sz w:val="23"/>
          <w:szCs w:val="23"/>
        </w:rPr>
        <w:t>на основании заявлений родит</w:t>
      </w:r>
      <w:r w:rsidR="00B66C79">
        <w:rPr>
          <w:sz w:val="23"/>
          <w:szCs w:val="23"/>
        </w:rPr>
        <w:t>елей (законных представителей) в часть учебного плана, формируемую участниками образовательных отношений, вошли предметы</w:t>
      </w:r>
      <w:r w:rsidR="00B66C79" w:rsidRPr="00B66C79">
        <w:rPr>
          <w:sz w:val="23"/>
          <w:szCs w:val="23"/>
        </w:rPr>
        <w:t>:</w:t>
      </w:r>
      <w:r w:rsidR="00B66C79">
        <w:rPr>
          <w:sz w:val="23"/>
          <w:szCs w:val="23"/>
        </w:rPr>
        <w:t xml:space="preserve"> «Занимательная информатика», «Родной русский язык», «Финансовая грамотность», «История и культура Красноярского края».  П</w:t>
      </w:r>
      <w:r w:rsidR="00897889" w:rsidRPr="00897889">
        <w:rPr>
          <w:sz w:val="23"/>
          <w:szCs w:val="23"/>
        </w:rPr>
        <w:t xml:space="preserve">ринимая во внимание кадровые возможности ОО, вторым иностранным языком выбран немецкий язык. </w:t>
      </w:r>
      <w:r w:rsidR="00897889">
        <w:rPr>
          <w:sz w:val="23"/>
          <w:szCs w:val="23"/>
        </w:rPr>
        <w:t xml:space="preserve">Его преподавание реализуется в </w:t>
      </w:r>
      <w:r w:rsidR="00B66C79">
        <w:rPr>
          <w:sz w:val="23"/>
          <w:szCs w:val="23"/>
        </w:rPr>
        <w:t>7-8</w:t>
      </w:r>
      <w:r w:rsidR="00897889">
        <w:rPr>
          <w:sz w:val="23"/>
          <w:szCs w:val="23"/>
        </w:rPr>
        <w:t>-х классах.</w:t>
      </w:r>
    </w:p>
    <w:p w:rsidR="00897889" w:rsidRDefault="00897889" w:rsidP="00606B2E">
      <w:pPr>
        <w:pStyle w:val="Default"/>
        <w:jc w:val="both"/>
        <w:rPr>
          <w:sz w:val="23"/>
          <w:szCs w:val="23"/>
        </w:rPr>
      </w:pPr>
      <w:r>
        <w:rPr>
          <w:sz w:val="23"/>
          <w:szCs w:val="23"/>
        </w:rPr>
        <w:t xml:space="preserve">          </w:t>
      </w:r>
      <w:r w:rsidR="00606B2E">
        <w:rPr>
          <w:sz w:val="23"/>
          <w:szCs w:val="23"/>
        </w:rPr>
        <w:t>В 6</w:t>
      </w:r>
      <w:r w:rsidRPr="00897889">
        <w:rPr>
          <w:sz w:val="23"/>
          <w:szCs w:val="23"/>
        </w:rPr>
        <w:t xml:space="preserve"> </w:t>
      </w:r>
      <w:proofErr w:type="gramStart"/>
      <w:r w:rsidRPr="00897889">
        <w:rPr>
          <w:sz w:val="23"/>
          <w:szCs w:val="23"/>
        </w:rPr>
        <w:t>классах</w:t>
      </w:r>
      <w:proofErr w:type="gramEnd"/>
      <w:r w:rsidRPr="00897889">
        <w:rPr>
          <w:sz w:val="23"/>
          <w:szCs w:val="23"/>
        </w:rPr>
        <w:t xml:space="preserve"> в целях адаптации обучающихся к условиям основной школы в часть учебного плана, формируемой участниками образовательных отношений введен курс «Психология»</w:t>
      </w:r>
      <w:r>
        <w:rPr>
          <w:sz w:val="23"/>
          <w:szCs w:val="23"/>
        </w:rPr>
        <w:t xml:space="preserve">. </w:t>
      </w:r>
    </w:p>
    <w:p w:rsidR="00B615B4" w:rsidRDefault="00606B2E">
      <w:pPr>
        <w:pStyle w:val="Default"/>
        <w:jc w:val="both"/>
        <w:rPr>
          <w:sz w:val="23"/>
          <w:szCs w:val="23"/>
        </w:rPr>
      </w:pPr>
      <w:r>
        <w:rPr>
          <w:sz w:val="23"/>
          <w:szCs w:val="23"/>
        </w:rPr>
        <w:t xml:space="preserve">          </w:t>
      </w:r>
      <w:r w:rsidR="00A71896">
        <w:rPr>
          <w:sz w:val="23"/>
          <w:szCs w:val="23"/>
        </w:rPr>
        <w:t xml:space="preserve">Такой план составлен на основании выбора детей и родителей, возможностей педагогического коллектива и анализа существующих проблем качества образования в ОО. </w:t>
      </w:r>
    </w:p>
    <w:p w:rsidR="00B615B4" w:rsidRDefault="00606B2E">
      <w:pPr>
        <w:pStyle w:val="Default"/>
        <w:jc w:val="both"/>
        <w:rPr>
          <w:sz w:val="23"/>
          <w:szCs w:val="23"/>
        </w:rPr>
      </w:pPr>
      <w:r>
        <w:rPr>
          <w:sz w:val="23"/>
          <w:szCs w:val="23"/>
        </w:rPr>
        <w:t xml:space="preserve">         </w:t>
      </w:r>
      <w:r w:rsidR="00A71896">
        <w:rPr>
          <w:sz w:val="23"/>
          <w:szCs w:val="23"/>
        </w:rPr>
        <w:t xml:space="preserve"> </w:t>
      </w:r>
      <w:proofErr w:type="gramStart"/>
      <w:r w:rsidR="00A71896">
        <w:rPr>
          <w:sz w:val="23"/>
          <w:szCs w:val="23"/>
        </w:rPr>
        <w:t xml:space="preserve">Обязательная образовательная область "Основы духовно-нравственной культуры народов России» реализуется в соответствии с рекомендациями Министерства образования и науки Российской Федерации «Об изучении предметных областей «Основы религиозных культур и светской этики» и «Основы духовно-нравственной культуры народов России» № 08-761 от 25.05.2015 г. </w:t>
      </w:r>
      <w:r>
        <w:rPr>
          <w:sz w:val="23"/>
          <w:szCs w:val="23"/>
        </w:rPr>
        <w:t xml:space="preserve">в 5-х классах через предмет </w:t>
      </w:r>
      <w:r w:rsidRPr="00606B2E">
        <w:rPr>
          <w:sz w:val="23"/>
          <w:szCs w:val="23"/>
        </w:rPr>
        <w:t>«Основы духовно-нравст</w:t>
      </w:r>
      <w:r>
        <w:rPr>
          <w:sz w:val="23"/>
          <w:szCs w:val="23"/>
        </w:rPr>
        <w:t xml:space="preserve">венной культуры народов России», в 6-9-х - </w:t>
      </w:r>
      <w:r w:rsidR="00A71896">
        <w:rPr>
          <w:sz w:val="23"/>
          <w:szCs w:val="23"/>
        </w:rPr>
        <w:t xml:space="preserve">через </w:t>
      </w:r>
      <w:proofErr w:type="spellStart"/>
      <w:r w:rsidR="00A71896">
        <w:rPr>
          <w:sz w:val="23"/>
          <w:szCs w:val="23"/>
        </w:rPr>
        <w:t>внутрипредметную</w:t>
      </w:r>
      <w:proofErr w:type="spellEnd"/>
      <w:r w:rsidR="00A71896">
        <w:rPr>
          <w:sz w:val="23"/>
          <w:szCs w:val="23"/>
        </w:rPr>
        <w:t xml:space="preserve"> интеграцию по литературе, истории, обществознанию, а также</w:t>
      </w:r>
      <w:proofErr w:type="gramEnd"/>
      <w:r w:rsidR="00A71896">
        <w:rPr>
          <w:sz w:val="23"/>
          <w:szCs w:val="23"/>
        </w:rPr>
        <w:t xml:space="preserve"> через мероприятия внеурочной деятельности в рамках реализации Программы воспитания и социализации обучающихся.  Так происходит знакомство учащихся с духовной и нравственной культурой народов, населяющих Российскую Федерацию.</w:t>
      </w:r>
    </w:p>
    <w:p w:rsidR="00B615B4" w:rsidRDefault="00A71896">
      <w:pPr>
        <w:pStyle w:val="Default"/>
        <w:jc w:val="both"/>
        <w:rPr>
          <w:sz w:val="23"/>
          <w:szCs w:val="23"/>
        </w:rPr>
      </w:pPr>
      <w:r>
        <w:rPr>
          <w:sz w:val="23"/>
          <w:szCs w:val="23"/>
        </w:rPr>
        <w:t xml:space="preserve">          При изучении предметов «Иностранный язык» «Информатика», «Технология» предусмотрено деление классов на группы при наполняемости класса не менее 25 человек. Обоснованием деления класса на группы при получении технологического образования обучающихся является тот факт, что на каждом занятии используется проектная деятельность, предполагающая работу в малых группах.          </w:t>
      </w:r>
    </w:p>
    <w:p w:rsidR="00B615B4" w:rsidRDefault="00A71896">
      <w:pPr>
        <w:pStyle w:val="Default"/>
        <w:jc w:val="both"/>
        <w:rPr>
          <w:sz w:val="23"/>
          <w:szCs w:val="23"/>
        </w:rPr>
      </w:pPr>
      <w:r>
        <w:rPr>
          <w:sz w:val="23"/>
          <w:szCs w:val="23"/>
        </w:rPr>
        <w:t xml:space="preserve">          </w:t>
      </w:r>
      <w:r w:rsidRPr="00606B2E">
        <w:rPr>
          <w:color w:val="auto"/>
          <w:sz w:val="23"/>
          <w:szCs w:val="23"/>
        </w:rPr>
        <w:t xml:space="preserve">Учебный план </w:t>
      </w:r>
      <w:r>
        <w:rPr>
          <w:sz w:val="23"/>
          <w:szCs w:val="23"/>
        </w:rPr>
        <w:t xml:space="preserve">основного общего образования  создает условия становления и формирования  личности обучающегося, его склонностей, интересов, способностей, условий для подготовки учащихся к выбору дальнейшего образования, их социального самоопределения и самообразования. Содержание образования является относительно завершенным и базовым для продолжения обучения на  3 уровне обучения. Учебный  план обеспечивает освоение </w:t>
      </w:r>
      <w:proofErr w:type="gramStart"/>
      <w:r>
        <w:rPr>
          <w:sz w:val="23"/>
          <w:szCs w:val="23"/>
        </w:rPr>
        <w:t>обучающимися</w:t>
      </w:r>
      <w:proofErr w:type="gramEnd"/>
      <w:r>
        <w:rPr>
          <w:sz w:val="23"/>
          <w:szCs w:val="23"/>
        </w:rPr>
        <w:t xml:space="preserve"> общеобразовательных программ основного общего образования. </w:t>
      </w:r>
    </w:p>
    <w:p w:rsidR="00B615B4" w:rsidRDefault="00A71896">
      <w:pPr>
        <w:pStyle w:val="Default"/>
        <w:jc w:val="both"/>
        <w:rPr>
          <w:sz w:val="23"/>
          <w:szCs w:val="23"/>
        </w:rPr>
      </w:pPr>
      <w:r>
        <w:rPr>
          <w:sz w:val="23"/>
          <w:szCs w:val="23"/>
        </w:rPr>
        <w:t xml:space="preserve">Изучение таких предметов, как история, физика, химия, биология  осуществляется по концентрическим программам. Тем самым гарантируется овладение выпускниками основной школы необходимым минимумом знаний, умений и навыков, и каждому ученику обеспечивается возможность продолжения обучения в образовательных учреждениях различного типа для получения среднего образования. Для предоставления более полных возможностей освоения программ, обучение в 9-х классах основной школы осуществляется по шестидневной учебной неделе. </w:t>
      </w:r>
    </w:p>
    <w:p w:rsidR="00897889" w:rsidRDefault="00A71896">
      <w:pPr>
        <w:pStyle w:val="Default"/>
        <w:jc w:val="both"/>
        <w:rPr>
          <w:sz w:val="23"/>
          <w:szCs w:val="23"/>
        </w:rPr>
      </w:pPr>
      <w:r>
        <w:rPr>
          <w:sz w:val="23"/>
          <w:szCs w:val="23"/>
        </w:rPr>
        <w:t>Часть учебного плана, формируемая участниками образовательных отношений, в  9-х классах  ориентирована на подготовку учащихся выпускных классов к государственной итоговой аттестации по русскому языку и математике, предметам естественнонаучного цикла. Традиционно для прохождения ГИА в 9 классе большое количество выпускников выбирает обществознание.</w:t>
      </w:r>
      <w:r w:rsidR="00897889">
        <w:rPr>
          <w:sz w:val="23"/>
          <w:szCs w:val="23"/>
        </w:rPr>
        <w:t xml:space="preserve"> </w:t>
      </w:r>
      <w:r w:rsidR="00897889" w:rsidRPr="00897889">
        <w:rPr>
          <w:sz w:val="23"/>
          <w:szCs w:val="23"/>
        </w:rPr>
        <w:t>Традиционно для прохождения ГИА в 9 классе большое количество выпускников выбирает обществознание. Поэтому учебный план содержит курс «Основы финансовой грамотности», «Российская цивилизация». Занятия по программированию помогут другой группе учащихся подготовиться к экзамену по информатике. В целом все курсы дают возможность обобщить и систематизировать знания обучающихся, развивать практические умения с учетом индивидуальных образовательных запросов обучающихся и их родителей.</w:t>
      </w:r>
    </w:p>
    <w:p w:rsidR="00B615B4" w:rsidRDefault="00A71896">
      <w:pPr>
        <w:pStyle w:val="Default"/>
        <w:jc w:val="both"/>
        <w:rPr>
          <w:sz w:val="23"/>
          <w:szCs w:val="23"/>
        </w:rPr>
      </w:pPr>
      <w:r>
        <w:rPr>
          <w:sz w:val="23"/>
          <w:szCs w:val="23"/>
        </w:rPr>
        <w:t xml:space="preserve">       Учебные планы 10-11 классов </w:t>
      </w:r>
    </w:p>
    <w:p w:rsidR="00B615B4" w:rsidRDefault="00A71896" w:rsidP="00584253">
      <w:pPr>
        <w:pStyle w:val="p35"/>
        <w:jc w:val="both"/>
      </w:pPr>
      <w:r>
        <w:t xml:space="preserve"> С 01.09.2020 года в 10</w:t>
      </w:r>
      <w:r w:rsidR="00897889">
        <w:t>-11</w:t>
      </w:r>
      <w:r>
        <w:t xml:space="preserve"> класс</w:t>
      </w:r>
      <w:r w:rsidR="00897889">
        <w:t>ах</w:t>
      </w:r>
      <w:r>
        <w:t xml:space="preserve"> М</w:t>
      </w:r>
      <w:r w:rsidR="00606B2E">
        <w:t>А</w:t>
      </w:r>
      <w:r>
        <w:t>ОУ СШ № 69 реализ</w:t>
      </w:r>
      <w:r w:rsidR="00897889">
        <w:t>уются</w:t>
      </w:r>
      <w:r>
        <w:t xml:space="preserve"> федеральны</w:t>
      </w:r>
      <w:r w:rsidR="00897889">
        <w:t>е государственные</w:t>
      </w:r>
      <w:r>
        <w:t xml:space="preserve"> образо</w:t>
      </w:r>
      <w:r w:rsidR="00897889">
        <w:t>вательные стандарты</w:t>
      </w:r>
      <w:r>
        <w:t xml:space="preserve"> среднего общего образования (ФГОС СОО), </w:t>
      </w:r>
      <w:r>
        <w:lastRenderedPageBreak/>
        <w:t>где основной идеей учебного плана является усиление индивидуализации обучения школьников. Изучение  образовательных запросов десятиклассников</w:t>
      </w:r>
      <w:r>
        <w:rPr>
          <w:bCs/>
        </w:rPr>
        <w:t xml:space="preserve">  показало невозможность формирования одного класса определенного профиля обучения. Поэтому в 10 классе организовано обучение на основе индивидуальных учебных планов обучающихся. Обучение предусматривает изучение учебных предметов на базовом или углубленном уровне. Каждый ученик определил от 0 до 4 учебных предметов для изучения на углубленном уровне. Все индивидуальные учебные планы содержат 8 обязательных учебных предметов (русский язык, литература, иностранный язык, история, математика, физическая культура, ОБЖ и астрономия). Часть учебного плана, формируемая участниками образовательных отношений, включает  учебные предметы по выбору. Учебные планы дополняются элективными курсами так, что учебная нагрузка содержит минимально 32 часа, но не превышает 37 часов в неделю.</w:t>
      </w:r>
    </w:p>
    <w:p w:rsidR="00B615B4" w:rsidRDefault="00A71896">
      <w:pPr>
        <w:pStyle w:val="afa"/>
        <w:jc w:val="both"/>
      </w:pPr>
      <w:r>
        <w:rPr>
          <w:rFonts w:eastAsia="Times New Roman"/>
          <w:lang w:eastAsia="ru-RU"/>
        </w:rPr>
        <w:t xml:space="preserve">          При изучении предметов «Иностранный язык», «Информатика и ИКТ», «Технология» предусмотрено деление класса на группы при наполняемости класса не менее 25 человек. </w:t>
      </w:r>
    </w:p>
    <w:p w:rsidR="00B615B4" w:rsidRDefault="00A71896">
      <w:pPr>
        <w:pStyle w:val="Default"/>
        <w:jc w:val="both"/>
        <w:rPr>
          <w:sz w:val="23"/>
          <w:szCs w:val="23"/>
        </w:rPr>
      </w:pPr>
      <w:r>
        <w:rPr>
          <w:sz w:val="23"/>
          <w:szCs w:val="23"/>
        </w:rPr>
        <w:t xml:space="preserve">         Все часы учебного плана используются полностью. Таким образом, учебный план школы создает условия для саморазвития, придает содержанию образования вариативный и развивающий характер, исходя из интересов и потребностей всех участников образовательного процесса. </w:t>
      </w:r>
    </w:p>
    <w:p w:rsidR="00B615B4" w:rsidRPr="00E131B4" w:rsidRDefault="00A71896">
      <w:pPr>
        <w:numPr>
          <w:ilvl w:val="0"/>
          <w:numId w:val="7"/>
        </w:numPr>
        <w:spacing w:line="480" w:lineRule="auto"/>
        <w:ind w:left="425" w:hanging="425"/>
        <w:contextualSpacing/>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Образовательные результаты</w:t>
      </w:r>
      <w:r w:rsidR="000A0667" w:rsidRPr="00E131B4">
        <w:rPr>
          <w:rFonts w:ascii="Times New Roman" w:eastAsia="Times New Roman" w:hAnsi="Times New Roman"/>
          <w:b/>
          <w:sz w:val="24"/>
          <w:szCs w:val="24"/>
          <w:lang w:eastAsia="ru-RU"/>
        </w:rPr>
        <w:t xml:space="preserve"> </w:t>
      </w:r>
    </w:p>
    <w:p w:rsidR="00E131B4" w:rsidRDefault="00E131B4" w:rsidP="00E131B4">
      <w:pPr>
        <w:pStyle w:val="af7"/>
        <w:numPr>
          <w:ilvl w:val="1"/>
          <w:numId w:val="3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 xml:space="preserve">Результаты </w:t>
      </w:r>
      <w:proofErr w:type="spellStart"/>
      <w:r w:rsidRPr="00E131B4">
        <w:rPr>
          <w:rFonts w:ascii="Times New Roman" w:eastAsia="Times New Roman" w:hAnsi="Times New Roman"/>
          <w:b/>
          <w:sz w:val="24"/>
          <w:szCs w:val="24"/>
          <w:lang w:eastAsia="ru-RU"/>
        </w:rPr>
        <w:t>обученности</w:t>
      </w:r>
      <w:proofErr w:type="spellEnd"/>
      <w:r w:rsidRPr="00E131B4">
        <w:rPr>
          <w:rFonts w:ascii="Times New Roman" w:eastAsia="Times New Roman" w:hAnsi="Times New Roman"/>
          <w:b/>
          <w:sz w:val="24"/>
          <w:szCs w:val="24"/>
          <w:lang w:eastAsia="ru-RU"/>
        </w:rPr>
        <w:t xml:space="preserve"> учащихся</w:t>
      </w:r>
    </w:p>
    <w:p w:rsidR="00E131B4" w:rsidRPr="00E131B4" w:rsidRDefault="00E131B4" w:rsidP="00E131B4">
      <w:pPr>
        <w:pStyle w:val="af7"/>
        <w:pBdr>
          <w:top w:val="none" w:sz="0" w:space="0" w:color="auto"/>
          <w:left w:val="none" w:sz="0" w:space="0" w:color="auto"/>
          <w:bottom w:val="none" w:sz="0" w:space="0" w:color="auto"/>
          <w:right w:val="none" w:sz="0" w:space="0" w:color="auto"/>
          <w:between w:val="none" w:sz="0" w:space="0" w:color="auto"/>
        </w:pBdr>
        <w:spacing w:after="0" w:line="240" w:lineRule="auto"/>
        <w:ind w:left="1440"/>
        <w:rPr>
          <w:rFonts w:ascii="Times New Roman" w:eastAsia="Times New Roman" w:hAnsi="Times New Roman"/>
          <w:b/>
          <w:sz w:val="24"/>
          <w:szCs w:val="24"/>
          <w:lang w:eastAsia="ru-RU"/>
        </w:rPr>
      </w:pPr>
    </w:p>
    <w:p w:rsidR="00E131B4" w:rsidRPr="00E131B4" w:rsidRDefault="00E131B4" w:rsidP="00E131B4">
      <w:pPr>
        <w:pStyle w:val="af7"/>
        <w:tabs>
          <w:tab w:val="left" w:pos="720"/>
        </w:tabs>
        <w:spacing w:after="0" w:line="240" w:lineRule="auto"/>
        <w:ind w:left="0"/>
        <w:rPr>
          <w:rFonts w:ascii="Times New Roman" w:eastAsia="Times New Roman" w:hAnsi="Times New Roman"/>
          <w:b/>
          <w:i/>
          <w:sz w:val="24"/>
          <w:szCs w:val="24"/>
          <w:lang w:eastAsia="ru-RU"/>
        </w:rPr>
      </w:pPr>
      <w:r w:rsidRPr="00E131B4">
        <w:rPr>
          <w:rFonts w:ascii="Times New Roman" w:eastAsia="Times New Roman" w:hAnsi="Times New Roman"/>
          <w:sz w:val="24"/>
          <w:szCs w:val="24"/>
          <w:lang w:eastAsia="ru-RU"/>
        </w:rPr>
        <w:t xml:space="preserve">На конец учебного года в школе обучалось </w:t>
      </w:r>
      <w:r w:rsidRPr="00E131B4">
        <w:rPr>
          <w:rFonts w:ascii="Times New Roman" w:eastAsia="Times New Roman" w:hAnsi="Times New Roman"/>
          <w:b/>
          <w:sz w:val="24"/>
          <w:szCs w:val="24"/>
          <w:lang w:eastAsia="ru-RU"/>
        </w:rPr>
        <w:t>983</w:t>
      </w:r>
      <w:r w:rsidRPr="00E131B4">
        <w:rPr>
          <w:rFonts w:ascii="Times New Roman" w:eastAsia="Times New Roman" w:hAnsi="Times New Roman"/>
          <w:sz w:val="24"/>
          <w:szCs w:val="24"/>
          <w:lang w:eastAsia="ru-RU"/>
        </w:rPr>
        <w:t xml:space="preserve"> обучающихся (из них 124 чел. в 1 классах, обучение без отметок).  </w:t>
      </w:r>
    </w:p>
    <w:p w:rsidR="00E131B4" w:rsidRPr="00E131B4" w:rsidRDefault="00E131B4" w:rsidP="00E131B4">
      <w:pPr>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Из </w:t>
      </w:r>
      <w:r w:rsidRPr="00E131B4">
        <w:rPr>
          <w:rFonts w:ascii="Times New Roman" w:eastAsia="Times New Roman" w:hAnsi="Times New Roman"/>
          <w:b/>
          <w:sz w:val="24"/>
          <w:szCs w:val="24"/>
          <w:lang w:eastAsia="ru-RU"/>
        </w:rPr>
        <w:t>859</w:t>
      </w:r>
      <w:r w:rsidRPr="00E131B4">
        <w:rPr>
          <w:rFonts w:ascii="Times New Roman" w:eastAsia="Times New Roman" w:hAnsi="Times New Roman"/>
          <w:sz w:val="24"/>
          <w:szCs w:val="24"/>
          <w:lang w:eastAsia="ru-RU"/>
        </w:rPr>
        <w:t xml:space="preserve"> </w:t>
      </w:r>
      <w:proofErr w:type="gramStart"/>
      <w:r w:rsidRPr="00E131B4">
        <w:rPr>
          <w:rFonts w:ascii="Times New Roman" w:eastAsia="Times New Roman" w:hAnsi="Times New Roman"/>
          <w:sz w:val="24"/>
          <w:szCs w:val="24"/>
          <w:lang w:eastAsia="ru-RU"/>
        </w:rPr>
        <w:t>обучающихся</w:t>
      </w:r>
      <w:proofErr w:type="gramEnd"/>
      <w:r w:rsidRPr="00E131B4">
        <w:rPr>
          <w:rFonts w:ascii="Times New Roman" w:eastAsia="Times New Roman" w:hAnsi="Times New Roman"/>
          <w:sz w:val="24"/>
          <w:szCs w:val="24"/>
          <w:lang w:eastAsia="ru-RU"/>
        </w:rPr>
        <w:t xml:space="preserve">  </w:t>
      </w:r>
      <w:r w:rsidRPr="00E131B4">
        <w:rPr>
          <w:rFonts w:ascii="Times New Roman" w:eastAsia="Times New Roman" w:hAnsi="Times New Roman"/>
          <w:b/>
          <w:sz w:val="24"/>
          <w:szCs w:val="24"/>
          <w:lang w:eastAsia="ru-RU"/>
        </w:rPr>
        <w:t xml:space="preserve">81 </w:t>
      </w:r>
      <w:r w:rsidRPr="00E131B4">
        <w:rPr>
          <w:rFonts w:ascii="Times New Roman" w:eastAsia="Times New Roman" w:hAnsi="Times New Roman"/>
          <w:sz w:val="24"/>
          <w:szCs w:val="24"/>
          <w:lang w:eastAsia="ru-RU"/>
        </w:rPr>
        <w:t xml:space="preserve"> закончили учебный год на </w:t>
      </w:r>
      <w:r w:rsidRPr="00E131B4">
        <w:rPr>
          <w:rFonts w:ascii="Times New Roman" w:eastAsia="Times New Roman" w:hAnsi="Times New Roman"/>
          <w:b/>
          <w:sz w:val="24"/>
          <w:szCs w:val="24"/>
          <w:lang w:eastAsia="ru-RU"/>
        </w:rPr>
        <w:t>отлично</w:t>
      </w:r>
      <w:r w:rsidRPr="00E131B4">
        <w:rPr>
          <w:rFonts w:ascii="Times New Roman" w:eastAsia="Times New Roman" w:hAnsi="Times New Roman"/>
          <w:sz w:val="24"/>
          <w:szCs w:val="24"/>
          <w:lang w:eastAsia="ru-RU"/>
        </w:rPr>
        <w:t>.</w:t>
      </w:r>
    </w:p>
    <w:tbl>
      <w:tblPr>
        <w:tblStyle w:val="af8"/>
        <w:tblW w:w="9571" w:type="dxa"/>
        <w:tblLook w:val="04A0" w:firstRow="1" w:lastRow="0" w:firstColumn="1" w:lastColumn="0" w:noHBand="0" w:noVBand="1"/>
      </w:tblPr>
      <w:tblGrid>
        <w:gridCol w:w="1635"/>
        <w:gridCol w:w="1938"/>
        <w:gridCol w:w="2075"/>
        <w:gridCol w:w="1965"/>
        <w:gridCol w:w="1958"/>
      </w:tblGrid>
      <w:tr w:rsidR="00E131B4" w:rsidRPr="00E131B4" w:rsidTr="00E131B4">
        <w:tc>
          <w:tcPr>
            <w:tcW w:w="1517" w:type="dxa"/>
          </w:tcPr>
          <w:p w:rsidR="00E131B4" w:rsidRPr="00E131B4" w:rsidRDefault="00E131B4" w:rsidP="00E131B4">
            <w:pPr>
              <w:spacing w:after="0"/>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год</w:t>
            </w:r>
          </w:p>
        </w:tc>
        <w:tc>
          <w:tcPr>
            <w:tcW w:w="1966" w:type="dxa"/>
          </w:tcPr>
          <w:p w:rsidR="00E131B4" w:rsidRPr="00E131B4" w:rsidRDefault="00E131B4" w:rsidP="00E131B4">
            <w:pPr>
              <w:spacing w:after="0"/>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2018-2019</w:t>
            </w:r>
          </w:p>
        </w:tc>
        <w:tc>
          <w:tcPr>
            <w:tcW w:w="2107" w:type="dxa"/>
          </w:tcPr>
          <w:p w:rsidR="00E131B4" w:rsidRPr="00E131B4" w:rsidRDefault="00E131B4" w:rsidP="00E131B4">
            <w:pPr>
              <w:spacing w:after="0"/>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2019-2020</w:t>
            </w:r>
          </w:p>
        </w:tc>
        <w:tc>
          <w:tcPr>
            <w:tcW w:w="1994" w:type="dxa"/>
          </w:tcPr>
          <w:p w:rsidR="00E131B4" w:rsidRPr="00E131B4" w:rsidRDefault="00E131B4" w:rsidP="00E131B4">
            <w:pPr>
              <w:spacing w:after="0"/>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2020-2021</w:t>
            </w:r>
          </w:p>
        </w:tc>
        <w:tc>
          <w:tcPr>
            <w:tcW w:w="1987" w:type="dxa"/>
          </w:tcPr>
          <w:p w:rsidR="00E131B4" w:rsidRPr="00E131B4" w:rsidRDefault="00E131B4" w:rsidP="00E131B4">
            <w:pPr>
              <w:spacing w:after="0"/>
              <w:jc w:val="both"/>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2021-2022</w:t>
            </w:r>
          </w:p>
        </w:tc>
      </w:tr>
      <w:tr w:rsidR="00E131B4" w:rsidRPr="00E131B4" w:rsidTr="00E131B4">
        <w:tc>
          <w:tcPr>
            <w:tcW w:w="1517" w:type="dxa"/>
          </w:tcPr>
          <w:p w:rsidR="00E131B4" w:rsidRPr="00E131B4" w:rsidRDefault="00E131B4" w:rsidP="00E131B4">
            <w:pPr>
              <w:spacing w:after="0"/>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количество </w:t>
            </w:r>
            <w:proofErr w:type="gramStart"/>
            <w:r w:rsidRPr="00E131B4">
              <w:rPr>
                <w:rFonts w:ascii="Times New Roman" w:eastAsia="Times New Roman" w:hAnsi="Times New Roman"/>
                <w:sz w:val="24"/>
                <w:szCs w:val="24"/>
                <w:lang w:eastAsia="ru-RU"/>
              </w:rPr>
              <w:t>обучающихся</w:t>
            </w:r>
            <w:proofErr w:type="gramEnd"/>
          </w:p>
        </w:tc>
        <w:tc>
          <w:tcPr>
            <w:tcW w:w="1966" w:type="dxa"/>
          </w:tcPr>
          <w:p w:rsidR="00E131B4" w:rsidRPr="00E131B4" w:rsidRDefault="00E131B4" w:rsidP="00E131B4">
            <w:pPr>
              <w:spacing w:after="0"/>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56</w:t>
            </w:r>
          </w:p>
        </w:tc>
        <w:tc>
          <w:tcPr>
            <w:tcW w:w="2107" w:type="dxa"/>
          </w:tcPr>
          <w:p w:rsidR="00E131B4" w:rsidRPr="00E131B4" w:rsidRDefault="00E131B4" w:rsidP="00E131B4">
            <w:pPr>
              <w:spacing w:after="0"/>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68</w:t>
            </w:r>
          </w:p>
        </w:tc>
        <w:tc>
          <w:tcPr>
            <w:tcW w:w="1994" w:type="dxa"/>
          </w:tcPr>
          <w:p w:rsidR="00E131B4" w:rsidRPr="00E131B4" w:rsidRDefault="00E131B4" w:rsidP="00E131B4">
            <w:pPr>
              <w:spacing w:after="0"/>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92</w:t>
            </w:r>
          </w:p>
        </w:tc>
        <w:tc>
          <w:tcPr>
            <w:tcW w:w="1987" w:type="dxa"/>
          </w:tcPr>
          <w:p w:rsidR="00E131B4" w:rsidRPr="00E131B4" w:rsidRDefault="00E131B4" w:rsidP="00E131B4">
            <w:pPr>
              <w:spacing w:after="0"/>
              <w:jc w:val="both"/>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81</w:t>
            </w:r>
          </w:p>
        </w:tc>
      </w:tr>
    </w:tbl>
    <w:p w:rsidR="00E131B4" w:rsidRPr="00E131B4" w:rsidRDefault="00E131B4" w:rsidP="00E131B4">
      <w:pPr>
        <w:pStyle w:val="af7"/>
        <w:spacing w:after="0" w:line="240" w:lineRule="auto"/>
        <w:ind w:left="0"/>
        <w:rPr>
          <w:rFonts w:ascii="Times New Roman" w:eastAsia="Times New Roman" w:hAnsi="Times New Roman"/>
          <w:sz w:val="24"/>
          <w:szCs w:val="24"/>
          <w:lang w:eastAsia="ru-RU"/>
        </w:rPr>
      </w:pPr>
    </w:p>
    <w:p w:rsidR="00E131B4" w:rsidRPr="00E131B4" w:rsidRDefault="00E131B4" w:rsidP="00E131B4">
      <w:pPr>
        <w:pStyle w:val="af7"/>
        <w:spacing w:after="0" w:line="240" w:lineRule="auto"/>
        <w:ind w:left="0"/>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Уровень начального образования – </w:t>
      </w:r>
      <w:r w:rsidRPr="00E131B4">
        <w:rPr>
          <w:rFonts w:ascii="Times New Roman" w:eastAsia="Times New Roman" w:hAnsi="Times New Roman"/>
          <w:b/>
          <w:sz w:val="24"/>
          <w:szCs w:val="24"/>
          <w:lang w:eastAsia="ru-RU"/>
        </w:rPr>
        <w:t>44</w:t>
      </w:r>
      <w:r w:rsidRPr="00E131B4">
        <w:rPr>
          <w:rFonts w:ascii="Times New Roman" w:eastAsia="Times New Roman" w:hAnsi="Times New Roman"/>
          <w:sz w:val="24"/>
          <w:szCs w:val="24"/>
          <w:lang w:eastAsia="ru-RU"/>
        </w:rPr>
        <w:t xml:space="preserve"> чел., (54 чел.);  </w:t>
      </w:r>
    </w:p>
    <w:p w:rsidR="00E131B4" w:rsidRPr="00E131B4" w:rsidRDefault="00E131B4" w:rsidP="00E131B4">
      <w:pPr>
        <w:pStyle w:val="af7"/>
        <w:spacing w:after="0" w:line="240" w:lineRule="auto"/>
        <w:ind w:left="0"/>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уровень основного образования – </w:t>
      </w:r>
      <w:r w:rsidRPr="00E131B4">
        <w:rPr>
          <w:rFonts w:ascii="Times New Roman" w:eastAsia="Times New Roman" w:hAnsi="Times New Roman"/>
          <w:b/>
          <w:sz w:val="24"/>
          <w:szCs w:val="24"/>
          <w:lang w:eastAsia="ru-RU"/>
        </w:rPr>
        <w:t xml:space="preserve">27 </w:t>
      </w:r>
      <w:r w:rsidRPr="00E131B4">
        <w:rPr>
          <w:rFonts w:ascii="Times New Roman" w:eastAsia="Times New Roman" w:hAnsi="Times New Roman"/>
          <w:sz w:val="24"/>
          <w:szCs w:val="24"/>
          <w:lang w:eastAsia="ru-RU"/>
        </w:rPr>
        <w:t xml:space="preserve">чел., (28 чел.); </w:t>
      </w:r>
    </w:p>
    <w:p w:rsidR="00E131B4" w:rsidRPr="00E131B4" w:rsidRDefault="00E131B4" w:rsidP="00E131B4">
      <w:pPr>
        <w:pStyle w:val="af7"/>
        <w:spacing w:after="0" w:line="240" w:lineRule="auto"/>
        <w:ind w:left="0"/>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уровень среднего образования – </w:t>
      </w:r>
      <w:r w:rsidRPr="00E131B4">
        <w:rPr>
          <w:rFonts w:ascii="Times New Roman" w:eastAsia="Times New Roman" w:hAnsi="Times New Roman"/>
          <w:b/>
          <w:sz w:val="24"/>
          <w:szCs w:val="24"/>
          <w:lang w:eastAsia="ru-RU"/>
        </w:rPr>
        <w:t xml:space="preserve">10 </w:t>
      </w:r>
      <w:r w:rsidRPr="00E131B4">
        <w:rPr>
          <w:rFonts w:ascii="Times New Roman" w:eastAsia="Times New Roman" w:hAnsi="Times New Roman"/>
          <w:sz w:val="24"/>
          <w:szCs w:val="24"/>
          <w:lang w:eastAsia="ru-RU"/>
        </w:rPr>
        <w:t xml:space="preserve">чел., (10чел.); </w:t>
      </w:r>
    </w:p>
    <w:p w:rsidR="00E131B4" w:rsidRPr="00E131B4" w:rsidRDefault="00E131B4" w:rsidP="00E131B4">
      <w:pPr>
        <w:pStyle w:val="af7"/>
        <w:spacing w:after="0" w:line="240" w:lineRule="auto"/>
        <w:ind w:left="0"/>
        <w:rPr>
          <w:rFonts w:ascii="Times New Roman" w:eastAsia="Times New Roman" w:hAnsi="Times New Roman"/>
          <w:sz w:val="24"/>
          <w:szCs w:val="24"/>
          <w:lang w:eastAsia="ru-RU"/>
        </w:rPr>
      </w:pPr>
    </w:p>
    <w:p w:rsidR="00E131B4" w:rsidRPr="00E131B4" w:rsidRDefault="00E131B4" w:rsidP="00E131B4">
      <w:pPr>
        <w:pStyle w:val="af7"/>
        <w:spacing w:after="0" w:line="240" w:lineRule="auto"/>
        <w:ind w:left="0"/>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298 чел.</w:t>
      </w:r>
      <w:r w:rsidRPr="00E131B4">
        <w:rPr>
          <w:rFonts w:ascii="Times New Roman" w:eastAsia="Times New Roman" w:hAnsi="Times New Roman"/>
          <w:sz w:val="24"/>
          <w:szCs w:val="24"/>
          <w:lang w:eastAsia="ru-RU"/>
        </w:rPr>
        <w:t xml:space="preserve">– закончили год на </w:t>
      </w:r>
      <w:r w:rsidRPr="00E131B4">
        <w:rPr>
          <w:rFonts w:ascii="Times New Roman" w:eastAsia="Times New Roman" w:hAnsi="Times New Roman"/>
          <w:b/>
          <w:sz w:val="24"/>
          <w:szCs w:val="24"/>
          <w:lang w:eastAsia="ru-RU"/>
        </w:rPr>
        <w:t>«4» и «5»</w:t>
      </w:r>
    </w:p>
    <w:p w:rsidR="00E131B4" w:rsidRPr="00E131B4" w:rsidRDefault="00E131B4" w:rsidP="00E131B4">
      <w:pPr>
        <w:pStyle w:val="af7"/>
        <w:spacing w:after="0" w:line="240" w:lineRule="auto"/>
        <w:ind w:left="0"/>
        <w:rPr>
          <w:rFonts w:ascii="Times New Roman" w:eastAsia="Times New Roman" w:hAnsi="Times New Roman"/>
          <w:b/>
          <w:sz w:val="24"/>
          <w:szCs w:val="24"/>
          <w:lang w:eastAsia="ru-RU"/>
        </w:rPr>
      </w:pPr>
    </w:p>
    <w:tbl>
      <w:tblPr>
        <w:tblStyle w:val="af8"/>
        <w:tblW w:w="9571" w:type="dxa"/>
        <w:tblLook w:val="04A0" w:firstRow="1" w:lastRow="0" w:firstColumn="1" w:lastColumn="0" w:noHBand="0" w:noVBand="1"/>
      </w:tblPr>
      <w:tblGrid>
        <w:gridCol w:w="1635"/>
        <w:gridCol w:w="1938"/>
        <w:gridCol w:w="2075"/>
        <w:gridCol w:w="1965"/>
        <w:gridCol w:w="1958"/>
      </w:tblGrid>
      <w:tr w:rsidR="00E131B4" w:rsidRPr="00E131B4" w:rsidTr="00E131B4">
        <w:tc>
          <w:tcPr>
            <w:tcW w:w="1517" w:type="dxa"/>
          </w:tcPr>
          <w:p w:rsidR="00E131B4" w:rsidRPr="00E131B4" w:rsidRDefault="00E131B4" w:rsidP="00E131B4">
            <w:pPr>
              <w:spacing w:after="0"/>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год</w:t>
            </w:r>
          </w:p>
        </w:tc>
        <w:tc>
          <w:tcPr>
            <w:tcW w:w="1966" w:type="dxa"/>
          </w:tcPr>
          <w:p w:rsidR="00E131B4" w:rsidRPr="00E131B4" w:rsidRDefault="00E131B4" w:rsidP="00E131B4">
            <w:pPr>
              <w:spacing w:after="0"/>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2018-2019</w:t>
            </w:r>
          </w:p>
        </w:tc>
        <w:tc>
          <w:tcPr>
            <w:tcW w:w="2107" w:type="dxa"/>
          </w:tcPr>
          <w:p w:rsidR="00E131B4" w:rsidRPr="00E131B4" w:rsidRDefault="00E131B4" w:rsidP="00E131B4">
            <w:pPr>
              <w:spacing w:after="0"/>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2019-2020</w:t>
            </w:r>
          </w:p>
        </w:tc>
        <w:tc>
          <w:tcPr>
            <w:tcW w:w="1994" w:type="dxa"/>
          </w:tcPr>
          <w:p w:rsidR="00E131B4" w:rsidRPr="00E131B4" w:rsidRDefault="00E131B4" w:rsidP="00E131B4">
            <w:pPr>
              <w:spacing w:after="0"/>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2020-2021</w:t>
            </w:r>
          </w:p>
        </w:tc>
        <w:tc>
          <w:tcPr>
            <w:tcW w:w="1987" w:type="dxa"/>
          </w:tcPr>
          <w:p w:rsidR="00E131B4" w:rsidRPr="00E131B4" w:rsidRDefault="00E131B4" w:rsidP="00E131B4">
            <w:pPr>
              <w:spacing w:after="0"/>
              <w:jc w:val="both"/>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2021-2022</w:t>
            </w:r>
          </w:p>
        </w:tc>
      </w:tr>
      <w:tr w:rsidR="00E131B4" w:rsidRPr="00E131B4" w:rsidTr="00E131B4">
        <w:tc>
          <w:tcPr>
            <w:tcW w:w="1517" w:type="dxa"/>
          </w:tcPr>
          <w:p w:rsidR="00E131B4" w:rsidRPr="00E131B4" w:rsidRDefault="00E131B4" w:rsidP="00E131B4">
            <w:pPr>
              <w:spacing w:after="0"/>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количество </w:t>
            </w:r>
            <w:proofErr w:type="gramStart"/>
            <w:r w:rsidRPr="00E131B4">
              <w:rPr>
                <w:rFonts w:ascii="Times New Roman" w:eastAsia="Times New Roman" w:hAnsi="Times New Roman"/>
                <w:sz w:val="24"/>
                <w:szCs w:val="24"/>
                <w:lang w:eastAsia="ru-RU"/>
              </w:rPr>
              <w:t>обучающихся</w:t>
            </w:r>
            <w:proofErr w:type="gramEnd"/>
          </w:p>
        </w:tc>
        <w:tc>
          <w:tcPr>
            <w:tcW w:w="1966" w:type="dxa"/>
          </w:tcPr>
          <w:p w:rsidR="00E131B4" w:rsidRPr="00E131B4" w:rsidRDefault="00E131B4" w:rsidP="00E131B4">
            <w:pPr>
              <w:spacing w:after="0"/>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245</w:t>
            </w:r>
          </w:p>
        </w:tc>
        <w:tc>
          <w:tcPr>
            <w:tcW w:w="2107" w:type="dxa"/>
          </w:tcPr>
          <w:p w:rsidR="00E131B4" w:rsidRPr="00E131B4" w:rsidRDefault="00E131B4" w:rsidP="00E131B4">
            <w:pPr>
              <w:spacing w:after="0"/>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299</w:t>
            </w:r>
          </w:p>
        </w:tc>
        <w:tc>
          <w:tcPr>
            <w:tcW w:w="1994" w:type="dxa"/>
          </w:tcPr>
          <w:p w:rsidR="00E131B4" w:rsidRPr="00E131B4" w:rsidRDefault="00E131B4" w:rsidP="00E131B4">
            <w:pPr>
              <w:spacing w:after="0"/>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298</w:t>
            </w:r>
          </w:p>
        </w:tc>
        <w:tc>
          <w:tcPr>
            <w:tcW w:w="1987" w:type="dxa"/>
          </w:tcPr>
          <w:p w:rsidR="00E131B4" w:rsidRPr="00E131B4" w:rsidRDefault="00E131B4" w:rsidP="00E131B4">
            <w:pPr>
              <w:spacing w:after="0"/>
              <w:jc w:val="both"/>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308</w:t>
            </w:r>
          </w:p>
        </w:tc>
      </w:tr>
    </w:tbl>
    <w:p w:rsidR="00E131B4" w:rsidRPr="00E131B4" w:rsidRDefault="00E131B4" w:rsidP="00E131B4">
      <w:pPr>
        <w:spacing w:after="0" w:line="240" w:lineRule="auto"/>
        <w:rPr>
          <w:rFonts w:ascii="Times New Roman" w:eastAsia="Times New Roman" w:hAnsi="Times New Roman"/>
          <w:sz w:val="24"/>
          <w:szCs w:val="24"/>
          <w:lang w:eastAsia="ru-RU"/>
        </w:rPr>
      </w:pPr>
    </w:p>
    <w:p w:rsidR="00E131B4" w:rsidRPr="00E131B4" w:rsidRDefault="00E131B4" w:rsidP="00E131B4">
      <w:pPr>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Уровень начального образования –</w:t>
      </w:r>
      <w:r w:rsidRPr="00E131B4">
        <w:rPr>
          <w:rFonts w:ascii="Times New Roman" w:eastAsia="Times New Roman" w:hAnsi="Times New Roman"/>
          <w:b/>
          <w:sz w:val="24"/>
          <w:szCs w:val="24"/>
          <w:lang w:eastAsia="ru-RU"/>
        </w:rPr>
        <w:t>161 чел.</w:t>
      </w:r>
      <w:r w:rsidRPr="00E131B4">
        <w:rPr>
          <w:rFonts w:ascii="Times New Roman" w:eastAsia="Times New Roman" w:hAnsi="Times New Roman"/>
          <w:sz w:val="24"/>
          <w:szCs w:val="24"/>
          <w:lang w:eastAsia="ru-RU"/>
        </w:rPr>
        <w:t xml:space="preserve"> (157 чел.),</w:t>
      </w:r>
    </w:p>
    <w:p w:rsidR="00E131B4" w:rsidRPr="00E131B4" w:rsidRDefault="00E131B4" w:rsidP="00E131B4">
      <w:pPr>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уровень основного образования – </w:t>
      </w:r>
      <w:r w:rsidRPr="00E131B4">
        <w:rPr>
          <w:rFonts w:ascii="Times New Roman" w:eastAsia="Times New Roman" w:hAnsi="Times New Roman"/>
          <w:b/>
          <w:sz w:val="24"/>
          <w:szCs w:val="24"/>
          <w:lang w:eastAsia="ru-RU"/>
        </w:rPr>
        <w:t>121 чел.</w:t>
      </w:r>
      <w:r w:rsidRPr="00E131B4">
        <w:rPr>
          <w:rFonts w:ascii="Times New Roman" w:eastAsia="Times New Roman" w:hAnsi="Times New Roman"/>
          <w:sz w:val="24"/>
          <w:szCs w:val="24"/>
          <w:lang w:eastAsia="ru-RU"/>
        </w:rPr>
        <w:t xml:space="preserve"> (121 чел.), </w:t>
      </w:r>
    </w:p>
    <w:p w:rsidR="00E131B4" w:rsidRPr="00E131B4" w:rsidRDefault="00E131B4" w:rsidP="00E131B4">
      <w:pPr>
        <w:tabs>
          <w:tab w:val="left" w:pos="0"/>
        </w:tabs>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уровень среднего образования –</w:t>
      </w:r>
      <w:r w:rsidRPr="00E131B4">
        <w:rPr>
          <w:rFonts w:ascii="Times New Roman" w:eastAsia="Times New Roman" w:hAnsi="Times New Roman"/>
          <w:b/>
          <w:sz w:val="24"/>
          <w:szCs w:val="24"/>
          <w:lang w:eastAsia="ru-RU"/>
        </w:rPr>
        <w:t xml:space="preserve"> 26 чел</w:t>
      </w:r>
      <w:r w:rsidRPr="00E131B4">
        <w:rPr>
          <w:rFonts w:ascii="Times New Roman" w:eastAsia="Times New Roman" w:hAnsi="Times New Roman"/>
          <w:sz w:val="24"/>
          <w:szCs w:val="24"/>
          <w:lang w:eastAsia="ru-RU"/>
        </w:rPr>
        <w:t xml:space="preserve">. (20 чел.), </w:t>
      </w:r>
    </w:p>
    <w:p w:rsidR="00E131B4" w:rsidRPr="00E131B4" w:rsidRDefault="00E131B4" w:rsidP="00E131B4">
      <w:pPr>
        <w:tabs>
          <w:tab w:val="left" w:pos="0"/>
        </w:tabs>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b/>
          <w:sz w:val="24"/>
          <w:szCs w:val="24"/>
          <w:lang w:eastAsia="ru-RU"/>
        </w:rPr>
        <w:t>т.е. качество составило</w:t>
      </w:r>
      <w:r w:rsidRPr="00E131B4">
        <w:rPr>
          <w:rFonts w:ascii="Times New Roman" w:eastAsia="Times New Roman" w:hAnsi="Times New Roman"/>
          <w:sz w:val="24"/>
          <w:szCs w:val="24"/>
          <w:lang w:eastAsia="ru-RU"/>
        </w:rPr>
        <w:t xml:space="preserve">  </w:t>
      </w:r>
      <w:r w:rsidRPr="00E131B4">
        <w:rPr>
          <w:rFonts w:ascii="Times New Roman" w:eastAsia="Times New Roman" w:hAnsi="Times New Roman"/>
          <w:b/>
          <w:sz w:val="24"/>
          <w:szCs w:val="24"/>
          <w:lang w:eastAsia="ru-RU"/>
        </w:rPr>
        <w:t>40%</w:t>
      </w:r>
      <w:r w:rsidRPr="00E131B4">
        <w:rPr>
          <w:rFonts w:ascii="Times New Roman" w:eastAsia="Times New Roman" w:hAnsi="Times New Roman"/>
          <w:sz w:val="24"/>
          <w:szCs w:val="24"/>
          <w:lang w:eastAsia="ru-RU"/>
        </w:rPr>
        <w:t xml:space="preserve">  (42%) (39%)  </w:t>
      </w:r>
    </w:p>
    <w:p w:rsidR="00E131B4" w:rsidRPr="00E131B4" w:rsidRDefault="00E131B4" w:rsidP="00E131B4">
      <w:pPr>
        <w:tabs>
          <w:tab w:val="left" w:pos="0"/>
        </w:tabs>
        <w:spacing w:after="0" w:line="240" w:lineRule="auto"/>
        <w:rPr>
          <w:rFonts w:ascii="Times New Roman" w:eastAsia="Times New Roman" w:hAnsi="Times New Roman"/>
          <w:sz w:val="24"/>
          <w:szCs w:val="24"/>
          <w:lang w:eastAsia="ru-RU"/>
        </w:rPr>
      </w:pPr>
    </w:p>
    <w:p w:rsidR="00E131B4" w:rsidRPr="00E131B4" w:rsidRDefault="00E131B4" w:rsidP="00E131B4">
      <w:pPr>
        <w:spacing w:after="0" w:line="240" w:lineRule="auto"/>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Динамика в сравнении с прошлым учебным годом.</w:t>
      </w:r>
    </w:p>
    <w:tbl>
      <w:tblPr>
        <w:tblStyle w:val="af8"/>
        <w:tblW w:w="0" w:type="auto"/>
        <w:tblLook w:val="04A0" w:firstRow="1" w:lastRow="0" w:firstColumn="1" w:lastColumn="0" w:noHBand="0" w:noVBand="1"/>
      </w:tblPr>
      <w:tblGrid>
        <w:gridCol w:w="2436"/>
        <w:gridCol w:w="1358"/>
        <w:gridCol w:w="1417"/>
        <w:gridCol w:w="1418"/>
        <w:gridCol w:w="1559"/>
        <w:gridCol w:w="1383"/>
      </w:tblGrid>
      <w:tr w:rsidR="00E131B4" w:rsidRPr="00E131B4" w:rsidTr="00E131B4">
        <w:tc>
          <w:tcPr>
            <w:tcW w:w="2436" w:type="dxa"/>
          </w:tcPr>
          <w:p w:rsidR="00E131B4" w:rsidRPr="00E131B4" w:rsidRDefault="00E131B4" w:rsidP="00E131B4">
            <w:pPr>
              <w:spacing w:after="0"/>
              <w:jc w:val="both"/>
              <w:rPr>
                <w:rFonts w:ascii="Times New Roman" w:eastAsia="Times New Roman" w:hAnsi="Times New Roman"/>
                <w:b/>
                <w:bCs/>
                <w:sz w:val="24"/>
                <w:szCs w:val="24"/>
                <w:lang w:eastAsia="ru-RU"/>
              </w:rPr>
            </w:pPr>
            <w:r w:rsidRPr="00E131B4">
              <w:rPr>
                <w:rFonts w:ascii="Times New Roman" w:eastAsia="Times New Roman" w:hAnsi="Times New Roman"/>
                <w:b/>
                <w:bCs/>
                <w:sz w:val="24"/>
                <w:szCs w:val="24"/>
                <w:lang w:eastAsia="ru-RU"/>
              </w:rPr>
              <w:t>Количество</w:t>
            </w:r>
          </w:p>
        </w:tc>
        <w:tc>
          <w:tcPr>
            <w:tcW w:w="1358" w:type="dxa"/>
          </w:tcPr>
          <w:p w:rsidR="00E131B4" w:rsidRPr="00E131B4" w:rsidRDefault="00E131B4" w:rsidP="00E131B4">
            <w:pPr>
              <w:spacing w:after="0"/>
              <w:jc w:val="center"/>
              <w:rPr>
                <w:rFonts w:ascii="Times New Roman" w:eastAsia="Times New Roman" w:hAnsi="Times New Roman"/>
                <w:b/>
                <w:bCs/>
                <w:sz w:val="24"/>
                <w:szCs w:val="24"/>
                <w:lang w:eastAsia="ru-RU"/>
              </w:rPr>
            </w:pPr>
            <w:r w:rsidRPr="00E131B4">
              <w:rPr>
                <w:rFonts w:ascii="Times New Roman" w:eastAsia="Times New Roman" w:hAnsi="Times New Roman"/>
                <w:b/>
                <w:bCs/>
                <w:sz w:val="24"/>
                <w:szCs w:val="24"/>
                <w:lang w:eastAsia="ru-RU"/>
              </w:rPr>
              <w:t xml:space="preserve">2018 </w:t>
            </w:r>
          </w:p>
        </w:tc>
        <w:tc>
          <w:tcPr>
            <w:tcW w:w="1417" w:type="dxa"/>
          </w:tcPr>
          <w:p w:rsidR="00E131B4" w:rsidRPr="00E131B4" w:rsidRDefault="00E131B4" w:rsidP="00E131B4">
            <w:pPr>
              <w:spacing w:after="0"/>
              <w:jc w:val="center"/>
              <w:rPr>
                <w:rFonts w:ascii="Times New Roman" w:eastAsia="Times New Roman" w:hAnsi="Times New Roman"/>
                <w:b/>
                <w:bCs/>
                <w:sz w:val="24"/>
                <w:szCs w:val="24"/>
                <w:lang w:eastAsia="ru-RU"/>
              </w:rPr>
            </w:pPr>
            <w:r w:rsidRPr="00E131B4">
              <w:rPr>
                <w:rFonts w:ascii="Times New Roman" w:eastAsia="Times New Roman" w:hAnsi="Times New Roman"/>
                <w:b/>
                <w:bCs/>
                <w:sz w:val="24"/>
                <w:szCs w:val="24"/>
                <w:lang w:eastAsia="ru-RU"/>
              </w:rPr>
              <w:t xml:space="preserve">2019 </w:t>
            </w:r>
          </w:p>
        </w:tc>
        <w:tc>
          <w:tcPr>
            <w:tcW w:w="1418" w:type="dxa"/>
          </w:tcPr>
          <w:p w:rsidR="00E131B4" w:rsidRPr="00E131B4" w:rsidRDefault="00E131B4" w:rsidP="00E131B4">
            <w:pPr>
              <w:spacing w:after="0"/>
              <w:jc w:val="center"/>
              <w:rPr>
                <w:rFonts w:ascii="Times New Roman" w:eastAsia="Times New Roman" w:hAnsi="Times New Roman"/>
                <w:b/>
                <w:bCs/>
                <w:sz w:val="24"/>
                <w:szCs w:val="24"/>
                <w:lang w:eastAsia="ru-RU"/>
              </w:rPr>
            </w:pPr>
            <w:r w:rsidRPr="00E131B4">
              <w:rPr>
                <w:rFonts w:ascii="Times New Roman" w:eastAsia="Times New Roman" w:hAnsi="Times New Roman"/>
                <w:b/>
                <w:bCs/>
                <w:sz w:val="24"/>
                <w:szCs w:val="24"/>
                <w:lang w:eastAsia="ru-RU"/>
              </w:rPr>
              <w:t>2020</w:t>
            </w:r>
          </w:p>
        </w:tc>
        <w:tc>
          <w:tcPr>
            <w:tcW w:w="1559" w:type="dxa"/>
          </w:tcPr>
          <w:p w:rsidR="00E131B4" w:rsidRPr="00E131B4" w:rsidRDefault="00E131B4" w:rsidP="00E131B4">
            <w:pPr>
              <w:spacing w:after="0"/>
              <w:jc w:val="center"/>
              <w:rPr>
                <w:rFonts w:ascii="Times New Roman" w:eastAsia="Times New Roman" w:hAnsi="Times New Roman"/>
                <w:b/>
                <w:bCs/>
                <w:sz w:val="24"/>
                <w:szCs w:val="24"/>
                <w:lang w:eastAsia="ru-RU"/>
              </w:rPr>
            </w:pPr>
            <w:r w:rsidRPr="00E131B4">
              <w:rPr>
                <w:rFonts w:ascii="Times New Roman" w:eastAsia="Times New Roman" w:hAnsi="Times New Roman"/>
                <w:b/>
                <w:bCs/>
                <w:sz w:val="24"/>
                <w:szCs w:val="24"/>
                <w:lang w:eastAsia="ru-RU"/>
              </w:rPr>
              <w:t>2020-2021</w:t>
            </w:r>
          </w:p>
        </w:tc>
        <w:tc>
          <w:tcPr>
            <w:tcW w:w="1383" w:type="dxa"/>
          </w:tcPr>
          <w:p w:rsidR="00E131B4" w:rsidRPr="00E131B4" w:rsidRDefault="00E131B4" w:rsidP="00E131B4">
            <w:pPr>
              <w:spacing w:after="0"/>
              <w:jc w:val="center"/>
              <w:rPr>
                <w:rFonts w:ascii="Times New Roman" w:eastAsia="Times New Roman" w:hAnsi="Times New Roman"/>
                <w:b/>
                <w:bCs/>
                <w:sz w:val="24"/>
                <w:szCs w:val="24"/>
                <w:lang w:eastAsia="ru-RU"/>
              </w:rPr>
            </w:pPr>
            <w:r w:rsidRPr="00E131B4">
              <w:rPr>
                <w:rFonts w:ascii="Times New Roman" w:eastAsia="Times New Roman" w:hAnsi="Times New Roman"/>
                <w:b/>
                <w:bCs/>
                <w:sz w:val="24"/>
                <w:szCs w:val="24"/>
                <w:lang w:eastAsia="ru-RU"/>
              </w:rPr>
              <w:t>2021-2022</w:t>
            </w:r>
          </w:p>
        </w:tc>
      </w:tr>
      <w:tr w:rsidR="00E131B4" w:rsidRPr="00E131B4" w:rsidTr="00E131B4">
        <w:tc>
          <w:tcPr>
            <w:tcW w:w="2436" w:type="dxa"/>
          </w:tcPr>
          <w:p w:rsidR="00E131B4" w:rsidRPr="00E131B4" w:rsidRDefault="00E131B4" w:rsidP="00E131B4">
            <w:pPr>
              <w:spacing w:after="0"/>
              <w:jc w:val="both"/>
              <w:rPr>
                <w:rFonts w:ascii="Times New Roman" w:eastAsia="Times New Roman" w:hAnsi="Times New Roman"/>
                <w:b/>
                <w:bCs/>
                <w:sz w:val="24"/>
                <w:szCs w:val="24"/>
                <w:lang w:eastAsia="ru-RU"/>
              </w:rPr>
            </w:pPr>
            <w:r w:rsidRPr="00E131B4">
              <w:rPr>
                <w:rFonts w:ascii="Times New Roman" w:hAnsi="Times New Roman"/>
                <w:color w:val="000000"/>
                <w:sz w:val="24"/>
                <w:szCs w:val="24"/>
              </w:rPr>
              <w:t xml:space="preserve">Численность/процент учащихся, освоивших программу на </w:t>
            </w:r>
            <w:r w:rsidRPr="00E131B4">
              <w:rPr>
                <w:rFonts w:ascii="Times New Roman" w:hAnsi="Times New Roman"/>
                <w:b/>
                <w:color w:val="000000"/>
                <w:sz w:val="24"/>
                <w:szCs w:val="24"/>
              </w:rPr>
              <w:t>4 и 5</w:t>
            </w:r>
          </w:p>
        </w:tc>
        <w:tc>
          <w:tcPr>
            <w:tcW w:w="1358" w:type="dxa"/>
          </w:tcPr>
          <w:p w:rsidR="00E131B4" w:rsidRPr="00E131B4" w:rsidRDefault="00E131B4" w:rsidP="00E131B4">
            <w:pPr>
              <w:spacing w:after="0"/>
              <w:jc w:val="center"/>
              <w:rPr>
                <w:rFonts w:ascii="Times New Roman" w:eastAsia="Times New Roman" w:hAnsi="Times New Roman"/>
                <w:b/>
                <w:bCs/>
                <w:sz w:val="24"/>
                <w:szCs w:val="24"/>
                <w:lang w:eastAsia="ru-RU"/>
              </w:rPr>
            </w:pPr>
            <w:r w:rsidRPr="00E131B4">
              <w:rPr>
                <w:rFonts w:ascii="Times New Roman" w:hAnsi="Times New Roman"/>
                <w:color w:val="000000"/>
                <w:sz w:val="24"/>
                <w:szCs w:val="24"/>
              </w:rPr>
              <w:t>321/38%</w:t>
            </w:r>
          </w:p>
        </w:tc>
        <w:tc>
          <w:tcPr>
            <w:tcW w:w="1417"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327/36%</w:t>
            </w:r>
          </w:p>
          <w:p w:rsidR="00E131B4" w:rsidRPr="00E131B4" w:rsidRDefault="00E131B4" w:rsidP="00E131B4">
            <w:pPr>
              <w:spacing w:after="0"/>
              <w:jc w:val="center"/>
              <w:rPr>
                <w:rFonts w:ascii="Times New Roman" w:eastAsia="Times New Roman" w:hAnsi="Times New Roman"/>
                <w:b/>
                <w:bCs/>
                <w:sz w:val="24"/>
                <w:szCs w:val="24"/>
                <w:lang w:eastAsia="ru-RU"/>
              </w:rPr>
            </w:pPr>
          </w:p>
        </w:tc>
        <w:tc>
          <w:tcPr>
            <w:tcW w:w="1418"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367/39%</w:t>
            </w:r>
          </w:p>
        </w:tc>
        <w:tc>
          <w:tcPr>
            <w:tcW w:w="1559"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390/42%</w:t>
            </w:r>
          </w:p>
        </w:tc>
        <w:tc>
          <w:tcPr>
            <w:tcW w:w="1383"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389/40%</w:t>
            </w:r>
          </w:p>
        </w:tc>
      </w:tr>
      <w:tr w:rsidR="00E131B4" w:rsidRPr="00E131B4" w:rsidTr="00E131B4">
        <w:tc>
          <w:tcPr>
            <w:tcW w:w="2436" w:type="dxa"/>
          </w:tcPr>
          <w:p w:rsidR="00E131B4" w:rsidRPr="00E131B4" w:rsidRDefault="00E131B4" w:rsidP="00E131B4">
            <w:pPr>
              <w:spacing w:after="0"/>
              <w:rPr>
                <w:rFonts w:ascii="Times New Roman" w:eastAsia="Times New Roman" w:hAnsi="Times New Roman"/>
                <w:bCs/>
                <w:sz w:val="24"/>
                <w:szCs w:val="24"/>
                <w:lang w:eastAsia="ru-RU"/>
              </w:rPr>
            </w:pPr>
            <w:r w:rsidRPr="00E131B4">
              <w:rPr>
                <w:rFonts w:ascii="Times New Roman" w:hAnsi="Times New Roman"/>
                <w:color w:val="000000"/>
                <w:sz w:val="24"/>
                <w:szCs w:val="24"/>
              </w:rPr>
              <w:t xml:space="preserve">Численность/процент учащихся, освоивших программу </w:t>
            </w:r>
            <w:proofErr w:type="gramStart"/>
            <w:r w:rsidRPr="00E131B4">
              <w:rPr>
                <w:rFonts w:ascii="Times New Roman" w:hAnsi="Times New Roman"/>
                <w:color w:val="000000"/>
                <w:sz w:val="24"/>
                <w:szCs w:val="24"/>
              </w:rPr>
              <w:t>на</w:t>
            </w:r>
            <w:proofErr w:type="gramEnd"/>
            <w:r w:rsidRPr="00E131B4">
              <w:rPr>
                <w:rFonts w:ascii="Times New Roman" w:hAnsi="Times New Roman"/>
                <w:color w:val="000000"/>
                <w:sz w:val="24"/>
                <w:szCs w:val="24"/>
              </w:rPr>
              <w:t xml:space="preserve"> </w:t>
            </w:r>
            <w:r w:rsidRPr="00E131B4">
              <w:rPr>
                <w:rFonts w:ascii="Times New Roman" w:eastAsia="Times New Roman" w:hAnsi="Times New Roman"/>
                <w:b/>
                <w:bCs/>
                <w:sz w:val="24"/>
                <w:szCs w:val="24"/>
                <w:lang w:eastAsia="ru-RU"/>
              </w:rPr>
              <w:t>отлично</w:t>
            </w:r>
          </w:p>
        </w:tc>
        <w:tc>
          <w:tcPr>
            <w:tcW w:w="1358"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58/7%</w:t>
            </w:r>
          </w:p>
        </w:tc>
        <w:tc>
          <w:tcPr>
            <w:tcW w:w="1417"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56/6%</w:t>
            </w:r>
          </w:p>
        </w:tc>
        <w:tc>
          <w:tcPr>
            <w:tcW w:w="1418"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68/8%</w:t>
            </w:r>
          </w:p>
        </w:tc>
        <w:tc>
          <w:tcPr>
            <w:tcW w:w="1559"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92/10%</w:t>
            </w:r>
          </w:p>
        </w:tc>
        <w:tc>
          <w:tcPr>
            <w:tcW w:w="1383"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81/8%</w:t>
            </w:r>
          </w:p>
        </w:tc>
      </w:tr>
      <w:tr w:rsidR="00E131B4" w:rsidRPr="00E131B4" w:rsidTr="00E131B4">
        <w:tc>
          <w:tcPr>
            <w:tcW w:w="2436" w:type="dxa"/>
          </w:tcPr>
          <w:p w:rsidR="00E131B4" w:rsidRPr="00E131B4" w:rsidRDefault="00E131B4" w:rsidP="00E131B4">
            <w:pPr>
              <w:spacing w:after="0"/>
              <w:jc w:val="both"/>
              <w:rPr>
                <w:rFonts w:ascii="Times New Roman" w:eastAsia="Times New Roman" w:hAnsi="Times New Roman"/>
                <w:bCs/>
                <w:sz w:val="24"/>
                <w:szCs w:val="24"/>
                <w:lang w:eastAsia="ru-RU"/>
              </w:rPr>
            </w:pPr>
            <w:r w:rsidRPr="00E131B4">
              <w:rPr>
                <w:rFonts w:ascii="Times New Roman" w:hAnsi="Times New Roman"/>
                <w:color w:val="000000"/>
                <w:sz w:val="24"/>
                <w:szCs w:val="24"/>
              </w:rPr>
              <w:lastRenderedPageBreak/>
              <w:t xml:space="preserve">Численность/процент </w:t>
            </w:r>
            <w:proofErr w:type="gramStart"/>
            <w:r w:rsidRPr="00E131B4">
              <w:rPr>
                <w:rFonts w:ascii="Times New Roman" w:eastAsia="Times New Roman" w:hAnsi="Times New Roman"/>
                <w:b/>
                <w:bCs/>
                <w:sz w:val="24"/>
                <w:szCs w:val="24"/>
                <w:lang w:eastAsia="ru-RU"/>
              </w:rPr>
              <w:t>неуспевающих</w:t>
            </w:r>
            <w:proofErr w:type="gramEnd"/>
          </w:p>
        </w:tc>
        <w:tc>
          <w:tcPr>
            <w:tcW w:w="1358"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2/0,2%</w:t>
            </w:r>
          </w:p>
        </w:tc>
        <w:tc>
          <w:tcPr>
            <w:tcW w:w="1417"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3/1,2%</w:t>
            </w:r>
          </w:p>
        </w:tc>
        <w:tc>
          <w:tcPr>
            <w:tcW w:w="1418"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3/1%</w:t>
            </w:r>
          </w:p>
        </w:tc>
        <w:tc>
          <w:tcPr>
            <w:tcW w:w="1559"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13/2 %</w:t>
            </w:r>
          </w:p>
        </w:tc>
        <w:tc>
          <w:tcPr>
            <w:tcW w:w="1383"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11/1%</w:t>
            </w:r>
          </w:p>
        </w:tc>
      </w:tr>
      <w:tr w:rsidR="00E131B4" w:rsidRPr="00E131B4" w:rsidTr="00E131B4">
        <w:tc>
          <w:tcPr>
            <w:tcW w:w="2436" w:type="dxa"/>
          </w:tcPr>
          <w:p w:rsidR="00E131B4" w:rsidRPr="00E131B4" w:rsidRDefault="00E131B4" w:rsidP="00E131B4">
            <w:pPr>
              <w:spacing w:after="0"/>
              <w:jc w:val="both"/>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 успеваемости</w:t>
            </w:r>
          </w:p>
        </w:tc>
        <w:tc>
          <w:tcPr>
            <w:tcW w:w="1358"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99,8%</w:t>
            </w:r>
          </w:p>
        </w:tc>
        <w:tc>
          <w:tcPr>
            <w:tcW w:w="1417"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98,8%</w:t>
            </w:r>
          </w:p>
        </w:tc>
        <w:tc>
          <w:tcPr>
            <w:tcW w:w="1418"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99%</w:t>
            </w:r>
          </w:p>
        </w:tc>
        <w:tc>
          <w:tcPr>
            <w:tcW w:w="1559"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98%</w:t>
            </w:r>
          </w:p>
        </w:tc>
        <w:tc>
          <w:tcPr>
            <w:tcW w:w="1383"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99%</w:t>
            </w:r>
          </w:p>
        </w:tc>
      </w:tr>
      <w:tr w:rsidR="00E131B4" w:rsidRPr="00E131B4" w:rsidTr="00E131B4">
        <w:tc>
          <w:tcPr>
            <w:tcW w:w="2436" w:type="dxa"/>
          </w:tcPr>
          <w:p w:rsidR="00E131B4" w:rsidRPr="00E131B4" w:rsidRDefault="00E131B4" w:rsidP="00E131B4">
            <w:pPr>
              <w:spacing w:after="0"/>
              <w:jc w:val="both"/>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 качества</w:t>
            </w:r>
          </w:p>
        </w:tc>
        <w:tc>
          <w:tcPr>
            <w:tcW w:w="1358"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38%</w:t>
            </w:r>
          </w:p>
        </w:tc>
        <w:tc>
          <w:tcPr>
            <w:tcW w:w="1417"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36%</w:t>
            </w:r>
          </w:p>
        </w:tc>
        <w:tc>
          <w:tcPr>
            <w:tcW w:w="1418"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39%</w:t>
            </w:r>
          </w:p>
        </w:tc>
        <w:tc>
          <w:tcPr>
            <w:tcW w:w="1559"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 xml:space="preserve">42% </w:t>
            </w:r>
          </w:p>
        </w:tc>
        <w:tc>
          <w:tcPr>
            <w:tcW w:w="1383" w:type="dxa"/>
          </w:tcPr>
          <w:p w:rsidR="00E131B4" w:rsidRPr="00E131B4" w:rsidRDefault="00E131B4" w:rsidP="00E131B4">
            <w:pPr>
              <w:spacing w:after="0"/>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val="en-US" w:eastAsia="ru-RU"/>
              </w:rPr>
              <w:t>40%</w:t>
            </w:r>
          </w:p>
        </w:tc>
      </w:tr>
    </w:tbl>
    <w:p w:rsidR="00E131B4" w:rsidRPr="00E131B4" w:rsidRDefault="00E131B4" w:rsidP="00E131B4">
      <w:pPr>
        <w:widowControl w:val="0"/>
        <w:tabs>
          <w:tab w:val="left" w:pos="615"/>
          <w:tab w:val="left" w:pos="708"/>
          <w:tab w:val="center" w:pos="4677"/>
          <w:tab w:val="right" w:pos="9355"/>
        </w:tabs>
        <w:suppressAutoHyphens/>
        <w:spacing w:after="0" w:line="240" w:lineRule="auto"/>
        <w:rPr>
          <w:rFonts w:ascii="Times New Roman" w:eastAsia="Times New Roman" w:hAnsi="Times New Roman"/>
          <w:sz w:val="24"/>
          <w:szCs w:val="24"/>
          <w:lang w:eastAsia="ru-RU"/>
        </w:rPr>
      </w:pPr>
    </w:p>
    <w:p w:rsidR="00E131B4" w:rsidRPr="00E131B4" w:rsidRDefault="00E131B4" w:rsidP="00E131B4">
      <w:pPr>
        <w:widowControl w:val="0"/>
        <w:tabs>
          <w:tab w:val="left" w:pos="708"/>
          <w:tab w:val="center" w:pos="4677"/>
          <w:tab w:val="right" w:pos="9355"/>
        </w:tabs>
        <w:suppressAutoHyphens/>
        <w:spacing w:after="0" w:line="240" w:lineRule="auto"/>
        <w:ind w:left="-567"/>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Начальная школа</w:t>
      </w:r>
    </w:p>
    <w:p w:rsidR="00E131B4" w:rsidRPr="00E131B4" w:rsidRDefault="00E131B4" w:rsidP="00E131B4">
      <w:pPr>
        <w:widowControl w:val="0"/>
        <w:tabs>
          <w:tab w:val="left" w:pos="708"/>
          <w:tab w:val="center" w:pos="4677"/>
          <w:tab w:val="right" w:pos="9355"/>
        </w:tabs>
        <w:suppressAutoHyphens/>
        <w:spacing w:after="0" w:line="240" w:lineRule="auto"/>
        <w:jc w:val="both"/>
        <w:rPr>
          <w:rFonts w:ascii="Times New Roman" w:eastAsia="Andale Sans UI" w:hAnsi="Times New Roman"/>
          <w:bCs/>
          <w:kern w:val="2"/>
          <w:sz w:val="24"/>
          <w:szCs w:val="24"/>
          <w:lang w:eastAsia="ru-RU"/>
        </w:rPr>
      </w:pPr>
      <w:proofErr w:type="gramStart"/>
      <w:r w:rsidRPr="00E131B4">
        <w:rPr>
          <w:rFonts w:ascii="Times New Roman" w:eastAsia="Andale Sans UI" w:hAnsi="Times New Roman"/>
          <w:bCs/>
          <w:kern w:val="2"/>
          <w:sz w:val="24"/>
          <w:szCs w:val="24"/>
          <w:lang w:eastAsia="ru-RU"/>
        </w:rPr>
        <w:t xml:space="preserve">Параметрами итоговых контрольных работ для обучающихся 4-х классов, освоивших образовательные программы начального общего образования, являются предметные результаты: уровень освоения федерального государственного образовательного стандарта начального общего образования по предметам русский язык, математика, окружающий мир; </w:t>
      </w:r>
      <w:proofErr w:type="spellStart"/>
      <w:r w:rsidRPr="00E131B4">
        <w:rPr>
          <w:rFonts w:ascii="Times New Roman" w:eastAsia="Andale Sans UI" w:hAnsi="Times New Roman"/>
          <w:bCs/>
          <w:kern w:val="2"/>
          <w:sz w:val="24"/>
          <w:szCs w:val="24"/>
          <w:lang w:eastAsia="ru-RU"/>
        </w:rPr>
        <w:t>метапредметные</w:t>
      </w:r>
      <w:proofErr w:type="spellEnd"/>
      <w:r w:rsidRPr="00E131B4">
        <w:rPr>
          <w:rFonts w:ascii="Times New Roman" w:eastAsia="Andale Sans UI" w:hAnsi="Times New Roman"/>
          <w:bCs/>
          <w:kern w:val="2"/>
          <w:sz w:val="24"/>
          <w:szCs w:val="24"/>
          <w:lang w:eastAsia="ru-RU"/>
        </w:rPr>
        <w:t xml:space="preserve"> результаты: уровень читательской грамотности (</w:t>
      </w:r>
      <w:proofErr w:type="spellStart"/>
      <w:r w:rsidRPr="00E131B4">
        <w:rPr>
          <w:rFonts w:ascii="Times New Roman" w:eastAsia="Andale Sans UI" w:hAnsi="Times New Roman"/>
          <w:bCs/>
          <w:kern w:val="2"/>
          <w:sz w:val="24"/>
          <w:szCs w:val="24"/>
          <w:lang w:eastAsia="ru-RU"/>
        </w:rPr>
        <w:t>сформированность</w:t>
      </w:r>
      <w:proofErr w:type="spellEnd"/>
      <w:r w:rsidRPr="00E131B4">
        <w:rPr>
          <w:rFonts w:ascii="Times New Roman" w:eastAsia="Andale Sans UI" w:hAnsi="Times New Roman"/>
          <w:bCs/>
          <w:kern w:val="2"/>
          <w:sz w:val="24"/>
          <w:szCs w:val="24"/>
          <w:lang w:eastAsia="ru-RU"/>
        </w:rPr>
        <w:t xml:space="preserve"> умений читать и понимать разные тексты, включая учебные; работать с информацией, представленной в различной форме;</w:t>
      </w:r>
      <w:proofErr w:type="gramEnd"/>
      <w:r w:rsidRPr="00E131B4">
        <w:rPr>
          <w:rFonts w:ascii="Times New Roman" w:eastAsia="Andale Sans UI" w:hAnsi="Times New Roman"/>
          <w:bCs/>
          <w:kern w:val="2"/>
          <w:sz w:val="24"/>
          <w:szCs w:val="24"/>
          <w:lang w:eastAsia="ru-RU"/>
        </w:rPr>
        <w:t xml:space="preserve"> использовать полученную информацию для решения различных учебно-познавательных и учебно-практических задач); коммуникативные и регулятивные умения.</w:t>
      </w:r>
    </w:p>
    <w:p w:rsidR="00E131B4" w:rsidRPr="00E131B4" w:rsidRDefault="00E131B4" w:rsidP="00E131B4">
      <w:pPr>
        <w:spacing w:after="0" w:line="240" w:lineRule="auto"/>
        <w:jc w:val="center"/>
        <w:rPr>
          <w:rFonts w:ascii="Times New Roman" w:eastAsia="Times New Roman" w:hAnsi="Times New Roman"/>
          <w:b/>
          <w:sz w:val="24"/>
          <w:szCs w:val="24"/>
          <w:lang w:eastAsia="ru-RU"/>
        </w:rPr>
      </w:pPr>
    </w:p>
    <w:p w:rsidR="00E131B4" w:rsidRPr="00E131B4" w:rsidRDefault="00E131B4" w:rsidP="00E131B4">
      <w:pPr>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ЧИТАТЕЛЬСКАЯ ГРАМОТНОСТЬ</w:t>
      </w:r>
    </w:p>
    <w:p w:rsidR="00E131B4" w:rsidRPr="00E131B4" w:rsidRDefault="00E131B4" w:rsidP="00E131B4">
      <w:pPr>
        <w:spacing w:after="0" w:line="240" w:lineRule="auto"/>
        <w:jc w:val="center"/>
        <w:rPr>
          <w:rFonts w:ascii="Times New Roman" w:eastAsia="Times New Roman" w:hAnsi="Times New Roman"/>
          <w:sz w:val="24"/>
          <w:szCs w:val="24"/>
          <w:lang w:eastAsia="ru-RU"/>
        </w:rPr>
      </w:pPr>
    </w:p>
    <w:tbl>
      <w:tblPr>
        <w:tblStyle w:val="af8"/>
        <w:tblW w:w="13648" w:type="dxa"/>
        <w:tblInd w:w="-176" w:type="dxa"/>
        <w:tblLayout w:type="fixed"/>
        <w:tblLook w:val="04A0" w:firstRow="1" w:lastRow="0" w:firstColumn="1" w:lastColumn="0" w:noHBand="0" w:noVBand="1"/>
      </w:tblPr>
      <w:tblGrid>
        <w:gridCol w:w="993"/>
        <w:gridCol w:w="709"/>
        <w:gridCol w:w="850"/>
        <w:gridCol w:w="851"/>
        <w:gridCol w:w="709"/>
        <w:gridCol w:w="708"/>
        <w:gridCol w:w="851"/>
        <w:gridCol w:w="709"/>
        <w:gridCol w:w="708"/>
        <w:gridCol w:w="851"/>
        <w:gridCol w:w="709"/>
        <w:gridCol w:w="708"/>
        <w:gridCol w:w="709"/>
        <w:gridCol w:w="1427"/>
        <w:gridCol w:w="770"/>
        <w:gridCol w:w="464"/>
        <w:gridCol w:w="922"/>
      </w:tblGrid>
      <w:tr w:rsidR="00E131B4" w:rsidRPr="00E131B4" w:rsidTr="00E131B4">
        <w:tc>
          <w:tcPr>
            <w:tcW w:w="993" w:type="dxa"/>
            <w:vMerge w:val="restart"/>
            <w:tcBorders>
              <w:top w:val="single" w:sz="4" w:space="0" w:color="000000" w:themeColor="text1"/>
              <w:left w:val="single" w:sz="4" w:space="0" w:color="000000" w:themeColor="text1"/>
              <w:right w:val="single" w:sz="4" w:space="0" w:color="000000" w:themeColor="text1"/>
            </w:tcBorders>
            <w:hideMark/>
          </w:tcPr>
          <w:p w:rsidR="00E131B4" w:rsidRPr="00E131B4" w:rsidRDefault="00E131B4" w:rsidP="00E131B4">
            <w:pPr>
              <w:suppressAutoHyphens/>
              <w:spacing w:after="0"/>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 xml:space="preserve"> ОО</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1B4" w:rsidRPr="00E131B4" w:rsidRDefault="00E131B4" w:rsidP="00E131B4">
            <w:pPr>
              <w:suppressAutoHyphens/>
              <w:spacing w:after="0"/>
              <w:jc w:val="center"/>
              <w:rPr>
                <w:rFonts w:ascii="Times New Roman" w:eastAsia="Times New Roman" w:hAnsi="Times New Roman"/>
                <w:sz w:val="24"/>
                <w:szCs w:val="24"/>
                <w:lang w:val="en-US" w:eastAsia="ru-RU"/>
              </w:rPr>
            </w:pPr>
            <w:r w:rsidRPr="00E131B4">
              <w:rPr>
                <w:rFonts w:ascii="Times New Roman" w:eastAsia="Times New Roman" w:hAnsi="Times New Roman"/>
                <w:sz w:val="24"/>
                <w:szCs w:val="24"/>
                <w:lang w:eastAsia="ru-RU"/>
              </w:rPr>
              <w:t>Повышенный</w:t>
            </w:r>
            <w:proofErr w:type="gramStart"/>
            <w:r w:rsidRPr="00E131B4">
              <w:rPr>
                <w:rFonts w:ascii="Times New Roman" w:eastAsia="Times New Roman" w:hAnsi="Times New Roman"/>
                <w:sz w:val="24"/>
                <w:szCs w:val="24"/>
                <w:lang w:val="en-US" w:eastAsia="ru-RU"/>
              </w:rPr>
              <w:t xml:space="preserve"> (%)</w:t>
            </w:r>
            <w:proofErr w:type="gramEnd"/>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1B4" w:rsidRPr="00E131B4" w:rsidRDefault="00E131B4" w:rsidP="00E131B4">
            <w:pPr>
              <w:suppressAutoHyphens/>
              <w:spacing w:after="0"/>
              <w:jc w:val="center"/>
              <w:rPr>
                <w:rFonts w:ascii="Times New Roman" w:eastAsia="Times New Roman" w:hAnsi="Times New Roman"/>
                <w:sz w:val="24"/>
                <w:szCs w:val="24"/>
                <w:lang w:val="en-US" w:eastAsia="ru-RU"/>
              </w:rPr>
            </w:pPr>
            <w:r w:rsidRPr="00E131B4">
              <w:rPr>
                <w:rFonts w:ascii="Times New Roman" w:eastAsia="Times New Roman" w:hAnsi="Times New Roman"/>
                <w:sz w:val="24"/>
                <w:szCs w:val="24"/>
                <w:lang w:eastAsia="ru-RU"/>
              </w:rPr>
              <w:t>Базовый</w:t>
            </w:r>
            <w:proofErr w:type="gramStart"/>
            <w:r w:rsidRPr="00E131B4">
              <w:rPr>
                <w:rFonts w:ascii="Times New Roman" w:eastAsia="Times New Roman" w:hAnsi="Times New Roman"/>
                <w:sz w:val="24"/>
                <w:szCs w:val="24"/>
                <w:lang w:val="en-US" w:eastAsia="ru-RU"/>
              </w:rPr>
              <w:t xml:space="preserve"> (%)</w:t>
            </w:r>
            <w:proofErr w:type="gramEnd"/>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E131B4" w:rsidRPr="00E131B4" w:rsidRDefault="00E131B4" w:rsidP="00E131B4">
            <w:pPr>
              <w:suppressAutoHyphens/>
              <w:spacing w:after="0"/>
              <w:jc w:val="center"/>
              <w:rPr>
                <w:rFonts w:ascii="Times New Roman" w:eastAsia="Times New Roman" w:hAnsi="Times New Roman"/>
                <w:sz w:val="24"/>
                <w:szCs w:val="24"/>
                <w:lang w:val="en-US" w:eastAsia="ar-SA"/>
              </w:rPr>
            </w:pPr>
            <w:r w:rsidRPr="00E131B4">
              <w:rPr>
                <w:rFonts w:ascii="Times New Roman" w:eastAsia="Times New Roman" w:hAnsi="Times New Roman"/>
                <w:sz w:val="24"/>
                <w:szCs w:val="24"/>
                <w:lang w:eastAsia="ru-RU"/>
              </w:rPr>
              <w:t>Пониженный</w:t>
            </w:r>
            <w:proofErr w:type="gramStart"/>
            <w:r w:rsidRPr="00E131B4">
              <w:rPr>
                <w:rFonts w:ascii="Times New Roman" w:eastAsia="Times New Roman" w:hAnsi="Times New Roman"/>
                <w:sz w:val="24"/>
                <w:szCs w:val="24"/>
                <w:lang w:val="en-US" w:eastAsia="ru-RU"/>
              </w:rPr>
              <w:t xml:space="preserve"> (%)</w:t>
            </w:r>
            <w:proofErr w:type="gramEnd"/>
          </w:p>
        </w:tc>
        <w:tc>
          <w:tcPr>
            <w:tcW w:w="2126" w:type="dxa"/>
            <w:gridSpan w:val="3"/>
            <w:tcBorders>
              <w:top w:val="single" w:sz="4" w:space="0" w:color="000000" w:themeColor="text1"/>
              <w:left w:val="single" w:sz="4" w:space="0" w:color="auto"/>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val="en-US" w:eastAsia="ar-SA"/>
              </w:rPr>
            </w:pPr>
            <w:r w:rsidRPr="00E131B4">
              <w:rPr>
                <w:rFonts w:ascii="Times New Roman" w:eastAsia="Times New Roman" w:hAnsi="Times New Roman"/>
                <w:sz w:val="24"/>
                <w:szCs w:val="24"/>
                <w:lang w:eastAsia="ru-RU"/>
              </w:rPr>
              <w:t>Недостаточный</w:t>
            </w:r>
            <w:proofErr w:type="gramStart"/>
            <w:r w:rsidRPr="00E131B4">
              <w:rPr>
                <w:rFonts w:ascii="Times New Roman" w:eastAsia="Times New Roman" w:hAnsi="Times New Roman"/>
                <w:sz w:val="24"/>
                <w:szCs w:val="24"/>
                <w:lang w:val="en-US" w:eastAsia="ru-RU"/>
              </w:rPr>
              <w:t xml:space="preserve"> (%)</w:t>
            </w:r>
            <w:proofErr w:type="gramEnd"/>
          </w:p>
        </w:tc>
        <w:tc>
          <w:tcPr>
            <w:tcW w:w="1427" w:type="dxa"/>
            <w:vMerge w:val="restart"/>
            <w:tcBorders>
              <w:top w:val="nil"/>
              <w:left w:val="single" w:sz="4" w:space="0" w:color="auto"/>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p>
          <w:p w:rsidR="00E131B4" w:rsidRPr="00E131B4" w:rsidRDefault="00E131B4" w:rsidP="00E131B4">
            <w:pPr>
              <w:suppressAutoHyphens/>
              <w:spacing w:after="0"/>
              <w:jc w:val="center"/>
              <w:rPr>
                <w:rFonts w:ascii="Times New Roman" w:eastAsia="Times New Roman" w:hAnsi="Times New Roman"/>
                <w:sz w:val="24"/>
                <w:szCs w:val="24"/>
                <w:lang w:eastAsia="ar-SA"/>
              </w:rPr>
            </w:pPr>
          </w:p>
          <w:p w:rsidR="00E131B4" w:rsidRPr="00E131B4" w:rsidRDefault="00E131B4" w:rsidP="00E131B4">
            <w:pPr>
              <w:suppressAutoHyphens/>
              <w:spacing w:after="0"/>
              <w:jc w:val="center"/>
              <w:rPr>
                <w:rFonts w:ascii="Times New Roman" w:eastAsia="Times New Roman" w:hAnsi="Times New Roman"/>
                <w:sz w:val="24"/>
                <w:szCs w:val="24"/>
                <w:lang w:eastAsia="ar-SA"/>
              </w:rPr>
            </w:pPr>
          </w:p>
        </w:tc>
        <w:tc>
          <w:tcPr>
            <w:tcW w:w="770" w:type="dxa"/>
            <w:vMerge w:val="restart"/>
            <w:tcBorders>
              <w:top w:val="nil"/>
              <w:left w:val="single" w:sz="4" w:space="0" w:color="auto"/>
              <w:right w:val="single" w:sz="4" w:space="0" w:color="auto"/>
            </w:tcBorders>
          </w:tcPr>
          <w:p w:rsidR="00E131B4" w:rsidRPr="00E131B4" w:rsidRDefault="00E131B4" w:rsidP="00E131B4">
            <w:pPr>
              <w:spacing w:after="0"/>
              <w:rPr>
                <w:rFonts w:ascii="Times New Roman" w:eastAsia="Times New Roman" w:hAnsi="Times New Roman"/>
                <w:sz w:val="24"/>
                <w:szCs w:val="24"/>
                <w:lang w:eastAsia="ru-RU"/>
              </w:rPr>
            </w:pPr>
          </w:p>
          <w:p w:rsidR="00E131B4" w:rsidRPr="00E131B4" w:rsidRDefault="00E131B4" w:rsidP="00E131B4">
            <w:pPr>
              <w:suppressAutoHyphens/>
              <w:spacing w:after="0"/>
              <w:jc w:val="center"/>
              <w:rPr>
                <w:rFonts w:ascii="Times New Roman" w:eastAsia="Times New Roman" w:hAnsi="Times New Roman"/>
                <w:sz w:val="24"/>
                <w:szCs w:val="24"/>
                <w:lang w:val="en-US" w:eastAsia="ar-SA"/>
              </w:rPr>
            </w:pPr>
          </w:p>
        </w:tc>
        <w:tc>
          <w:tcPr>
            <w:tcW w:w="1386" w:type="dxa"/>
            <w:gridSpan w:val="2"/>
            <w:tcBorders>
              <w:top w:val="nil"/>
              <w:left w:val="single" w:sz="4" w:space="0" w:color="auto"/>
              <w:bottom w:val="nil"/>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p>
        </w:tc>
      </w:tr>
      <w:tr w:rsidR="00E131B4" w:rsidRPr="00E131B4" w:rsidTr="00E131B4">
        <w:tc>
          <w:tcPr>
            <w:tcW w:w="993" w:type="dxa"/>
            <w:vMerge/>
            <w:tcBorders>
              <w:left w:val="single" w:sz="4" w:space="0" w:color="000000" w:themeColor="text1"/>
              <w:bottom w:val="single" w:sz="4" w:space="0" w:color="000000" w:themeColor="text1"/>
              <w:right w:val="single" w:sz="4" w:space="0" w:color="000000" w:themeColor="text1"/>
            </w:tcBorders>
          </w:tcPr>
          <w:p w:rsidR="00E131B4" w:rsidRPr="00E131B4" w:rsidRDefault="00E131B4" w:rsidP="00E131B4">
            <w:pPr>
              <w:suppressAutoHyphens/>
              <w:spacing w:after="0"/>
              <w:rPr>
                <w:rFonts w:ascii="Times New Roman" w:eastAsia="Times New Roman" w:hAnsi="Times New Roman"/>
                <w:sz w:val="24"/>
                <w:szCs w:val="24"/>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2018</w:t>
            </w:r>
          </w:p>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2020</w:t>
            </w:r>
          </w:p>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2021</w:t>
            </w:r>
          </w:p>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b/>
                <w:sz w:val="24"/>
                <w:szCs w:val="24"/>
                <w:lang w:eastAsia="ru-RU"/>
              </w:rPr>
              <w:t>2022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2018</w:t>
            </w:r>
          </w:p>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2020</w:t>
            </w:r>
          </w:p>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1B4" w:rsidRPr="00E131B4" w:rsidRDefault="00E131B4" w:rsidP="00E131B4">
            <w:pPr>
              <w:suppressAutoHyphens/>
              <w:spacing w:after="0"/>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2021-2022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2018</w:t>
            </w:r>
          </w:p>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2019</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2020</w:t>
            </w:r>
          </w:p>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2021</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2021</w:t>
            </w:r>
          </w:p>
          <w:p w:rsidR="00E131B4" w:rsidRPr="00E131B4" w:rsidRDefault="00E131B4" w:rsidP="00E131B4">
            <w:pPr>
              <w:suppressAutoHyphens/>
              <w:spacing w:after="0"/>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2022</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2018</w:t>
            </w:r>
          </w:p>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2019</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20202021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20212022</w:t>
            </w:r>
          </w:p>
        </w:tc>
        <w:tc>
          <w:tcPr>
            <w:tcW w:w="1427" w:type="dxa"/>
            <w:vMerge/>
            <w:tcBorders>
              <w:left w:val="single" w:sz="4" w:space="0" w:color="auto"/>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p>
        </w:tc>
        <w:tc>
          <w:tcPr>
            <w:tcW w:w="770" w:type="dxa"/>
            <w:vMerge/>
            <w:tcBorders>
              <w:left w:val="single" w:sz="4" w:space="0" w:color="auto"/>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p>
        </w:tc>
        <w:tc>
          <w:tcPr>
            <w:tcW w:w="464" w:type="dxa"/>
            <w:tcBorders>
              <w:top w:val="nil"/>
              <w:left w:val="single" w:sz="4" w:space="0" w:color="auto"/>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2015-2016</w:t>
            </w:r>
          </w:p>
        </w:tc>
      </w:tr>
      <w:tr w:rsidR="00E131B4" w:rsidRPr="00E131B4" w:rsidTr="00E131B4">
        <w:tc>
          <w:tcPr>
            <w:tcW w:w="9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131B4" w:rsidRPr="00E131B4" w:rsidRDefault="00E131B4" w:rsidP="00E131B4">
            <w:pPr>
              <w:spacing w:after="0"/>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 xml:space="preserve">МБОУ СШ </w:t>
            </w:r>
          </w:p>
          <w:p w:rsidR="00E131B4" w:rsidRPr="00E131B4" w:rsidRDefault="00E131B4" w:rsidP="00E131B4">
            <w:pPr>
              <w:suppressAutoHyphens/>
              <w:spacing w:after="0"/>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 69</w:t>
            </w:r>
          </w:p>
        </w:tc>
        <w:tc>
          <w:tcPr>
            <w:tcW w:w="709" w:type="dxa"/>
            <w:tcBorders>
              <w:top w:val="single" w:sz="4" w:space="0" w:color="000000" w:themeColor="text1"/>
              <w:left w:val="single" w:sz="4" w:space="0" w:color="000000" w:themeColor="text1"/>
              <w:bottom w:val="single" w:sz="4" w:space="0" w:color="auto"/>
              <w:right w:val="single" w:sz="4" w:space="0" w:color="auto"/>
            </w:tcBorders>
          </w:tcPr>
          <w:p w:rsidR="00E131B4" w:rsidRPr="00E131B4" w:rsidRDefault="00E131B4" w:rsidP="00E131B4">
            <w:pPr>
              <w:suppressAutoHyphens/>
              <w:spacing w:after="0"/>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25,11</w:t>
            </w:r>
          </w:p>
        </w:tc>
        <w:tc>
          <w:tcPr>
            <w:tcW w:w="850" w:type="dxa"/>
            <w:tcBorders>
              <w:top w:val="single" w:sz="4" w:space="0" w:color="000000" w:themeColor="text1"/>
              <w:left w:val="single" w:sz="4" w:space="0" w:color="auto"/>
              <w:bottom w:val="single" w:sz="4" w:space="0" w:color="auto"/>
              <w:right w:val="single" w:sz="4" w:space="0" w:color="000000" w:themeColor="text1"/>
            </w:tcBorders>
          </w:tcPr>
          <w:p w:rsidR="00E131B4" w:rsidRPr="00E131B4" w:rsidRDefault="00E131B4" w:rsidP="00E131B4">
            <w:pPr>
              <w:suppressAutoHyphens/>
              <w:spacing w:after="0"/>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21,08</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ar-SA"/>
              </w:rPr>
              <w:t>25</w:t>
            </w:r>
          </w:p>
        </w:tc>
        <w:tc>
          <w:tcPr>
            <w:tcW w:w="709" w:type="dxa"/>
            <w:tcBorders>
              <w:top w:val="single" w:sz="4" w:space="0" w:color="000000" w:themeColor="text1"/>
              <w:left w:val="single" w:sz="4" w:space="0" w:color="000000" w:themeColor="text1"/>
              <w:bottom w:val="single" w:sz="4" w:space="0" w:color="auto"/>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61,75</w:t>
            </w:r>
          </w:p>
        </w:tc>
        <w:tc>
          <w:tcPr>
            <w:tcW w:w="708" w:type="dxa"/>
            <w:tcBorders>
              <w:top w:val="single" w:sz="4" w:space="0" w:color="000000" w:themeColor="text1"/>
              <w:left w:val="single" w:sz="4" w:space="0" w:color="auto"/>
              <w:bottom w:val="single" w:sz="4" w:space="0" w:color="auto"/>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49,71</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63,96</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9,58</w:t>
            </w:r>
          </w:p>
        </w:tc>
        <w:tc>
          <w:tcPr>
            <w:tcW w:w="708" w:type="dxa"/>
            <w:tcBorders>
              <w:top w:val="single" w:sz="4" w:space="0" w:color="000000" w:themeColor="text1"/>
              <w:left w:val="single" w:sz="4" w:space="0" w:color="000000" w:themeColor="text1"/>
              <w:bottom w:val="single" w:sz="4" w:space="0" w:color="auto"/>
              <w:right w:val="single" w:sz="4" w:space="0" w:color="auto"/>
            </w:tcBorders>
          </w:tcPr>
          <w:p w:rsidR="00E131B4" w:rsidRPr="00E131B4" w:rsidRDefault="00E131B4" w:rsidP="00E131B4">
            <w:pPr>
              <w:spacing w:after="0"/>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26,72</w:t>
            </w:r>
          </w:p>
        </w:tc>
        <w:tc>
          <w:tcPr>
            <w:tcW w:w="851" w:type="dxa"/>
            <w:tcBorders>
              <w:top w:val="single" w:sz="4" w:space="0" w:color="000000" w:themeColor="text1"/>
              <w:left w:val="single" w:sz="4" w:space="0" w:color="000000" w:themeColor="text1"/>
              <w:bottom w:val="single" w:sz="4" w:space="0" w:color="auto"/>
              <w:right w:val="single" w:sz="4" w:space="0" w:color="auto"/>
            </w:tcBorders>
          </w:tcPr>
          <w:p w:rsidR="00E131B4" w:rsidRPr="00E131B4" w:rsidRDefault="00E131B4" w:rsidP="00E131B4">
            <w:pPr>
              <w:spacing w:after="0"/>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ar-SA"/>
              </w:rPr>
              <w:t>7,98</w:t>
            </w:r>
          </w:p>
        </w:tc>
        <w:tc>
          <w:tcPr>
            <w:tcW w:w="709" w:type="dxa"/>
            <w:tcBorders>
              <w:top w:val="single" w:sz="4" w:space="0" w:color="000000" w:themeColor="text1"/>
              <w:left w:val="single" w:sz="4" w:space="0" w:color="auto"/>
              <w:bottom w:val="single" w:sz="4" w:space="0" w:color="auto"/>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3,58</w:t>
            </w:r>
          </w:p>
        </w:tc>
        <w:tc>
          <w:tcPr>
            <w:tcW w:w="708" w:type="dxa"/>
            <w:tcBorders>
              <w:top w:val="single" w:sz="4" w:space="0" w:color="000000" w:themeColor="text1"/>
              <w:left w:val="single" w:sz="4" w:space="0" w:color="auto"/>
              <w:bottom w:val="single" w:sz="4" w:space="0" w:color="auto"/>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2,5</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ar-SA"/>
              </w:rPr>
              <w:t>3,05</w:t>
            </w:r>
          </w:p>
        </w:tc>
        <w:tc>
          <w:tcPr>
            <w:tcW w:w="1427" w:type="dxa"/>
            <w:vMerge/>
            <w:tcBorders>
              <w:left w:val="single" w:sz="4" w:space="0" w:color="auto"/>
              <w:right w:val="single" w:sz="4" w:space="0" w:color="auto"/>
            </w:tcBorders>
          </w:tcPr>
          <w:p w:rsidR="00E131B4" w:rsidRPr="00E131B4" w:rsidRDefault="00E131B4" w:rsidP="00E131B4">
            <w:pPr>
              <w:suppressAutoHyphens/>
              <w:spacing w:after="0"/>
              <w:jc w:val="center"/>
              <w:rPr>
                <w:rFonts w:ascii="Times New Roman" w:eastAsia="Times New Roman" w:hAnsi="Times New Roman"/>
                <w:b/>
                <w:sz w:val="24"/>
                <w:szCs w:val="24"/>
                <w:lang w:eastAsia="ar-SA"/>
              </w:rPr>
            </w:pPr>
          </w:p>
        </w:tc>
        <w:tc>
          <w:tcPr>
            <w:tcW w:w="770" w:type="dxa"/>
            <w:vMerge/>
            <w:tcBorders>
              <w:left w:val="single" w:sz="4" w:space="0" w:color="auto"/>
              <w:right w:val="single" w:sz="4" w:space="0" w:color="auto"/>
            </w:tcBorders>
          </w:tcPr>
          <w:p w:rsidR="00E131B4" w:rsidRPr="00E131B4" w:rsidRDefault="00E131B4" w:rsidP="00E131B4">
            <w:pPr>
              <w:suppressAutoHyphens/>
              <w:spacing w:after="0"/>
              <w:jc w:val="center"/>
              <w:rPr>
                <w:rFonts w:ascii="Times New Roman" w:eastAsia="Times New Roman" w:hAnsi="Times New Roman"/>
                <w:b/>
                <w:sz w:val="24"/>
                <w:szCs w:val="24"/>
                <w:lang w:val="en-US" w:eastAsia="ar-SA"/>
              </w:rPr>
            </w:pPr>
          </w:p>
        </w:tc>
        <w:tc>
          <w:tcPr>
            <w:tcW w:w="464" w:type="dxa"/>
            <w:tcBorders>
              <w:top w:val="nil"/>
              <w:left w:val="single" w:sz="4" w:space="0" w:color="auto"/>
              <w:bottom w:val="nil"/>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ru-RU"/>
              </w:rPr>
              <w:t>1,39%</w:t>
            </w:r>
          </w:p>
        </w:tc>
      </w:tr>
      <w:tr w:rsidR="00E131B4" w:rsidRPr="00E131B4" w:rsidTr="00E131B4">
        <w:tc>
          <w:tcPr>
            <w:tcW w:w="99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131B4" w:rsidRPr="00E131B4" w:rsidRDefault="00E131B4" w:rsidP="00E131B4">
            <w:pPr>
              <w:suppressAutoHyphens/>
              <w:spacing w:after="0"/>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регион</w:t>
            </w:r>
          </w:p>
        </w:tc>
        <w:tc>
          <w:tcPr>
            <w:tcW w:w="709" w:type="dxa"/>
            <w:tcBorders>
              <w:top w:val="single" w:sz="4" w:space="0" w:color="auto"/>
              <w:left w:val="single" w:sz="4" w:space="0" w:color="000000" w:themeColor="text1"/>
              <w:bottom w:val="single" w:sz="4" w:space="0" w:color="000000" w:themeColor="text1"/>
              <w:right w:val="single" w:sz="4" w:space="0" w:color="auto"/>
            </w:tcBorders>
          </w:tcPr>
          <w:p w:rsidR="00E131B4" w:rsidRPr="00E131B4" w:rsidRDefault="00E131B4" w:rsidP="00E131B4">
            <w:pPr>
              <w:suppressAutoHyphens/>
              <w:spacing w:after="0"/>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17,25</w:t>
            </w: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22,11</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17,29</w:t>
            </w:r>
          </w:p>
        </w:tc>
        <w:tc>
          <w:tcPr>
            <w:tcW w:w="709" w:type="dxa"/>
            <w:tcBorders>
              <w:top w:val="single" w:sz="4" w:space="0" w:color="auto"/>
              <w:left w:val="single" w:sz="4" w:space="0" w:color="000000" w:themeColor="text1"/>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62,42</w:t>
            </w:r>
          </w:p>
        </w:tc>
        <w:tc>
          <w:tcPr>
            <w:tcW w:w="708" w:type="dxa"/>
            <w:tcBorders>
              <w:top w:val="single" w:sz="4" w:space="0" w:color="auto"/>
              <w:left w:val="single" w:sz="4" w:space="0" w:color="auto"/>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56,24</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55,98</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12,75</w:t>
            </w:r>
          </w:p>
        </w:tc>
        <w:tc>
          <w:tcPr>
            <w:tcW w:w="708" w:type="dxa"/>
            <w:tcBorders>
              <w:top w:val="single" w:sz="4" w:space="0" w:color="auto"/>
              <w:left w:val="single" w:sz="4" w:space="0" w:color="000000" w:themeColor="text1"/>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19,01</w:t>
            </w:r>
          </w:p>
        </w:tc>
        <w:tc>
          <w:tcPr>
            <w:tcW w:w="851" w:type="dxa"/>
            <w:tcBorders>
              <w:top w:val="single" w:sz="4" w:space="0" w:color="auto"/>
              <w:left w:val="single" w:sz="4" w:space="0" w:color="000000" w:themeColor="text1"/>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ar-SA"/>
              </w:rPr>
              <w:t>19,30</w:t>
            </w:r>
          </w:p>
        </w:tc>
        <w:tc>
          <w:tcPr>
            <w:tcW w:w="709" w:type="dxa"/>
            <w:tcBorders>
              <w:top w:val="single" w:sz="4" w:space="0" w:color="auto"/>
              <w:left w:val="single" w:sz="4" w:space="0" w:color="auto"/>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7,58</w:t>
            </w:r>
          </w:p>
        </w:tc>
        <w:tc>
          <w:tcPr>
            <w:tcW w:w="708" w:type="dxa"/>
            <w:tcBorders>
              <w:top w:val="single" w:sz="4" w:space="0" w:color="auto"/>
              <w:left w:val="single" w:sz="4" w:space="0" w:color="auto"/>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2,63</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ar-SA"/>
              </w:rPr>
              <w:t>7,44</w:t>
            </w:r>
          </w:p>
        </w:tc>
        <w:tc>
          <w:tcPr>
            <w:tcW w:w="1427" w:type="dxa"/>
            <w:vMerge/>
            <w:tcBorders>
              <w:left w:val="single" w:sz="4" w:space="0" w:color="auto"/>
              <w:right w:val="single" w:sz="4" w:space="0" w:color="auto"/>
            </w:tcBorders>
          </w:tcPr>
          <w:p w:rsidR="00E131B4" w:rsidRPr="00E131B4" w:rsidRDefault="00E131B4" w:rsidP="00E131B4">
            <w:pPr>
              <w:suppressAutoHyphens/>
              <w:spacing w:after="0"/>
              <w:jc w:val="center"/>
              <w:rPr>
                <w:rFonts w:ascii="Times New Roman" w:eastAsia="Times New Roman" w:hAnsi="Times New Roman"/>
                <w:b/>
                <w:sz w:val="24"/>
                <w:szCs w:val="24"/>
                <w:lang w:eastAsia="ar-SA"/>
              </w:rPr>
            </w:pPr>
          </w:p>
        </w:tc>
        <w:tc>
          <w:tcPr>
            <w:tcW w:w="770" w:type="dxa"/>
            <w:vMerge/>
            <w:tcBorders>
              <w:left w:val="single" w:sz="4" w:space="0" w:color="auto"/>
              <w:right w:val="single" w:sz="4" w:space="0" w:color="auto"/>
            </w:tcBorders>
          </w:tcPr>
          <w:p w:rsidR="00E131B4" w:rsidRPr="00E131B4" w:rsidRDefault="00E131B4" w:rsidP="00E131B4">
            <w:pPr>
              <w:suppressAutoHyphens/>
              <w:spacing w:after="0"/>
              <w:jc w:val="center"/>
              <w:rPr>
                <w:rFonts w:ascii="Times New Roman" w:eastAsia="Times New Roman" w:hAnsi="Times New Roman"/>
                <w:b/>
                <w:sz w:val="24"/>
                <w:szCs w:val="24"/>
                <w:lang w:eastAsia="ar-SA"/>
              </w:rPr>
            </w:pPr>
          </w:p>
        </w:tc>
        <w:tc>
          <w:tcPr>
            <w:tcW w:w="1386" w:type="dxa"/>
            <w:gridSpan w:val="2"/>
            <w:tcBorders>
              <w:top w:val="nil"/>
              <w:left w:val="single" w:sz="4" w:space="0" w:color="auto"/>
              <w:bottom w:val="nil"/>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b/>
                <w:i/>
                <w:sz w:val="24"/>
                <w:szCs w:val="24"/>
                <w:lang w:eastAsia="ar-SA"/>
              </w:rPr>
            </w:pPr>
          </w:p>
        </w:tc>
      </w:tr>
      <w:tr w:rsidR="00E131B4" w:rsidRPr="00E131B4" w:rsidTr="00E131B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1B4" w:rsidRPr="00E131B4" w:rsidRDefault="00E131B4" w:rsidP="00E131B4">
            <w:pPr>
              <w:suppressAutoHyphens/>
              <w:spacing w:after="0"/>
              <w:rPr>
                <w:rFonts w:ascii="Times New Roman" w:eastAsia="Times New Roman" w:hAnsi="Times New Roman"/>
                <w:sz w:val="24"/>
                <w:szCs w:val="24"/>
                <w:lang w:eastAsia="ru-RU"/>
              </w:rPr>
            </w:pPr>
            <w:proofErr w:type="spellStart"/>
            <w:proofErr w:type="gramStart"/>
            <w:r w:rsidRPr="00E131B4">
              <w:rPr>
                <w:rFonts w:ascii="Times New Roman" w:eastAsia="Times New Roman" w:hAnsi="Times New Roman"/>
                <w:sz w:val="24"/>
                <w:szCs w:val="24"/>
                <w:lang w:eastAsia="ru-RU"/>
              </w:rPr>
              <w:t>резуль</w:t>
            </w:r>
            <w:proofErr w:type="spellEnd"/>
            <w:r w:rsidRPr="00E131B4">
              <w:rPr>
                <w:rFonts w:ascii="Times New Roman" w:eastAsia="Times New Roman" w:hAnsi="Times New Roman"/>
                <w:sz w:val="24"/>
                <w:szCs w:val="24"/>
                <w:lang w:eastAsia="ru-RU"/>
              </w:rPr>
              <w:t>-тат</w:t>
            </w:r>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E131B4" w:rsidRPr="00E131B4" w:rsidRDefault="00E131B4" w:rsidP="00E131B4">
            <w:pPr>
              <w:suppressAutoHyphens/>
              <w:spacing w:after="0"/>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w:t>
            </w:r>
          </w:p>
        </w:tc>
        <w:tc>
          <w:tcPr>
            <w:tcW w:w="1427" w:type="dxa"/>
            <w:vMerge/>
            <w:tcBorders>
              <w:left w:val="single" w:sz="4" w:space="0" w:color="auto"/>
              <w:bottom w:val="nil"/>
              <w:right w:val="single" w:sz="4" w:space="0" w:color="auto"/>
            </w:tcBorders>
          </w:tcPr>
          <w:p w:rsidR="00E131B4" w:rsidRPr="00E131B4" w:rsidRDefault="00E131B4" w:rsidP="00E131B4">
            <w:pPr>
              <w:suppressAutoHyphens/>
              <w:spacing w:after="0"/>
              <w:jc w:val="center"/>
              <w:rPr>
                <w:rFonts w:ascii="Times New Roman" w:eastAsia="Times New Roman" w:hAnsi="Times New Roman"/>
                <w:b/>
                <w:sz w:val="24"/>
                <w:szCs w:val="24"/>
                <w:lang w:eastAsia="ar-SA"/>
              </w:rPr>
            </w:pPr>
          </w:p>
        </w:tc>
        <w:tc>
          <w:tcPr>
            <w:tcW w:w="770" w:type="dxa"/>
            <w:vMerge/>
            <w:tcBorders>
              <w:left w:val="single" w:sz="4" w:space="0" w:color="auto"/>
              <w:bottom w:val="nil"/>
              <w:right w:val="single" w:sz="4" w:space="0" w:color="auto"/>
            </w:tcBorders>
          </w:tcPr>
          <w:p w:rsidR="00E131B4" w:rsidRPr="00E131B4" w:rsidRDefault="00E131B4" w:rsidP="00E131B4">
            <w:pPr>
              <w:suppressAutoHyphens/>
              <w:spacing w:after="0"/>
              <w:jc w:val="center"/>
              <w:rPr>
                <w:rFonts w:ascii="Times New Roman" w:eastAsia="Times New Roman" w:hAnsi="Times New Roman"/>
                <w:b/>
                <w:sz w:val="24"/>
                <w:szCs w:val="24"/>
                <w:lang w:eastAsia="ar-SA"/>
              </w:rPr>
            </w:pPr>
          </w:p>
        </w:tc>
        <w:tc>
          <w:tcPr>
            <w:tcW w:w="1386" w:type="dxa"/>
            <w:gridSpan w:val="2"/>
            <w:tcBorders>
              <w:top w:val="nil"/>
              <w:left w:val="single" w:sz="4" w:space="0" w:color="auto"/>
              <w:bottom w:val="nil"/>
              <w:right w:val="single" w:sz="4" w:space="0" w:color="000000" w:themeColor="text1"/>
            </w:tcBorders>
          </w:tcPr>
          <w:p w:rsidR="00E131B4" w:rsidRPr="00E131B4" w:rsidRDefault="00E131B4" w:rsidP="00E131B4">
            <w:pPr>
              <w:suppressAutoHyphens/>
              <w:spacing w:after="0"/>
              <w:jc w:val="center"/>
              <w:rPr>
                <w:rFonts w:ascii="Times New Roman" w:eastAsia="Times New Roman" w:hAnsi="Times New Roman"/>
                <w:b/>
                <w:i/>
                <w:sz w:val="24"/>
                <w:szCs w:val="24"/>
                <w:lang w:eastAsia="ar-SA"/>
              </w:rPr>
            </w:pPr>
          </w:p>
        </w:tc>
      </w:tr>
    </w:tbl>
    <w:p w:rsidR="00E131B4" w:rsidRPr="00E131B4" w:rsidRDefault="00E131B4" w:rsidP="00E131B4">
      <w:pPr>
        <w:spacing w:after="0" w:line="240" w:lineRule="auto"/>
        <w:rPr>
          <w:rFonts w:ascii="Times New Roman" w:eastAsia="Times New Roman" w:hAnsi="Times New Roman"/>
          <w:sz w:val="24"/>
          <w:szCs w:val="24"/>
          <w:lang w:eastAsia="ar-SA"/>
        </w:rPr>
      </w:pPr>
    </w:p>
    <w:p w:rsidR="00E131B4" w:rsidRPr="00E131B4" w:rsidRDefault="00E131B4" w:rsidP="00E131B4">
      <w:pPr>
        <w:spacing w:after="0" w:line="240" w:lineRule="auto"/>
        <w:rPr>
          <w:rFonts w:ascii="Times New Roman" w:eastAsia="Times New Roman" w:hAnsi="Times New Roman"/>
          <w:sz w:val="24"/>
          <w:szCs w:val="24"/>
          <w:lang w:eastAsia="ar-SA"/>
        </w:rPr>
      </w:pPr>
    </w:p>
    <w:p w:rsidR="00E131B4" w:rsidRPr="00E131B4" w:rsidRDefault="00E131B4" w:rsidP="00E131B4">
      <w:pPr>
        <w:widowControl w:val="0"/>
        <w:tabs>
          <w:tab w:val="left" w:pos="708"/>
          <w:tab w:val="center" w:pos="4677"/>
          <w:tab w:val="right" w:pos="9355"/>
        </w:tabs>
        <w:suppressAutoHyphens/>
        <w:spacing w:after="0" w:line="240" w:lineRule="auto"/>
        <w:jc w:val="both"/>
        <w:rPr>
          <w:rFonts w:ascii="Times New Roman" w:eastAsia="Andale Sans UI" w:hAnsi="Times New Roman"/>
          <w:bCs/>
          <w:kern w:val="2"/>
          <w:sz w:val="24"/>
          <w:szCs w:val="24"/>
          <w:lang w:eastAsia="ru-RU"/>
        </w:rPr>
      </w:pPr>
      <w:r w:rsidRPr="00E131B4">
        <w:rPr>
          <w:rFonts w:ascii="Times New Roman" w:eastAsia="Times New Roman" w:hAnsi="Times New Roman"/>
          <w:noProof/>
          <w:sz w:val="24"/>
          <w:szCs w:val="24"/>
          <w:lang w:eastAsia="ru-RU"/>
        </w:rPr>
        <w:drawing>
          <wp:inline distT="0" distB="0" distL="0" distR="0" wp14:anchorId="5AFEFF78" wp14:editId="039B7C7C">
            <wp:extent cx="5895975" cy="31527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31B4" w:rsidRPr="00E131B4" w:rsidRDefault="00E131B4" w:rsidP="00E131B4">
      <w:pPr>
        <w:widowControl w:val="0"/>
        <w:tabs>
          <w:tab w:val="left" w:pos="708"/>
          <w:tab w:val="center" w:pos="4677"/>
          <w:tab w:val="right" w:pos="9355"/>
        </w:tabs>
        <w:suppressAutoHyphens/>
        <w:spacing w:after="0" w:line="240" w:lineRule="auto"/>
        <w:jc w:val="both"/>
        <w:rPr>
          <w:rFonts w:ascii="Times New Roman" w:eastAsia="Andale Sans UI" w:hAnsi="Times New Roman"/>
          <w:bCs/>
          <w:kern w:val="2"/>
          <w:sz w:val="24"/>
          <w:szCs w:val="24"/>
          <w:lang w:eastAsia="ru-RU"/>
        </w:rPr>
      </w:pPr>
      <w:r w:rsidRPr="00E131B4">
        <w:rPr>
          <w:rFonts w:ascii="Times New Roman" w:hAnsi="Times New Roman"/>
          <w:sz w:val="24"/>
          <w:szCs w:val="24"/>
        </w:rPr>
        <w:t xml:space="preserve">В целом можно сказать, что результаты четвероклассников в 2022 году улучшились, почти 64% выпускников начальной школы (преодолевшие границу базового уровня) читают достаточно хорошо, чтобы работать с учебными текстами по разным предметам в основной школе.  А 25% (достигшие повышенного уровня) освоили все основные читательские умения и способны учиться на основе текстов самостоятельно. Начальная школа хорошо учит находить информацию в тексте, но уделяет недостаточно внимания ее обработке: сопоставлению, обобщению, формулированию самостоятельных выводов, их проверке и т.п. </w:t>
      </w:r>
      <w:r w:rsidRPr="00E131B4">
        <w:rPr>
          <w:rFonts w:ascii="Times New Roman" w:hAnsi="Times New Roman"/>
          <w:sz w:val="24"/>
          <w:szCs w:val="24"/>
        </w:rPr>
        <w:lastRenderedPageBreak/>
        <w:t xml:space="preserve">Значительные трудности возникают у школьников и при извлечении нескольких единиц информации – примерно треть учеников «теряют». Помимо трудностей, которые демонстрируют и ученики с более высокими уровнями достижений, для детей пониженной группы (8%)  характерно фрагментарное понимание текста. Они </w:t>
      </w:r>
      <w:proofErr w:type="gramStart"/>
      <w:r w:rsidRPr="00E131B4">
        <w:rPr>
          <w:rFonts w:ascii="Times New Roman" w:hAnsi="Times New Roman"/>
          <w:sz w:val="24"/>
          <w:szCs w:val="24"/>
        </w:rPr>
        <w:t>испытывают проблемы</w:t>
      </w:r>
      <w:proofErr w:type="gramEnd"/>
      <w:r w:rsidRPr="00E131B4">
        <w:rPr>
          <w:rFonts w:ascii="Times New Roman" w:hAnsi="Times New Roman"/>
          <w:sz w:val="24"/>
          <w:szCs w:val="24"/>
        </w:rPr>
        <w:t xml:space="preserve"> при работе с неявной и разрозненной информацией, при необходимости выделить ключевые признаки, различия и сходство, затрудняются в простейших выводах. Если в основной школе этим детям не оказать помощь в становлении чтения, в том числе со стороны узких специалистов, не соизмерять учебные задачи с их возможностями, они, скорее всего, начнут быстро отставать от сверстников и «выпадать» из учебного процесса.</w:t>
      </w:r>
    </w:p>
    <w:p w:rsidR="00E131B4" w:rsidRPr="00E131B4" w:rsidRDefault="00E131B4" w:rsidP="00E131B4">
      <w:pPr>
        <w:spacing w:after="0" w:line="240" w:lineRule="auto"/>
        <w:ind w:right="-1"/>
        <w:jc w:val="both"/>
        <w:rPr>
          <w:rFonts w:ascii="Times New Roman" w:eastAsia="Times New Roman" w:hAnsi="Times New Roman"/>
          <w:bCs/>
          <w:sz w:val="24"/>
          <w:szCs w:val="24"/>
          <w:lang w:eastAsia="ar-SA"/>
        </w:rPr>
      </w:pPr>
      <w:r w:rsidRPr="00E131B4">
        <w:rPr>
          <w:rFonts w:ascii="Times New Roman" w:eastAsia="Times New Roman" w:hAnsi="Times New Roman"/>
          <w:bCs/>
          <w:sz w:val="24"/>
          <w:szCs w:val="24"/>
          <w:lang w:eastAsia="ar-SA"/>
        </w:rPr>
        <w:t xml:space="preserve">Результаты можно считать удовлетворительными. Обучающиеся показывают стабильные результаты на повышенном уровне, значительно повысился базовый уровень и снизился пониженный уровень. Учителям начальной школы рекомендуется применять индивидуальную урочную и внеурочную работу. </w:t>
      </w:r>
      <w:r w:rsidRPr="00E131B4">
        <w:rPr>
          <w:rFonts w:ascii="Times New Roman" w:eastAsia="Times New Roman" w:hAnsi="Times New Roman"/>
          <w:snapToGrid w:val="0"/>
          <w:color w:val="000000"/>
          <w:sz w:val="24"/>
          <w:szCs w:val="24"/>
          <w:lang w:eastAsia="ru-RU"/>
        </w:rPr>
        <w:t xml:space="preserve">Педагогам нужно установить причины повышения ли снижения уровня достижений учащихся с целью последующей коррекции образовательного процесса. </w:t>
      </w:r>
    </w:p>
    <w:p w:rsidR="00E131B4" w:rsidRPr="00E131B4" w:rsidRDefault="00E131B4" w:rsidP="00E131B4">
      <w:pPr>
        <w:spacing w:after="0" w:line="240" w:lineRule="auto"/>
        <w:jc w:val="center"/>
        <w:rPr>
          <w:rFonts w:ascii="Times New Roman" w:eastAsia="Times New Roman" w:hAnsi="Times New Roman"/>
          <w:b/>
          <w:sz w:val="24"/>
          <w:szCs w:val="24"/>
          <w:lang w:eastAsia="ru-RU"/>
        </w:rPr>
      </w:pPr>
    </w:p>
    <w:p w:rsidR="00E131B4" w:rsidRPr="00E131B4" w:rsidRDefault="00E131B4" w:rsidP="00E131B4">
      <w:pPr>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ВПР 4 классы</w:t>
      </w:r>
    </w:p>
    <w:p w:rsidR="00E131B4" w:rsidRPr="00E131B4" w:rsidRDefault="00E131B4" w:rsidP="00E131B4">
      <w:pPr>
        <w:spacing w:after="0" w:line="240" w:lineRule="auto"/>
        <w:jc w:val="center"/>
        <w:rPr>
          <w:rFonts w:ascii="Times New Roman" w:eastAsia="Times New Roman" w:hAnsi="Times New Roman"/>
          <w:b/>
          <w:sz w:val="24"/>
          <w:szCs w:val="24"/>
          <w:lang w:eastAsia="ru-RU"/>
        </w:rPr>
      </w:pPr>
    </w:p>
    <w:p w:rsidR="00E131B4" w:rsidRPr="00E131B4" w:rsidRDefault="00E131B4" w:rsidP="00E131B4">
      <w:pPr>
        <w:spacing w:after="0" w:line="240" w:lineRule="auto"/>
        <w:jc w:val="both"/>
        <w:rPr>
          <w:rFonts w:ascii="Times New Roman" w:eastAsia="Times New Roman" w:hAnsi="Times New Roman"/>
          <w:b/>
          <w:sz w:val="24"/>
          <w:szCs w:val="24"/>
          <w:lang w:eastAsia="ru-RU"/>
        </w:rPr>
      </w:pPr>
      <w:r w:rsidRPr="00E131B4">
        <w:rPr>
          <w:rFonts w:ascii="Times New Roman" w:hAnsi="Times New Roman"/>
          <w:sz w:val="24"/>
          <w:szCs w:val="24"/>
        </w:rPr>
        <w:t>В 2022 году школа принимала участие во Всероссийских проверочных работах по учебным предметам «Математика», «Русский язык» и «Окружающий мир». Участие во всех трех работах для школ было обязательным.</w:t>
      </w:r>
    </w:p>
    <w:p w:rsidR="00E131B4" w:rsidRPr="00E131B4" w:rsidRDefault="00E131B4" w:rsidP="00E131B4">
      <w:pPr>
        <w:spacing w:after="0" w:line="240" w:lineRule="auto"/>
        <w:jc w:val="both"/>
        <w:rPr>
          <w:rFonts w:ascii="Times New Roman" w:eastAsia="Times New Roman" w:hAnsi="Times New Roman"/>
          <w:sz w:val="24"/>
          <w:szCs w:val="24"/>
          <w:lang w:eastAsia="ru-RU"/>
        </w:rPr>
      </w:pPr>
    </w:p>
    <w:p w:rsidR="00E131B4" w:rsidRPr="00E131B4" w:rsidRDefault="00E131B4" w:rsidP="00E131B4">
      <w:pPr>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РУССКИЙ ЯЗЫК</w:t>
      </w:r>
    </w:p>
    <w:p w:rsidR="00E131B4" w:rsidRPr="00E131B4" w:rsidRDefault="00E131B4" w:rsidP="00E131B4">
      <w:pPr>
        <w:spacing w:after="0" w:line="240" w:lineRule="auto"/>
        <w:jc w:val="center"/>
        <w:rPr>
          <w:rFonts w:ascii="Times New Roman" w:eastAsia="Times New Roman" w:hAnsi="Times New Roman"/>
          <w:b/>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4"/>
        <w:gridCol w:w="1136"/>
        <w:gridCol w:w="1132"/>
        <w:gridCol w:w="1134"/>
        <w:gridCol w:w="1134"/>
        <w:gridCol w:w="1701"/>
        <w:gridCol w:w="1563"/>
      </w:tblGrid>
      <w:tr w:rsidR="00E131B4" w:rsidRPr="00E131B4" w:rsidTr="00E131B4">
        <w:tc>
          <w:tcPr>
            <w:tcW w:w="1416"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ОО</w:t>
            </w:r>
          </w:p>
        </w:tc>
        <w:tc>
          <w:tcPr>
            <w:tcW w:w="1280" w:type="dxa"/>
            <w:gridSpan w:val="2"/>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ru-RU"/>
              </w:rPr>
              <w:t>5</w:t>
            </w:r>
          </w:p>
        </w:tc>
        <w:tc>
          <w:tcPr>
            <w:tcW w:w="1132"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ru-RU"/>
              </w:rPr>
              <w:t>4</w:t>
            </w:r>
          </w:p>
        </w:tc>
        <w:tc>
          <w:tcPr>
            <w:tcW w:w="1134" w:type="dxa"/>
            <w:tcBorders>
              <w:top w:val="single" w:sz="4" w:space="0" w:color="000000"/>
              <w:left w:val="single" w:sz="4" w:space="0" w:color="000000"/>
              <w:bottom w:val="single" w:sz="4" w:space="0" w:color="auto"/>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ru-RU"/>
              </w:rPr>
              <w:t>3</w:t>
            </w:r>
          </w:p>
        </w:tc>
        <w:tc>
          <w:tcPr>
            <w:tcW w:w="1134" w:type="dxa"/>
            <w:tcBorders>
              <w:top w:val="single" w:sz="4" w:space="0" w:color="000000"/>
              <w:left w:val="single" w:sz="4" w:space="0" w:color="000000"/>
              <w:bottom w:val="single" w:sz="4" w:space="0" w:color="000000"/>
              <w:right w:val="single" w:sz="4" w:space="0" w:color="auto"/>
            </w:tcBorders>
            <w:hideMark/>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ru-RU"/>
              </w:rPr>
              <w:t>2</w:t>
            </w:r>
          </w:p>
        </w:tc>
        <w:tc>
          <w:tcPr>
            <w:tcW w:w="1701" w:type="dxa"/>
            <w:tcBorders>
              <w:top w:val="single" w:sz="4" w:space="0" w:color="000000"/>
              <w:left w:val="single" w:sz="4" w:space="0" w:color="auto"/>
              <w:bottom w:val="single" w:sz="4" w:space="0" w:color="000000"/>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b/>
                <w:bCs/>
                <w:sz w:val="24"/>
                <w:szCs w:val="24"/>
                <w:lang w:eastAsia="ar-SA"/>
              </w:rPr>
            </w:pPr>
            <w:r w:rsidRPr="00E131B4">
              <w:rPr>
                <w:rFonts w:ascii="Times New Roman" w:eastAsia="Times New Roman" w:hAnsi="Times New Roman"/>
                <w:b/>
                <w:bCs/>
                <w:sz w:val="24"/>
                <w:szCs w:val="24"/>
                <w:lang w:eastAsia="ru-RU"/>
              </w:rPr>
              <w:t>успеваемость</w:t>
            </w:r>
          </w:p>
        </w:tc>
        <w:tc>
          <w:tcPr>
            <w:tcW w:w="1563"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b/>
                <w:bCs/>
                <w:sz w:val="24"/>
                <w:szCs w:val="24"/>
                <w:lang w:eastAsia="ar-SA"/>
              </w:rPr>
            </w:pPr>
            <w:r w:rsidRPr="00E131B4">
              <w:rPr>
                <w:rFonts w:ascii="Times New Roman" w:eastAsia="Times New Roman" w:hAnsi="Times New Roman"/>
                <w:b/>
                <w:bCs/>
                <w:sz w:val="24"/>
                <w:szCs w:val="24"/>
                <w:lang w:eastAsia="ru-RU"/>
              </w:rPr>
              <w:t>качество</w:t>
            </w:r>
          </w:p>
        </w:tc>
      </w:tr>
      <w:tr w:rsidR="00E131B4" w:rsidRPr="00E131B4" w:rsidTr="00E131B4">
        <w:tc>
          <w:tcPr>
            <w:tcW w:w="9360" w:type="dxa"/>
            <w:gridSpan w:val="8"/>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2019-2020 (осенний период)</w:t>
            </w:r>
          </w:p>
        </w:tc>
      </w:tr>
      <w:tr w:rsidR="00E131B4" w:rsidRPr="00E131B4" w:rsidTr="00E131B4">
        <w:tc>
          <w:tcPr>
            <w:tcW w:w="1416"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pacing w:after="0" w:line="240" w:lineRule="auto"/>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 xml:space="preserve">МБОУ СШ </w:t>
            </w:r>
          </w:p>
          <w:p w:rsidR="00E131B4" w:rsidRPr="00E131B4" w:rsidRDefault="00E131B4" w:rsidP="00E131B4">
            <w:pPr>
              <w:suppressAutoHyphens/>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69</w:t>
            </w:r>
          </w:p>
        </w:tc>
        <w:tc>
          <w:tcPr>
            <w:tcW w:w="1280" w:type="dxa"/>
            <w:gridSpan w:val="2"/>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1,1%</w:t>
            </w:r>
          </w:p>
        </w:tc>
        <w:tc>
          <w:tcPr>
            <w:tcW w:w="113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24,4%</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34,44%</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40%</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60%</w:t>
            </w:r>
          </w:p>
        </w:tc>
        <w:tc>
          <w:tcPr>
            <w:tcW w:w="156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25,5%</w:t>
            </w:r>
          </w:p>
        </w:tc>
      </w:tr>
      <w:tr w:rsidR="00E131B4" w:rsidRPr="00E131B4" w:rsidTr="00E131B4">
        <w:tc>
          <w:tcPr>
            <w:tcW w:w="1416"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Красноярск</w:t>
            </w:r>
          </w:p>
        </w:tc>
        <w:tc>
          <w:tcPr>
            <w:tcW w:w="1280" w:type="dxa"/>
            <w:gridSpan w:val="2"/>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9,58%</w:t>
            </w:r>
          </w:p>
        </w:tc>
        <w:tc>
          <w:tcPr>
            <w:tcW w:w="113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40,27%</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35,58%</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14,57%</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85,43%</w:t>
            </w:r>
          </w:p>
        </w:tc>
        <w:tc>
          <w:tcPr>
            <w:tcW w:w="156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49,85%</w:t>
            </w:r>
          </w:p>
        </w:tc>
      </w:tr>
      <w:tr w:rsidR="00E131B4" w:rsidRPr="00E131B4" w:rsidTr="00E131B4">
        <w:tc>
          <w:tcPr>
            <w:tcW w:w="1416"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регион</w:t>
            </w:r>
          </w:p>
        </w:tc>
        <w:tc>
          <w:tcPr>
            <w:tcW w:w="1280" w:type="dxa"/>
            <w:gridSpan w:val="2"/>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7,59%</w:t>
            </w:r>
          </w:p>
        </w:tc>
        <w:tc>
          <w:tcPr>
            <w:tcW w:w="113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36,5%</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38,55%</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17,36%</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82,64%</w:t>
            </w:r>
          </w:p>
        </w:tc>
        <w:tc>
          <w:tcPr>
            <w:tcW w:w="156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44,09%</w:t>
            </w:r>
          </w:p>
        </w:tc>
      </w:tr>
      <w:tr w:rsidR="00E131B4" w:rsidRPr="00E131B4" w:rsidTr="00E131B4">
        <w:tc>
          <w:tcPr>
            <w:tcW w:w="9360" w:type="dxa"/>
            <w:gridSpan w:val="8"/>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2020-2021 (весенний период)</w:t>
            </w:r>
          </w:p>
        </w:tc>
      </w:tr>
      <w:tr w:rsidR="00E131B4" w:rsidRPr="00E131B4" w:rsidTr="00E131B4">
        <w:tc>
          <w:tcPr>
            <w:tcW w:w="1416"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pacing w:after="0" w:line="240" w:lineRule="auto"/>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 xml:space="preserve">МБОУ СШ </w:t>
            </w:r>
          </w:p>
          <w:p w:rsidR="00E131B4" w:rsidRPr="00E131B4" w:rsidRDefault="00E131B4" w:rsidP="00E131B4">
            <w:pPr>
              <w:suppressAutoHyphens/>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69</w:t>
            </w:r>
          </w:p>
        </w:tc>
        <w:tc>
          <w:tcPr>
            <w:tcW w:w="1280" w:type="dxa"/>
            <w:gridSpan w:val="2"/>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18,28%</w:t>
            </w:r>
          </w:p>
        </w:tc>
        <w:tc>
          <w:tcPr>
            <w:tcW w:w="113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36,56%</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25,81%</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19,35%</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80,65%</w:t>
            </w:r>
          </w:p>
        </w:tc>
        <w:tc>
          <w:tcPr>
            <w:tcW w:w="156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54,84%</w:t>
            </w:r>
          </w:p>
        </w:tc>
      </w:tr>
      <w:tr w:rsidR="00E131B4" w:rsidRPr="00E131B4" w:rsidTr="00E131B4">
        <w:tc>
          <w:tcPr>
            <w:tcW w:w="1416"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Красноярск</w:t>
            </w:r>
          </w:p>
        </w:tc>
        <w:tc>
          <w:tcPr>
            <w:tcW w:w="1280" w:type="dxa"/>
            <w:gridSpan w:val="2"/>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22,92%</w:t>
            </w:r>
          </w:p>
        </w:tc>
        <w:tc>
          <w:tcPr>
            <w:tcW w:w="113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46,98%</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25,32%</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4,78%</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95,22%</w:t>
            </w:r>
          </w:p>
        </w:tc>
        <w:tc>
          <w:tcPr>
            <w:tcW w:w="156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69,90%</w:t>
            </w:r>
          </w:p>
        </w:tc>
      </w:tr>
      <w:tr w:rsidR="00E131B4" w:rsidRPr="00E131B4" w:rsidTr="00E131B4">
        <w:tc>
          <w:tcPr>
            <w:tcW w:w="1416"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регион</w:t>
            </w:r>
          </w:p>
        </w:tc>
        <w:tc>
          <w:tcPr>
            <w:tcW w:w="1280" w:type="dxa"/>
            <w:gridSpan w:val="2"/>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18,34%</w:t>
            </w:r>
          </w:p>
        </w:tc>
        <w:tc>
          <w:tcPr>
            <w:tcW w:w="113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46,41%</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29,21%</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6,05%</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93,95%</w:t>
            </w:r>
          </w:p>
        </w:tc>
        <w:tc>
          <w:tcPr>
            <w:tcW w:w="156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64,75%</w:t>
            </w:r>
          </w:p>
        </w:tc>
      </w:tr>
      <w:tr w:rsidR="00E131B4" w:rsidRPr="00E131B4" w:rsidTr="00E131B4">
        <w:tc>
          <w:tcPr>
            <w:tcW w:w="9360" w:type="dxa"/>
            <w:gridSpan w:val="8"/>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2021-2022 (осенний период)</w:t>
            </w:r>
          </w:p>
        </w:tc>
      </w:tr>
      <w:tr w:rsidR="00E131B4" w:rsidRPr="00E131B4" w:rsidTr="00E131B4">
        <w:tc>
          <w:tcPr>
            <w:tcW w:w="1560" w:type="dxa"/>
            <w:gridSpan w:val="2"/>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pacing w:after="0" w:line="240" w:lineRule="auto"/>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ru-RU"/>
              </w:rPr>
              <w:t xml:space="preserve">МБОУ СШ </w:t>
            </w:r>
          </w:p>
          <w:p w:rsidR="00E131B4" w:rsidRPr="00E131B4" w:rsidRDefault="00E131B4" w:rsidP="00E131B4">
            <w:pPr>
              <w:suppressAutoHyphens/>
              <w:spacing w:after="0" w:line="240" w:lineRule="auto"/>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 69</w:t>
            </w:r>
          </w:p>
        </w:tc>
        <w:tc>
          <w:tcPr>
            <w:tcW w:w="1136"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w:t>
            </w:r>
          </w:p>
        </w:tc>
        <w:tc>
          <w:tcPr>
            <w:tcW w:w="113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18</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75</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95%</w:t>
            </w:r>
          </w:p>
        </w:tc>
        <w:tc>
          <w:tcPr>
            <w:tcW w:w="156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20%</w:t>
            </w:r>
          </w:p>
        </w:tc>
      </w:tr>
      <w:tr w:rsidR="00E131B4" w:rsidRPr="00E131B4" w:rsidTr="00E131B4">
        <w:tc>
          <w:tcPr>
            <w:tcW w:w="1560" w:type="dxa"/>
            <w:gridSpan w:val="2"/>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Красноярск</w:t>
            </w:r>
          </w:p>
        </w:tc>
        <w:tc>
          <w:tcPr>
            <w:tcW w:w="1136"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10,76</w:t>
            </w:r>
          </w:p>
        </w:tc>
        <w:tc>
          <w:tcPr>
            <w:tcW w:w="113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43,02</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35,39</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10,82</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89,18%</w:t>
            </w:r>
          </w:p>
        </w:tc>
        <w:tc>
          <w:tcPr>
            <w:tcW w:w="156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53,78%</w:t>
            </w:r>
          </w:p>
        </w:tc>
      </w:tr>
      <w:tr w:rsidR="00E131B4" w:rsidRPr="00E131B4" w:rsidTr="00E131B4">
        <w:tc>
          <w:tcPr>
            <w:tcW w:w="1560" w:type="dxa"/>
            <w:gridSpan w:val="2"/>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регион</w:t>
            </w:r>
          </w:p>
        </w:tc>
        <w:tc>
          <w:tcPr>
            <w:tcW w:w="1136"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9,06</w:t>
            </w:r>
          </w:p>
        </w:tc>
        <w:tc>
          <w:tcPr>
            <w:tcW w:w="113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40,48</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37,33</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13,12</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86,88%</w:t>
            </w:r>
          </w:p>
        </w:tc>
        <w:tc>
          <w:tcPr>
            <w:tcW w:w="156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49,54</w:t>
            </w:r>
          </w:p>
        </w:tc>
      </w:tr>
    </w:tbl>
    <w:p w:rsidR="00E131B4" w:rsidRPr="00E131B4" w:rsidRDefault="00E131B4" w:rsidP="00E131B4">
      <w:pPr>
        <w:tabs>
          <w:tab w:val="left" w:pos="2505"/>
          <w:tab w:val="left" w:pos="2580"/>
        </w:tabs>
        <w:spacing w:after="0" w:line="240" w:lineRule="auto"/>
        <w:rPr>
          <w:rFonts w:ascii="Times New Roman" w:eastAsia="Times New Roman" w:hAnsi="Times New Roman"/>
          <w:sz w:val="24"/>
          <w:szCs w:val="24"/>
          <w:lang w:eastAsia="ar-SA"/>
        </w:rPr>
      </w:pPr>
    </w:p>
    <w:p w:rsidR="00E131B4" w:rsidRPr="00E131B4" w:rsidRDefault="00E131B4" w:rsidP="00E131B4">
      <w:pPr>
        <w:tabs>
          <w:tab w:val="left" w:pos="2505"/>
          <w:tab w:val="left" w:pos="2580"/>
        </w:tabs>
        <w:spacing w:after="0" w:line="240" w:lineRule="auto"/>
        <w:jc w:val="center"/>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ar-SA"/>
        </w:rPr>
        <w:t>Сравнение результатов ВПР и отметки в журнале 2022</w:t>
      </w:r>
    </w:p>
    <w:p w:rsidR="00E131B4" w:rsidRPr="00E131B4" w:rsidRDefault="00E131B4" w:rsidP="00E131B4">
      <w:pPr>
        <w:tabs>
          <w:tab w:val="left" w:pos="2505"/>
          <w:tab w:val="left" w:pos="2580"/>
        </w:tabs>
        <w:spacing w:after="0" w:line="240" w:lineRule="auto"/>
        <w:jc w:val="center"/>
        <w:rPr>
          <w:rFonts w:ascii="Times New Roman" w:eastAsia="Times New Roman" w:hAnsi="Times New Roman"/>
          <w:b/>
          <w:sz w:val="24"/>
          <w:szCs w:val="24"/>
          <w:lang w:eastAsia="ar-SA"/>
        </w:rPr>
      </w:pPr>
    </w:p>
    <w:tbl>
      <w:tblPr>
        <w:tblW w:w="10946" w:type="dxa"/>
        <w:tblInd w:w="157" w:type="dxa"/>
        <w:tblLayout w:type="fixed"/>
        <w:tblCellMar>
          <w:left w:w="15" w:type="dxa"/>
          <w:right w:w="15" w:type="dxa"/>
        </w:tblCellMar>
        <w:tblLook w:val="0000" w:firstRow="0" w:lastRow="0" w:firstColumn="0" w:lastColumn="0" w:noHBand="0" w:noVBand="0"/>
      </w:tblPr>
      <w:tblGrid>
        <w:gridCol w:w="3381"/>
        <w:gridCol w:w="2430"/>
        <w:gridCol w:w="3545"/>
        <w:gridCol w:w="1590"/>
      </w:tblGrid>
      <w:tr w:rsidR="00E131B4" w:rsidRPr="00E131B4" w:rsidTr="00E131B4">
        <w:trPr>
          <w:trHeight w:hRule="exact" w:val="274"/>
        </w:trPr>
        <w:tc>
          <w:tcPr>
            <w:tcW w:w="3381" w:type="dxa"/>
            <w:tcBorders>
              <w:top w:val="nil"/>
              <w:left w:val="nil"/>
              <w:bottom w:val="nil"/>
              <w:right w:val="nil"/>
            </w:tcBorders>
          </w:tcPr>
          <w:p w:rsidR="00E131B4" w:rsidRPr="00E131B4" w:rsidRDefault="00E131B4" w:rsidP="00E131B4">
            <w:pPr>
              <w:widowControl w:val="0"/>
              <w:autoSpaceDE w:val="0"/>
              <w:autoSpaceDN w:val="0"/>
              <w:adjustRightInd w:val="0"/>
              <w:spacing w:after="0" w:line="240" w:lineRule="auto"/>
              <w:ind w:left="15"/>
              <w:rPr>
                <w:rFonts w:ascii="Times New Roman" w:eastAsiaTheme="minorEastAsia" w:hAnsi="Times New Roman"/>
                <w:color w:val="000000"/>
                <w:sz w:val="24"/>
                <w:szCs w:val="24"/>
                <w:lang w:eastAsia="ru-RU"/>
              </w:rPr>
            </w:pPr>
          </w:p>
        </w:tc>
        <w:tc>
          <w:tcPr>
            <w:tcW w:w="2430"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eastAsiaTheme="minorEastAsia" w:hAnsi="Times New Roman"/>
                <w:bCs/>
                <w:color w:val="000000"/>
                <w:sz w:val="24"/>
                <w:szCs w:val="24"/>
                <w:lang w:eastAsia="ru-RU"/>
              </w:rPr>
            </w:pPr>
            <w:r w:rsidRPr="00E131B4">
              <w:rPr>
                <w:rFonts w:ascii="Times New Roman" w:eastAsiaTheme="minorEastAsia" w:hAnsi="Times New Roman"/>
                <w:bCs/>
                <w:color w:val="000000"/>
                <w:sz w:val="24"/>
                <w:szCs w:val="24"/>
                <w:lang w:eastAsia="ru-RU"/>
              </w:rPr>
              <w:t xml:space="preserve">Кол-во уч. </w:t>
            </w:r>
          </w:p>
        </w:tc>
        <w:tc>
          <w:tcPr>
            <w:tcW w:w="3545"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eastAsiaTheme="minorEastAsia" w:hAnsi="Times New Roman"/>
                <w:bCs/>
                <w:color w:val="000000"/>
                <w:sz w:val="24"/>
                <w:szCs w:val="24"/>
                <w:lang w:eastAsia="ru-RU"/>
              </w:rPr>
            </w:pPr>
            <w:r w:rsidRPr="00E131B4">
              <w:rPr>
                <w:rFonts w:ascii="Times New Roman" w:eastAsiaTheme="minorEastAsia" w:hAnsi="Times New Roman"/>
                <w:bCs/>
                <w:color w:val="000000"/>
                <w:sz w:val="24"/>
                <w:szCs w:val="24"/>
                <w:lang w:eastAsia="ru-RU"/>
              </w:rPr>
              <w:t>%</w:t>
            </w:r>
          </w:p>
        </w:tc>
        <w:tc>
          <w:tcPr>
            <w:tcW w:w="1590" w:type="dxa"/>
            <w:vMerge w:val="restart"/>
            <w:tcBorders>
              <w:top w:val="nil"/>
              <w:left w:val="nil"/>
              <w:bottom w:val="nil"/>
              <w:right w:val="nil"/>
            </w:tcBorders>
          </w:tcPr>
          <w:p w:rsidR="00E131B4" w:rsidRPr="00E131B4" w:rsidRDefault="00E131B4" w:rsidP="00E131B4">
            <w:pPr>
              <w:widowControl w:val="0"/>
              <w:autoSpaceDE w:val="0"/>
              <w:autoSpaceDN w:val="0"/>
              <w:adjustRightInd w:val="0"/>
              <w:spacing w:after="0" w:line="240" w:lineRule="auto"/>
              <w:ind w:left="15"/>
              <w:rPr>
                <w:rFonts w:ascii="Times New Roman" w:eastAsiaTheme="minorEastAsia" w:hAnsi="Times New Roman"/>
                <w:color w:val="000000"/>
                <w:sz w:val="24"/>
                <w:szCs w:val="24"/>
                <w:lang w:eastAsia="ru-RU"/>
              </w:rPr>
            </w:pPr>
          </w:p>
        </w:tc>
      </w:tr>
      <w:tr w:rsidR="00E131B4" w:rsidRPr="00E131B4" w:rsidTr="00E131B4">
        <w:trPr>
          <w:trHeight w:hRule="exact" w:val="276"/>
        </w:trPr>
        <w:tc>
          <w:tcPr>
            <w:tcW w:w="3381"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rPr>
                <w:rFonts w:ascii="Times New Roman" w:eastAsiaTheme="minorEastAsia" w:hAnsi="Times New Roman"/>
                <w:color w:val="000000"/>
                <w:sz w:val="24"/>
                <w:szCs w:val="24"/>
                <w:lang w:eastAsia="ru-RU"/>
              </w:rPr>
            </w:pPr>
            <w:r w:rsidRPr="00E131B4">
              <w:rPr>
                <w:rFonts w:ascii="Times New Roman" w:eastAsiaTheme="minorEastAsia" w:hAnsi="Times New Roman"/>
                <w:color w:val="000000"/>
                <w:sz w:val="24"/>
                <w:szCs w:val="24"/>
                <w:lang w:eastAsia="ru-RU"/>
              </w:rPr>
              <w:t xml:space="preserve">Понизили </w:t>
            </w:r>
            <w:proofErr w:type="gramStart"/>
            <w:r w:rsidRPr="00E131B4">
              <w:rPr>
                <w:rFonts w:ascii="Times New Roman" w:eastAsiaTheme="minorEastAsia" w:hAnsi="Times New Roman"/>
                <w:color w:val="000000"/>
                <w:sz w:val="24"/>
                <w:szCs w:val="24"/>
                <w:lang w:eastAsia="ru-RU"/>
              </w:rPr>
              <w:t xml:space="preserve">( </w:t>
            </w:r>
            <w:proofErr w:type="spellStart"/>
            <w:proofErr w:type="gramEnd"/>
            <w:r w:rsidRPr="00E131B4">
              <w:rPr>
                <w:rFonts w:ascii="Times New Roman" w:eastAsiaTheme="minorEastAsia" w:hAnsi="Times New Roman"/>
                <w:color w:val="000000"/>
                <w:sz w:val="24"/>
                <w:szCs w:val="24"/>
                <w:lang w:eastAsia="ru-RU"/>
              </w:rPr>
              <w:t>Отм</w:t>
            </w:r>
            <w:proofErr w:type="spellEnd"/>
            <w:r w:rsidRPr="00E131B4">
              <w:rPr>
                <w:rFonts w:ascii="Times New Roman" w:eastAsiaTheme="minorEastAsia" w:hAnsi="Times New Roman"/>
                <w:color w:val="000000"/>
                <w:sz w:val="24"/>
                <w:szCs w:val="24"/>
                <w:lang w:eastAsia="ru-RU"/>
              </w:rPr>
              <w:t xml:space="preserve">.&lt; </w:t>
            </w:r>
            <w:proofErr w:type="spellStart"/>
            <w:r w:rsidRPr="00E131B4">
              <w:rPr>
                <w:rFonts w:ascii="Times New Roman" w:eastAsiaTheme="minorEastAsia" w:hAnsi="Times New Roman"/>
                <w:color w:val="000000"/>
                <w:sz w:val="24"/>
                <w:szCs w:val="24"/>
                <w:lang w:eastAsia="ru-RU"/>
              </w:rPr>
              <w:t>Отм</w:t>
            </w:r>
            <w:proofErr w:type="gramStart"/>
            <w:r w:rsidRPr="00E131B4">
              <w:rPr>
                <w:rFonts w:ascii="Times New Roman" w:eastAsiaTheme="minorEastAsia" w:hAnsi="Times New Roman"/>
                <w:color w:val="000000"/>
                <w:sz w:val="24"/>
                <w:szCs w:val="24"/>
                <w:lang w:eastAsia="ru-RU"/>
              </w:rPr>
              <w:t>.п</w:t>
            </w:r>
            <w:proofErr w:type="gramEnd"/>
            <w:r w:rsidRPr="00E131B4">
              <w:rPr>
                <w:rFonts w:ascii="Times New Roman" w:eastAsiaTheme="minorEastAsia" w:hAnsi="Times New Roman"/>
                <w:color w:val="000000"/>
                <w:sz w:val="24"/>
                <w:szCs w:val="24"/>
                <w:lang w:eastAsia="ru-RU"/>
              </w:rPr>
              <w:t>о</w:t>
            </w:r>
            <w:proofErr w:type="spellEnd"/>
            <w:r w:rsidRPr="00E131B4">
              <w:rPr>
                <w:rFonts w:ascii="Times New Roman" w:eastAsiaTheme="minorEastAsia" w:hAnsi="Times New Roman"/>
                <w:color w:val="000000"/>
                <w:sz w:val="24"/>
                <w:szCs w:val="24"/>
                <w:lang w:eastAsia="ru-RU"/>
              </w:rPr>
              <w:t xml:space="preserve"> журналу)</w:t>
            </w:r>
          </w:p>
        </w:tc>
        <w:tc>
          <w:tcPr>
            <w:tcW w:w="2430"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eastAsiaTheme="minorEastAsia" w:hAnsi="Times New Roman"/>
                <w:color w:val="000000"/>
                <w:sz w:val="24"/>
                <w:szCs w:val="24"/>
                <w:lang w:eastAsia="ru-RU"/>
              </w:rPr>
            </w:pPr>
            <w:r w:rsidRPr="00E131B4">
              <w:rPr>
                <w:rFonts w:ascii="Times New Roman" w:eastAsiaTheme="minorEastAsia" w:hAnsi="Times New Roman"/>
                <w:color w:val="000000"/>
                <w:sz w:val="24"/>
                <w:szCs w:val="24"/>
                <w:lang w:eastAsia="ru-RU"/>
              </w:rPr>
              <w:t>39</w:t>
            </w:r>
          </w:p>
        </w:tc>
        <w:tc>
          <w:tcPr>
            <w:tcW w:w="3545"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eastAsiaTheme="minorEastAsia" w:hAnsi="Times New Roman"/>
                <w:color w:val="000000"/>
                <w:sz w:val="24"/>
                <w:szCs w:val="24"/>
                <w:lang w:eastAsia="ru-RU"/>
              </w:rPr>
            </w:pPr>
            <w:r w:rsidRPr="00E131B4">
              <w:rPr>
                <w:rFonts w:ascii="Times New Roman" w:eastAsiaTheme="minorEastAsia" w:hAnsi="Times New Roman"/>
                <w:color w:val="000000"/>
                <w:sz w:val="24"/>
                <w:szCs w:val="24"/>
                <w:lang w:eastAsia="ru-RU"/>
              </w:rPr>
              <w:t>39</w:t>
            </w:r>
          </w:p>
        </w:tc>
        <w:tc>
          <w:tcPr>
            <w:tcW w:w="1590" w:type="dxa"/>
            <w:vMerge/>
            <w:tcBorders>
              <w:top w:val="nil"/>
              <w:left w:val="nil"/>
              <w:bottom w:val="nil"/>
              <w:right w:val="nil"/>
            </w:tcBorders>
          </w:tcPr>
          <w:p w:rsidR="00E131B4" w:rsidRPr="00E131B4" w:rsidRDefault="00E131B4" w:rsidP="00E131B4">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r>
      <w:tr w:rsidR="00E131B4" w:rsidRPr="00E131B4" w:rsidTr="00E131B4">
        <w:trPr>
          <w:trHeight w:hRule="exact" w:val="276"/>
        </w:trPr>
        <w:tc>
          <w:tcPr>
            <w:tcW w:w="3381"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rPr>
                <w:rFonts w:ascii="Times New Roman" w:eastAsiaTheme="minorEastAsia" w:hAnsi="Times New Roman"/>
                <w:color w:val="000000"/>
                <w:sz w:val="24"/>
                <w:szCs w:val="24"/>
                <w:lang w:eastAsia="ru-RU"/>
              </w:rPr>
            </w:pPr>
            <w:r w:rsidRPr="00E131B4">
              <w:rPr>
                <w:rFonts w:ascii="Times New Roman" w:eastAsiaTheme="minorEastAsia" w:hAnsi="Times New Roman"/>
                <w:color w:val="000000"/>
                <w:sz w:val="24"/>
                <w:szCs w:val="24"/>
                <w:lang w:eastAsia="ru-RU"/>
              </w:rPr>
              <w:t>Подтвердил</w:t>
            </w:r>
            <w:proofErr w:type="gramStart"/>
            <w:r w:rsidRPr="00E131B4">
              <w:rPr>
                <w:rFonts w:ascii="Times New Roman" w:eastAsiaTheme="minorEastAsia" w:hAnsi="Times New Roman"/>
                <w:color w:val="000000"/>
                <w:sz w:val="24"/>
                <w:szCs w:val="24"/>
                <w:lang w:eastAsia="ru-RU"/>
              </w:rPr>
              <w:t>и(</w:t>
            </w:r>
            <w:proofErr w:type="spellStart"/>
            <w:proofErr w:type="gramEnd"/>
            <w:r w:rsidRPr="00E131B4">
              <w:rPr>
                <w:rFonts w:ascii="Times New Roman" w:eastAsiaTheme="minorEastAsia" w:hAnsi="Times New Roman"/>
                <w:color w:val="000000"/>
                <w:sz w:val="24"/>
                <w:szCs w:val="24"/>
                <w:lang w:eastAsia="ru-RU"/>
              </w:rPr>
              <w:t>Отм</w:t>
            </w:r>
            <w:proofErr w:type="spellEnd"/>
            <w:r w:rsidRPr="00E131B4">
              <w:rPr>
                <w:rFonts w:ascii="Times New Roman" w:eastAsiaTheme="minorEastAsia" w:hAnsi="Times New Roman"/>
                <w:color w:val="000000"/>
                <w:sz w:val="24"/>
                <w:szCs w:val="24"/>
                <w:lang w:eastAsia="ru-RU"/>
              </w:rPr>
              <w:t>.=</w:t>
            </w:r>
            <w:proofErr w:type="spellStart"/>
            <w:r w:rsidRPr="00E131B4">
              <w:rPr>
                <w:rFonts w:ascii="Times New Roman" w:eastAsiaTheme="minorEastAsia" w:hAnsi="Times New Roman"/>
                <w:color w:val="000000"/>
                <w:sz w:val="24"/>
                <w:szCs w:val="24"/>
                <w:lang w:eastAsia="ru-RU"/>
              </w:rPr>
              <w:t>Отм</w:t>
            </w:r>
            <w:proofErr w:type="gramStart"/>
            <w:r w:rsidRPr="00E131B4">
              <w:rPr>
                <w:rFonts w:ascii="Times New Roman" w:eastAsiaTheme="minorEastAsia" w:hAnsi="Times New Roman"/>
                <w:color w:val="000000"/>
                <w:sz w:val="24"/>
                <w:szCs w:val="24"/>
                <w:lang w:eastAsia="ru-RU"/>
              </w:rPr>
              <w:t>.п</w:t>
            </w:r>
            <w:proofErr w:type="gramEnd"/>
            <w:r w:rsidRPr="00E131B4">
              <w:rPr>
                <w:rFonts w:ascii="Times New Roman" w:eastAsiaTheme="minorEastAsia" w:hAnsi="Times New Roman"/>
                <w:color w:val="000000"/>
                <w:sz w:val="24"/>
                <w:szCs w:val="24"/>
                <w:lang w:eastAsia="ru-RU"/>
              </w:rPr>
              <w:t>о</w:t>
            </w:r>
            <w:proofErr w:type="spellEnd"/>
            <w:r w:rsidRPr="00E131B4">
              <w:rPr>
                <w:rFonts w:ascii="Times New Roman" w:eastAsiaTheme="minorEastAsia" w:hAnsi="Times New Roman"/>
                <w:color w:val="000000"/>
                <w:sz w:val="24"/>
                <w:szCs w:val="24"/>
                <w:lang w:eastAsia="ru-RU"/>
              </w:rPr>
              <w:t xml:space="preserve"> журналу)</w:t>
            </w:r>
          </w:p>
        </w:tc>
        <w:tc>
          <w:tcPr>
            <w:tcW w:w="2430"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eastAsiaTheme="minorEastAsia" w:hAnsi="Times New Roman"/>
                <w:color w:val="000000"/>
                <w:sz w:val="24"/>
                <w:szCs w:val="24"/>
                <w:lang w:eastAsia="ru-RU"/>
              </w:rPr>
            </w:pPr>
            <w:r w:rsidRPr="00E131B4">
              <w:rPr>
                <w:rFonts w:ascii="Times New Roman" w:eastAsiaTheme="minorEastAsia" w:hAnsi="Times New Roman"/>
                <w:color w:val="000000"/>
                <w:sz w:val="24"/>
                <w:szCs w:val="24"/>
                <w:lang w:eastAsia="ru-RU"/>
              </w:rPr>
              <w:t>61</w:t>
            </w:r>
          </w:p>
        </w:tc>
        <w:tc>
          <w:tcPr>
            <w:tcW w:w="3545"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eastAsiaTheme="minorEastAsia" w:hAnsi="Times New Roman"/>
                <w:color w:val="000000"/>
                <w:sz w:val="24"/>
                <w:szCs w:val="24"/>
                <w:lang w:eastAsia="ru-RU"/>
              </w:rPr>
            </w:pPr>
            <w:r w:rsidRPr="00E131B4">
              <w:rPr>
                <w:rFonts w:ascii="Times New Roman" w:eastAsiaTheme="minorEastAsia" w:hAnsi="Times New Roman"/>
                <w:color w:val="000000"/>
                <w:sz w:val="24"/>
                <w:szCs w:val="24"/>
                <w:lang w:eastAsia="ru-RU"/>
              </w:rPr>
              <w:t>61</w:t>
            </w:r>
          </w:p>
        </w:tc>
        <w:tc>
          <w:tcPr>
            <w:tcW w:w="1590" w:type="dxa"/>
            <w:vMerge/>
            <w:tcBorders>
              <w:top w:val="nil"/>
              <w:left w:val="nil"/>
              <w:bottom w:val="nil"/>
              <w:right w:val="nil"/>
            </w:tcBorders>
          </w:tcPr>
          <w:p w:rsidR="00E131B4" w:rsidRPr="00E131B4" w:rsidRDefault="00E131B4" w:rsidP="00E131B4">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r>
      <w:tr w:rsidR="00E131B4" w:rsidRPr="00E131B4" w:rsidTr="00E131B4">
        <w:trPr>
          <w:trHeight w:hRule="exact" w:val="276"/>
        </w:trPr>
        <w:tc>
          <w:tcPr>
            <w:tcW w:w="3381"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rPr>
                <w:rFonts w:ascii="Times New Roman" w:eastAsiaTheme="minorEastAsia" w:hAnsi="Times New Roman"/>
                <w:color w:val="000000"/>
                <w:sz w:val="24"/>
                <w:szCs w:val="24"/>
                <w:lang w:eastAsia="ru-RU"/>
              </w:rPr>
            </w:pPr>
            <w:proofErr w:type="gramStart"/>
            <w:r w:rsidRPr="00E131B4">
              <w:rPr>
                <w:rFonts w:ascii="Times New Roman" w:eastAsiaTheme="minorEastAsia" w:hAnsi="Times New Roman"/>
                <w:color w:val="000000"/>
                <w:sz w:val="24"/>
                <w:szCs w:val="24"/>
                <w:lang w:eastAsia="ru-RU"/>
              </w:rPr>
              <w:t>Повысили (</w:t>
            </w:r>
            <w:proofErr w:type="spellStart"/>
            <w:r w:rsidRPr="00E131B4">
              <w:rPr>
                <w:rFonts w:ascii="Times New Roman" w:eastAsiaTheme="minorEastAsia" w:hAnsi="Times New Roman"/>
                <w:color w:val="000000"/>
                <w:sz w:val="24"/>
                <w:szCs w:val="24"/>
                <w:lang w:eastAsia="ru-RU"/>
              </w:rPr>
              <w:t>Отм</w:t>
            </w:r>
            <w:proofErr w:type="spellEnd"/>
            <w:r w:rsidRPr="00E131B4">
              <w:rPr>
                <w:rFonts w:ascii="Times New Roman" w:eastAsiaTheme="minorEastAsia" w:hAnsi="Times New Roman"/>
                <w:color w:val="000000"/>
                <w:sz w:val="24"/>
                <w:szCs w:val="24"/>
                <w:lang w:eastAsia="ru-RU"/>
              </w:rPr>
              <w:t>.</w:t>
            </w:r>
            <w:proofErr w:type="gramEnd"/>
            <w:r w:rsidRPr="00E131B4">
              <w:rPr>
                <w:rFonts w:ascii="Times New Roman" w:eastAsiaTheme="minorEastAsia" w:hAnsi="Times New Roman"/>
                <w:color w:val="000000"/>
                <w:sz w:val="24"/>
                <w:szCs w:val="24"/>
                <w:lang w:eastAsia="ru-RU"/>
              </w:rPr>
              <w:t xml:space="preserve">&gt; </w:t>
            </w:r>
            <w:proofErr w:type="spellStart"/>
            <w:r w:rsidRPr="00E131B4">
              <w:rPr>
                <w:rFonts w:ascii="Times New Roman" w:eastAsiaTheme="minorEastAsia" w:hAnsi="Times New Roman"/>
                <w:color w:val="000000"/>
                <w:sz w:val="24"/>
                <w:szCs w:val="24"/>
                <w:lang w:eastAsia="ru-RU"/>
              </w:rPr>
              <w:t>Отм</w:t>
            </w:r>
            <w:proofErr w:type="gramStart"/>
            <w:r w:rsidRPr="00E131B4">
              <w:rPr>
                <w:rFonts w:ascii="Times New Roman" w:eastAsiaTheme="minorEastAsia" w:hAnsi="Times New Roman"/>
                <w:color w:val="000000"/>
                <w:sz w:val="24"/>
                <w:szCs w:val="24"/>
                <w:lang w:eastAsia="ru-RU"/>
              </w:rPr>
              <w:t>.п</w:t>
            </w:r>
            <w:proofErr w:type="gramEnd"/>
            <w:r w:rsidRPr="00E131B4">
              <w:rPr>
                <w:rFonts w:ascii="Times New Roman" w:eastAsiaTheme="minorEastAsia" w:hAnsi="Times New Roman"/>
                <w:color w:val="000000"/>
                <w:sz w:val="24"/>
                <w:szCs w:val="24"/>
                <w:lang w:eastAsia="ru-RU"/>
              </w:rPr>
              <w:t>о</w:t>
            </w:r>
            <w:proofErr w:type="spellEnd"/>
            <w:r w:rsidRPr="00E131B4">
              <w:rPr>
                <w:rFonts w:ascii="Times New Roman" w:eastAsiaTheme="minorEastAsia" w:hAnsi="Times New Roman"/>
                <w:color w:val="000000"/>
                <w:sz w:val="24"/>
                <w:szCs w:val="24"/>
                <w:lang w:eastAsia="ru-RU"/>
              </w:rPr>
              <w:t xml:space="preserve"> журналу)</w:t>
            </w:r>
          </w:p>
        </w:tc>
        <w:tc>
          <w:tcPr>
            <w:tcW w:w="2430"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eastAsiaTheme="minorEastAsia" w:hAnsi="Times New Roman"/>
                <w:color w:val="000000"/>
                <w:sz w:val="24"/>
                <w:szCs w:val="24"/>
                <w:lang w:eastAsia="ru-RU"/>
              </w:rPr>
            </w:pPr>
            <w:r w:rsidRPr="00E131B4">
              <w:rPr>
                <w:rFonts w:ascii="Times New Roman" w:eastAsiaTheme="minorEastAsia" w:hAnsi="Times New Roman"/>
                <w:color w:val="000000"/>
                <w:sz w:val="24"/>
                <w:szCs w:val="24"/>
                <w:lang w:eastAsia="ru-RU"/>
              </w:rPr>
              <w:t>0</w:t>
            </w:r>
          </w:p>
        </w:tc>
        <w:tc>
          <w:tcPr>
            <w:tcW w:w="3545"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eastAsiaTheme="minorEastAsia" w:hAnsi="Times New Roman"/>
                <w:color w:val="000000"/>
                <w:sz w:val="24"/>
                <w:szCs w:val="24"/>
                <w:lang w:eastAsia="ru-RU"/>
              </w:rPr>
            </w:pPr>
            <w:r w:rsidRPr="00E131B4">
              <w:rPr>
                <w:rFonts w:ascii="Times New Roman" w:eastAsiaTheme="minorEastAsia" w:hAnsi="Times New Roman"/>
                <w:color w:val="000000"/>
                <w:sz w:val="24"/>
                <w:szCs w:val="24"/>
                <w:lang w:eastAsia="ru-RU"/>
              </w:rPr>
              <w:t>0</w:t>
            </w:r>
          </w:p>
        </w:tc>
        <w:tc>
          <w:tcPr>
            <w:tcW w:w="1590" w:type="dxa"/>
            <w:vMerge/>
            <w:tcBorders>
              <w:top w:val="nil"/>
              <w:left w:val="nil"/>
              <w:bottom w:val="nil"/>
              <w:right w:val="nil"/>
            </w:tcBorders>
          </w:tcPr>
          <w:p w:rsidR="00E131B4" w:rsidRPr="00E131B4" w:rsidRDefault="00E131B4" w:rsidP="00E131B4">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r>
      <w:tr w:rsidR="00E131B4" w:rsidRPr="00E131B4" w:rsidTr="00E131B4">
        <w:trPr>
          <w:trHeight w:hRule="exact" w:val="274"/>
        </w:trPr>
        <w:tc>
          <w:tcPr>
            <w:tcW w:w="3381"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rPr>
                <w:rFonts w:ascii="Times New Roman" w:eastAsiaTheme="minorEastAsia" w:hAnsi="Times New Roman"/>
                <w:b/>
                <w:bCs/>
                <w:color w:val="000000"/>
                <w:sz w:val="24"/>
                <w:szCs w:val="24"/>
                <w:lang w:eastAsia="ru-RU"/>
              </w:rPr>
            </w:pPr>
            <w:r w:rsidRPr="00E131B4">
              <w:rPr>
                <w:rFonts w:ascii="Times New Roman" w:eastAsiaTheme="minorEastAsia" w:hAnsi="Times New Roman"/>
                <w:b/>
                <w:bCs/>
                <w:color w:val="000000"/>
                <w:sz w:val="24"/>
                <w:szCs w:val="24"/>
                <w:lang w:eastAsia="ru-RU"/>
              </w:rPr>
              <w:t>Всего:</w:t>
            </w:r>
          </w:p>
        </w:tc>
        <w:tc>
          <w:tcPr>
            <w:tcW w:w="2430"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eastAsiaTheme="minorEastAsia" w:hAnsi="Times New Roman"/>
                <w:b/>
                <w:bCs/>
                <w:color w:val="000000"/>
                <w:sz w:val="24"/>
                <w:szCs w:val="24"/>
                <w:lang w:eastAsia="ru-RU"/>
              </w:rPr>
            </w:pPr>
            <w:r w:rsidRPr="00E131B4">
              <w:rPr>
                <w:rFonts w:ascii="Times New Roman" w:eastAsiaTheme="minorEastAsia" w:hAnsi="Times New Roman"/>
                <w:b/>
                <w:bCs/>
                <w:color w:val="000000"/>
                <w:sz w:val="24"/>
                <w:szCs w:val="24"/>
                <w:lang w:eastAsia="ru-RU"/>
              </w:rPr>
              <w:t>100</w:t>
            </w:r>
          </w:p>
        </w:tc>
        <w:tc>
          <w:tcPr>
            <w:tcW w:w="3545"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eastAsiaTheme="minorEastAsia" w:hAnsi="Times New Roman"/>
                <w:b/>
                <w:bCs/>
                <w:color w:val="000000"/>
                <w:sz w:val="24"/>
                <w:szCs w:val="24"/>
                <w:lang w:eastAsia="ru-RU"/>
              </w:rPr>
            </w:pPr>
            <w:r w:rsidRPr="00E131B4">
              <w:rPr>
                <w:rFonts w:ascii="Times New Roman" w:eastAsiaTheme="minorEastAsia" w:hAnsi="Times New Roman"/>
                <w:b/>
                <w:bCs/>
                <w:color w:val="000000"/>
                <w:sz w:val="24"/>
                <w:szCs w:val="24"/>
                <w:lang w:eastAsia="ru-RU"/>
              </w:rPr>
              <w:t>100</w:t>
            </w:r>
          </w:p>
        </w:tc>
        <w:tc>
          <w:tcPr>
            <w:tcW w:w="1590" w:type="dxa"/>
            <w:vMerge/>
            <w:tcBorders>
              <w:top w:val="nil"/>
              <w:left w:val="nil"/>
              <w:bottom w:val="nil"/>
              <w:right w:val="nil"/>
            </w:tcBorders>
          </w:tcPr>
          <w:p w:rsidR="00E131B4" w:rsidRPr="00E131B4" w:rsidRDefault="00E131B4" w:rsidP="00E131B4">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c>
      </w:tr>
    </w:tbl>
    <w:p w:rsidR="00E131B4" w:rsidRPr="00E131B4" w:rsidRDefault="00E131B4" w:rsidP="00E131B4">
      <w:pPr>
        <w:spacing w:after="0" w:line="240" w:lineRule="auto"/>
        <w:rPr>
          <w:rFonts w:ascii="Times New Roman" w:eastAsia="Times New Roman" w:hAnsi="Times New Roman"/>
          <w:b/>
          <w:sz w:val="24"/>
          <w:szCs w:val="24"/>
          <w:lang w:eastAsia="ar-SA"/>
        </w:rPr>
      </w:pPr>
    </w:p>
    <w:p w:rsidR="00E131B4" w:rsidRPr="00E131B4" w:rsidRDefault="00E131B4" w:rsidP="00E131B4">
      <w:pPr>
        <w:spacing w:after="0" w:line="240" w:lineRule="auto"/>
        <w:jc w:val="center"/>
        <w:rPr>
          <w:rFonts w:ascii="Times New Roman" w:eastAsia="Times New Roman" w:hAnsi="Times New Roman"/>
          <w:b/>
          <w:sz w:val="24"/>
          <w:szCs w:val="24"/>
          <w:lang w:eastAsia="ar-SA"/>
        </w:rPr>
      </w:pPr>
    </w:p>
    <w:p w:rsidR="00E131B4" w:rsidRPr="00E131B4" w:rsidRDefault="00E131B4" w:rsidP="00E131B4">
      <w:pPr>
        <w:spacing w:after="0" w:line="240" w:lineRule="auto"/>
        <w:jc w:val="center"/>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ar-SA"/>
        </w:rPr>
        <w:t>ОКРУЖАЮЩИЙ МИР</w:t>
      </w:r>
    </w:p>
    <w:tbl>
      <w:tblPr>
        <w:tblW w:w="0" w:type="auto"/>
        <w:tblInd w:w="15" w:type="dxa"/>
        <w:tblLayout w:type="fixed"/>
        <w:tblCellMar>
          <w:left w:w="15" w:type="dxa"/>
          <w:right w:w="15" w:type="dxa"/>
        </w:tblCellMar>
        <w:tblLook w:val="0000" w:firstRow="0" w:lastRow="0" w:firstColumn="0" w:lastColumn="0" w:noHBand="0" w:noVBand="0"/>
      </w:tblPr>
      <w:tblGrid>
        <w:gridCol w:w="4436"/>
      </w:tblGrid>
      <w:tr w:rsidR="00E131B4" w:rsidRPr="00E131B4" w:rsidTr="00E131B4">
        <w:trPr>
          <w:trHeight w:hRule="exact" w:val="274"/>
        </w:trPr>
        <w:tc>
          <w:tcPr>
            <w:tcW w:w="4436" w:type="dxa"/>
            <w:vMerge w:val="restart"/>
            <w:tcBorders>
              <w:top w:val="nil"/>
              <w:left w:val="nil"/>
              <w:bottom w:val="nil"/>
              <w:right w:val="nil"/>
            </w:tcBorders>
          </w:tcPr>
          <w:p w:rsidR="00E131B4" w:rsidRPr="00E131B4" w:rsidRDefault="00E131B4" w:rsidP="00E131B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E131B4" w:rsidRPr="00E131B4" w:rsidTr="00E131B4">
        <w:trPr>
          <w:trHeight w:hRule="exact" w:val="276"/>
        </w:trPr>
        <w:tc>
          <w:tcPr>
            <w:tcW w:w="4436" w:type="dxa"/>
            <w:vMerge/>
            <w:tcBorders>
              <w:top w:val="nil"/>
              <w:left w:val="nil"/>
              <w:bottom w:val="nil"/>
              <w:right w:val="nil"/>
            </w:tcBorders>
          </w:tcPr>
          <w:p w:rsidR="00E131B4" w:rsidRPr="00E131B4" w:rsidRDefault="00E131B4" w:rsidP="00E131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131B4" w:rsidRPr="00E131B4" w:rsidTr="00E131B4">
        <w:trPr>
          <w:trHeight w:hRule="exact" w:val="276"/>
        </w:trPr>
        <w:tc>
          <w:tcPr>
            <w:tcW w:w="4436" w:type="dxa"/>
            <w:vMerge/>
            <w:tcBorders>
              <w:top w:val="nil"/>
              <w:left w:val="nil"/>
              <w:bottom w:val="nil"/>
              <w:right w:val="nil"/>
            </w:tcBorders>
          </w:tcPr>
          <w:p w:rsidR="00E131B4" w:rsidRPr="00E131B4" w:rsidRDefault="00E131B4" w:rsidP="00E131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131B4" w:rsidRPr="00E131B4" w:rsidTr="00E131B4">
        <w:trPr>
          <w:trHeight w:hRule="exact" w:val="276"/>
        </w:trPr>
        <w:tc>
          <w:tcPr>
            <w:tcW w:w="4436" w:type="dxa"/>
            <w:vMerge/>
            <w:tcBorders>
              <w:top w:val="nil"/>
              <w:left w:val="nil"/>
              <w:bottom w:val="nil"/>
              <w:right w:val="nil"/>
            </w:tcBorders>
          </w:tcPr>
          <w:p w:rsidR="00E131B4" w:rsidRPr="00E131B4" w:rsidRDefault="00E131B4" w:rsidP="00E131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131B4" w:rsidRPr="00E131B4" w:rsidTr="00E131B4">
        <w:trPr>
          <w:trHeight w:hRule="exact" w:val="274"/>
        </w:trPr>
        <w:tc>
          <w:tcPr>
            <w:tcW w:w="4436" w:type="dxa"/>
            <w:vMerge/>
            <w:tcBorders>
              <w:top w:val="nil"/>
              <w:left w:val="nil"/>
              <w:bottom w:val="nil"/>
              <w:right w:val="nil"/>
            </w:tcBorders>
          </w:tcPr>
          <w:p w:rsidR="00E131B4" w:rsidRPr="00E131B4" w:rsidRDefault="00E131B4" w:rsidP="00E131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tbl>
      <w:tblPr>
        <w:tblpPr w:leftFromText="180" w:rightFromText="180" w:vertAnchor="text" w:horzAnchor="margin" w:tblpY="-9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098"/>
        <w:gridCol w:w="1134"/>
        <w:gridCol w:w="1134"/>
        <w:gridCol w:w="992"/>
        <w:gridCol w:w="1701"/>
        <w:gridCol w:w="1739"/>
      </w:tblGrid>
      <w:tr w:rsidR="00E131B4" w:rsidRPr="00E131B4" w:rsidTr="00E131B4">
        <w:tc>
          <w:tcPr>
            <w:tcW w:w="1562"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rPr>
                <w:rFonts w:ascii="Times New Roman" w:eastAsia="Times New Roman" w:hAnsi="Times New Roman"/>
                <w:b/>
                <w:bCs/>
                <w:sz w:val="24"/>
                <w:szCs w:val="24"/>
                <w:lang w:eastAsia="ar-SA"/>
              </w:rPr>
            </w:pPr>
            <w:r w:rsidRPr="00E131B4">
              <w:rPr>
                <w:rFonts w:ascii="Times New Roman" w:eastAsia="Times New Roman" w:hAnsi="Times New Roman"/>
                <w:b/>
                <w:bCs/>
                <w:sz w:val="24"/>
                <w:szCs w:val="24"/>
                <w:lang w:eastAsia="ru-RU"/>
              </w:rPr>
              <w:lastRenderedPageBreak/>
              <w:t>ОО</w:t>
            </w:r>
          </w:p>
        </w:tc>
        <w:tc>
          <w:tcPr>
            <w:tcW w:w="1098"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b/>
                <w:bCs/>
                <w:sz w:val="24"/>
                <w:szCs w:val="24"/>
                <w:lang w:eastAsia="ar-SA"/>
              </w:rPr>
            </w:pPr>
            <w:r w:rsidRPr="00E131B4">
              <w:rPr>
                <w:rFonts w:ascii="Times New Roman" w:eastAsia="Times New Roman" w:hAnsi="Times New Roman"/>
                <w:b/>
                <w:bCs/>
                <w:sz w:val="24"/>
                <w:szCs w:val="24"/>
                <w:lang w:eastAsia="ru-RU"/>
              </w:rPr>
              <w:t>5</w:t>
            </w:r>
          </w:p>
        </w:tc>
        <w:tc>
          <w:tcPr>
            <w:tcW w:w="1134"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b/>
                <w:bCs/>
                <w:sz w:val="24"/>
                <w:szCs w:val="24"/>
                <w:lang w:eastAsia="ar-SA"/>
              </w:rPr>
            </w:pPr>
            <w:r w:rsidRPr="00E131B4">
              <w:rPr>
                <w:rFonts w:ascii="Times New Roman" w:eastAsia="Times New Roman" w:hAnsi="Times New Roman"/>
                <w:b/>
                <w:bCs/>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b/>
                <w:bCs/>
                <w:sz w:val="24"/>
                <w:szCs w:val="24"/>
                <w:lang w:eastAsia="ar-SA"/>
              </w:rPr>
            </w:pPr>
            <w:r w:rsidRPr="00E131B4">
              <w:rPr>
                <w:rFonts w:ascii="Times New Roman" w:eastAsia="Times New Roman" w:hAnsi="Times New Roman"/>
                <w:b/>
                <w:bCs/>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b/>
                <w:bCs/>
                <w:sz w:val="24"/>
                <w:szCs w:val="24"/>
                <w:lang w:eastAsia="ar-SA"/>
              </w:rPr>
            </w:pPr>
            <w:r w:rsidRPr="00E131B4">
              <w:rPr>
                <w:rFonts w:ascii="Times New Roman" w:eastAsia="Times New Roman" w:hAnsi="Times New Roman"/>
                <w:b/>
                <w:bCs/>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b/>
                <w:bCs/>
                <w:sz w:val="24"/>
                <w:szCs w:val="24"/>
                <w:lang w:eastAsia="ar-SA"/>
              </w:rPr>
            </w:pPr>
            <w:r w:rsidRPr="00E131B4">
              <w:rPr>
                <w:rFonts w:ascii="Times New Roman" w:eastAsia="Times New Roman" w:hAnsi="Times New Roman"/>
                <w:b/>
                <w:bCs/>
                <w:sz w:val="24"/>
                <w:szCs w:val="24"/>
                <w:lang w:eastAsia="ru-RU"/>
              </w:rPr>
              <w:t>успеваемость</w:t>
            </w:r>
          </w:p>
        </w:tc>
        <w:tc>
          <w:tcPr>
            <w:tcW w:w="1739"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b/>
                <w:bCs/>
                <w:sz w:val="24"/>
                <w:szCs w:val="24"/>
                <w:lang w:eastAsia="ar-SA"/>
              </w:rPr>
            </w:pPr>
            <w:r w:rsidRPr="00E131B4">
              <w:rPr>
                <w:rFonts w:ascii="Times New Roman" w:eastAsia="Times New Roman" w:hAnsi="Times New Roman"/>
                <w:b/>
                <w:bCs/>
                <w:sz w:val="24"/>
                <w:szCs w:val="24"/>
                <w:lang w:eastAsia="ru-RU"/>
              </w:rPr>
              <w:t>качество</w:t>
            </w:r>
          </w:p>
        </w:tc>
      </w:tr>
      <w:tr w:rsidR="00E131B4" w:rsidRPr="00E131B4" w:rsidTr="00E131B4">
        <w:tc>
          <w:tcPr>
            <w:tcW w:w="9360" w:type="dxa"/>
            <w:gridSpan w:val="7"/>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2019-2020 (осенний период)</w:t>
            </w:r>
          </w:p>
        </w:tc>
      </w:tr>
      <w:tr w:rsidR="00E131B4" w:rsidRPr="00E131B4" w:rsidTr="00E131B4">
        <w:tc>
          <w:tcPr>
            <w:tcW w:w="1562"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pacing w:after="0" w:line="240" w:lineRule="auto"/>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 xml:space="preserve">МБОУ СШ </w:t>
            </w:r>
          </w:p>
          <w:p w:rsidR="00E131B4" w:rsidRPr="00E131B4" w:rsidRDefault="00E131B4" w:rsidP="00E131B4">
            <w:pPr>
              <w:suppressAutoHyphens/>
              <w:spacing w:after="0" w:line="240" w:lineRule="auto"/>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 69</w:t>
            </w:r>
          </w:p>
        </w:tc>
        <w:tc>
          <w:tcPr>
            <w:tcW w:w="1098"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12,77%</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61,7%</w:t>
            </w:r>
          </w:p>
        </w:tc>
        <w:tc>
          <w:tcPr>
            <w:tcW w:w="99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25,53%</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74,77%</w:t>
            </w:r>
          </w:p>
        </w:tc>
        <w:tc>
          <w:tcPr>
            <w:tcW w:w="1739"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12,77%</w:t>
            </w:r>
          </w:p>
        </w:tc>
      </w:tr>
      <w:tr w:rsidR="00E131B4" w:rsidRPr="00E131B4" w:rsidTr="00E131B4">
        <w:tc>
          <w:tcPr>
            <w:tcW w:w="1562"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Красноярск</w:t>
            </w:r>
          </w:p>
        </w:tc>
        <w:tc>
          <w:tcPr>
            <w:tcW w:w="1098"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12,68%</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54,19%</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30,14%</w:t>
            </w:r>
          </w:p>
        </w:tc>
        <w:tc>
          <w:tcPr>
            <w:tcW w:w="99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2,99%</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97,01%</w:t>
            </w:r>
          </w:p>
        </w:tc>
        <w:tc>
          <w:tcPr>
            <w:tcW w:w="1739"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66,87%</w:t>
            </w:r>
          </w:p>
        </w:tc>
      </w:tr>
      <w:tr w:rsidR="00E131B4" w:rsidRPr="00E131B4" w:rsidTr="00E131B4">
        <w:tc>
          <w:tcPr>
            <w:tcW w:w="1562"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регион</w:t>
            </w:r>
          </w:p>
        </w:tc>
        <w:tc>
          <w:tcPr>
            <w:tcW w:w="1098"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9,26%</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51,26%</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36,36%</w:t>
            </w:r>
          </w:p>
        </w:tc>
        <w:tc>
          <w:tcPr>
            <w:tcW w:w="99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3,12%</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96,88%</w:t>
            </w:r>
          </w:p>
        </w:tc>
        <w:tc>
          <w:tcPr>
            <w:tcW w:w="1739"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Cs/>
                <w:sz w:val="24"/>
                <w:szCs w:val="24"/>
                <w:lang w:eastAsia="ar-SA"/>
              </w:rPr>
            </w:pPr>
            <w:r w:rsidRPr="00E131B4">
              <w:rPr>
                <w:rFonts w:ascii="Times New Roman" w:eastAsia="Times New Roman" w:hAnsi="Times New Roman"/>
                <w:bCs/>
                <w:sz w:val="24"/>
                <w:szCs w:val="24"/>
                <w:lang w:eastAsia="ar-SA"/>
              </w:rPr>
              <w:t>60,52%</w:t>
            </w:r>
          </w:p>
        </w:tc>
      </w:tr>
      <w:tr w:rsidR="00E131B4" w:rsidRPr="00E131B4" w:rsidTr="00E131B4">
        <w:tc>
          <w:tcPr>
            <w:tcW w:w="9360" w:type="dxa"/>
            <w:gridSpan w:val="7"/>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iCs/>
                <w:sz w:val="24"/>
                <w:szCs w:val="24"/>
                <w:lang w:eastAsia="ru-RU"/>
              </w:rPr>
            </w:pPr>
            <w:r w:rsidRPr="00E131B4">
              <w:rPr>
                <w:rFonts w:ascii="Times New Roman" w:eastAsia="Times New Roman" w:hAnsi="Times New Roman"/>
                <w:sz w:val="24"/>
                <w:szCs w:val="24"/>
                <w:lang w:eastAsia="ru-RU"/>
              </w:rPr>
              <w:t>2020-2021 (весенний период)</w:t>
            </w:r>
          </w:p>
        </w:tc>
      </w:tr>
      <w:tr w:rsidR="00E131B4" w:rsidRPr="00E131B4" w:rsidTr="00E131B4">
        <w:tc>
          <w:tcPr>
            <w:tcW w:w="156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pacing w:after="0" w:line="240" w:lineRule="auto"/>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 xml:space="preserve">МБОУ СШ </w:t>
            </w:r>
          </w:p>
          <w:p w:rsidR="00E131B4" w:rsidRPr="00E131B4" w:rsidRDefault="00E131B4" w:rsidP="00E131B4">
            <w:pPr>
              <w:suppressAutoHyphens/>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69</w:t>
            </w:r>
          </w:p>
        </w:tc>
        <w:tc>
          <w:tcPr>
            <w:tcW w:w="1098"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Cs/>
                <w:iCs/>
                <w:sz w:val="24"/>
                <w:szCs w:val="24"/>
                <w:lang w:eastAsia="ru-RU"/>
              </w:rPr>
            </w:pPr>
            <w:r w:rsidRPr="00E131B4">
              <w:rPr>
                <w:rFonts w:ascii="Times New Roman" w:eastAsia="Times New Roman" w:hAnsi="Times New Roman"/>
                <w:bCs/>
                <w:iCs/>
                <w:sz w:val="24"/>
                <w:szCs w:val="24"/>
                <w:lang w:eastAsia="ru-RU"/>
              </w:rPr>
              <w:t>22,34%</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Cs/>
                <w:iCs/>
                <w:sz w:val="24"/>
                <w:szCs w:val="24"/>
                <w:lang w:eastAsia="ru-RU"/>
              </w:rPr>
            </w:pPr>
            <w:r w:rsidRPr="00E131B4">
              <w:rPr>
                <w:rFonts w:ascii="Times New Roman" w:eastAsia="Times New Roman" w:hAnsi="Times New Roman"/>
                <w:bCs/>
                <w:iCs/>
                <w:sz w:val="24"/>
                <w:szCs w:val="24"/>
                <w:lang w:eastAsia="ru-RU"/>
              </w:rPr>
              <w:t>52,13%</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Cs/>
                <w:iCs/>
                <w:sz w:val="24"/>
                <w:szCs w:val="24"/>
                <w:lang w:eastAsia="ru-RU"/>
              </w:rPr>
            </w:pPr>
            <w:r w:rsidRPr="00E131B4">
              <w:rPr>
                <w:rFonts w:ascii="Times New Roman" w:eastAsia="Times New Roman" w:hAnsi="Times New Roman"/>
                <w:bCs/>
                <w:iCs/>
                <w:sz w:val="24"/>
                <w:szCs w:val="24"/>
                <w:lang w:eastAsia="ru-RU"/>
              </w:rPr>
              <w:t>19,15%</w:t>
            </w:r>
          </w:p>
        </w:tc>
        <w:tc>
          <w:tcPr>
            <w:tcW w:w="99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Cs/>
                <w:iCs/>
                <w:sz w:val="24"/>
                <w:szCs w:val="24"/>
                <w:lang w:eastAsia="ru-RU"/>
              </w:rPr>
            </w:pPr>
            <w:r w:rsidRPr="00E131B4">
              <w:rPr>
                <w:rFonts w:ascii="Times New Roman" w:eastAsia="Times New Roman" w:hAnsi="Times New Roman"/>
                <w:bCs/>
                <w:iCs/>
                <w:sz w:val="24"/>
                <w:szCs w:val="24"/>
                <w:lang w:eastAsia="ru-RU"/>
              </w:rPr>
              <w:t>6,38%</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Cs/>
                <w:iCs/>
                <w:sz w:val="24"/>
                <w:szCs w:val="24"/>
                <w:lang w:eastAsia="ru-RU"/>
              </w:rPr>
            </w:pPr>
            <w:r w:rsidRPr="00E131B4">
              <w:rPr>
                <w:rFonts w:ascii="Times New Roman" w:eastAsia="Times New Roman" w:hAnsi="Times New Roman"/>
                <w:bCs/>
                <w:iCs/>
                <w:sz w:val="24"/>
                <w:szCs w:val="24"/>
                <w:lang w:eastAsia="ru-RU"/>
              </w:rPr>
              <w:t>93,62%</w:t>
            </w:r>
          </w:p>
        </w:tc>
        <w:tc>
          <w:tcPr>
            <w:tcW w:w="1739"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Cs/>
                <w:iCs/>
                <w:sz w:val="24"/>
                <w:szCs w:val="24"/>
                <w:lang w:eastAsia="ru-RU"/>
              </w:rPr>
            </w:pPr>
            <w:r w:rsidRPr="00E131B4">
              <w:rPr>
                <w:rFonts w:ascii="Times New Roman" w:eastAsia="Times New Roman" w:hAnsi="Times New Roman"/>
                <w:bCs/>
                <w:iCs/>
                <w:sz w:val="24"/>
                <w:szCs w:val="24"/>
                <w:lang w:eastAsia="ru-RU"/>
              </w:rPr>
              <w:t>74,47%</w:t>
            </w:r>
          </w:p>
        </w:tc>
      </w:tr>
      <w:tr w:rsidR="00E131B4" w:rsidRPr="00E131B4" w:rsidTr="00E131B4">
        <w:tc>
          <w:tcPr>
            <w:tcW w:w="156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Красноярск</w:t>
            </w:r>
          </w:p>
        </w:tc>
        <w:tc>
          <w:tcPr>
            <w:tcW w:w="1098"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28,26%</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54,77%</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16,09%</w:t>
            </w:r>
          </w:p>
        </w:tc>
        <w:tc>
          <w:tcPr>
            <w:tcW w:w="99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0,88%</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99,12%</w:t>
            </w:r>
          </w:p>
        </w:tc>
        <w:tc>
          <w:tcPr>
            <w:tcW w:w="1739"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83,03%</w:t>
            </w:r>
          </w:p>
        </w:tc>
      </w:tr>
      <w:tr w:rsidR="00E131B4" w:rsidRPr="00E131B4" w:rsidTr="00E131B4">
        <w:tc>
          <w:tcPr>
            <w:tcW w:w="156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регион</w:t>
            </w:r>
          </w:p>
        </w:tc>
        <w:tc>
          <w:tcPr>
            <w:tcW w:w="1098"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23,47%</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56,79%</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18,93%</w:t>
            </w:r>
          </w:p>
        </w:tc>
        <w:tc>
          <w:tcPr>
            <w:tcW w:w="99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0,81%</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99,19%</w:t>
            </w:r>
          </w:p>
        </w:tc>
        <w:tc>
          <w:tcPr>
            <w:tcW w:w="1739"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80,26%</w:t>
            </w:r>
          </w:p>
        </w:tc>
      </w:tr>
      <w:tr w:rsidR="00E131B4" w:rsidRPr="00E131B4" w:rsidTr="00E131B4">
        <w:tc>
          <w:tcPr>
            <w:tcW w:w="9360" w:type="dxa"/>
            <w:gridSpan w:val="7"/>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bCs/>
                <w:sz w:val="24"/>
                <w:szCs w:val="24"/>
                <w:lang w:eastAsia="ru-RU"/>
              </w:rPr>
            </w:pPr>
            <w:r w:rsidRPr="00E131B4">
              <w:rPr>
                <w:rFonts w:ascii="Times New Roman" w:eastAsia="Times New Roman" w:hAnsi="Times New Roman"/>
                <w:b/>
                <w:bCs/>
                <w:sz w:val="24"/>
                <w:szCs w:val="24"/>
                <w:lang w:eastAsia="ru-RU"/>
              </w:rPr>
              <w:t>2021-2022 (осенний период)</w:t>
            </w:r>
          </w:p>
        </w:tc>
      </w:tr>
      <w:tr w:rsidR="00E131B4" w:rsidRPr="00E131B4" w:rsidTr="00E131B4">
        <w:tc>
          <w:tcPr>
            <w:tcW w:w="156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pacing w:after="0" w:line="240" w:lineRule="auto"/>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ru-RU"/>
              </w:rPr>
              <w:t xml:space="preserve">МБОУ СШ </w:t>
            </w:r>
          </w:p>
          <w:p w:rsidR="00E131B4" w:rsidRPr="00E131B4" w:rsidRDefault="00E131B4" w:rsidP="00E131B4">
            <w:pPr>
              <w:suppressAutoHyphens/>
              <w:spacing w:after="0" w:line="240" w:lineRule="auto"/>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 69</w:t>
            </w:r>
          </w:p>
        </w:tc>
        <w:tc>
          <w:tcPr>
            <w:tcW w:w="1098"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8,57%</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35,24%</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50,48%</w:t>
            </w:r>
          </w:p>
        </w:tc>
        <w:tc>
          <w:tcPr>
            <w:tcW w:w="99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5,71%</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94,29%</w:t>
            </w:r>
          </w:p>
        </w:tc>
        <w:tc>
          <w:tcPr>
            <w:tcW w:w="1739"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bCs/>
                <w:sz w:val="24"/>
                <w:szCs w:val="24"/>
                <w:lang w:eastAsia="ru-RU"/>
              </w:rPr>
            </w:pPr>
            <w:r w:rsidRPr="00E131B4">
              <w:rPr>
                <w:rFonts w:ascii="Times New Roman" w:eastAsia="Times New Roman" w:hAnsi="Times New Roman"/>
                <w:b/>
                <w:bCs/>
                <w:sz w:val="24"/>
                <w:szCs w:val="24"/>
                <w:lang w:eastAsia="ru-RU"/>
              </w:rPr>
              <w:t>43,81%</w:t>
            </w:r>
          </w:p>
        </w:tc>
      </w:tr>
      <w:tr w:rsidR="00E131B4" w:rsidRPr="00E131B4" w:rsidTr="00E131B4">
        <w:tc>
          <w:tcPr>
            <w:tcW w:w="156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Красноярск</w:t>
            </w:r>
          </w:p>
        </w:tc>
        <w:tc>
          <w:tcPr>
            <w:tcW w:w="1098"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14,68%</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55,77%</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26,59%</w:t>
            </w:r>
          </w:p>
        </w:tc>
        <w:tc>
          <w:tcPr>
            <w:tcW w:w="99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2,96</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97,04%</w:t>
            </w:r>
          </w:p>
        </w:tc>
        <w:tc>
          <w:tcPr>
            <w:tcW w:w="1739"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bCs/>
                <w:sz w:val="24"/>
                <w:szCs w:val="24"/>
                <w:lang w:eastAsia="ru-RU"/>
              </w:rPr>
            </w:pPr>
            <w:r w:rsidRPr="00E131B4">
              <w:rPr>
                <w:rFonts w:ascii="Times New Roman" w:eastAsia="Times New Roman" w:hAnsi="Times New Roman"/>
                <w:b/>
                <w:bCs/>
                <w:sz w:val="24"/>
                <w:szCs w:val="24"/>
                <w:lang w:eastAsia="ru-RU"/>
              </w:rPr>
              <w:t>70,45%</w:t>
            </w:r>
          </w:p>
        </w:tc>
      </w:tr>
      <w:tr w:rsidR="00E131B4" w:rsidRPr="00E131B4" w:rsidTr="00E131B4">
        <w:tc>
          <w:tcPr>
            <w:tcW w:w="156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регион</w:t>
            </w:r>
          </w:p>
        </w:tc>
        <w:tc>
          <w:tcPr>
            <w:tcW w:w="1098"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11,74%</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54,61%</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30,95%</w:t>
            </w:r>
          </w:p>
        </w:tc>
        <w:tc>
          <w:tcPr>
            <w:tcW w:w="992"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2,69%</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97,31%</w:t>
            </w:r>
          </w:p>
        </w:tc>
        <w:tc>
          <w:tcPr>
            <w:tcW w:w="1739"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bCs/>
                <w:sz w:val="24"/>
                <w:szCs w:val="24"/>
                <w:lang w:eastAsia="ru-RU"/>
              </w:rPr>
            </w:pPr>
            <w:r w:rsidRPr="00E131B4">
              <w:rPr>
                <w:rFonts w:ascii="Times New Roman" w:eastAsia="Times New Roman" w:hAnsi="Times New Roman"/>
                <w:b/>
                <w:bCs/>
                <w:sz w:val="24"/>
                <w:szCs w:val="24"/>
                <w:lang w:eastAsia="ru-RU"/>
              </w:rPr>
              <w:t>66,35%</w:t>
            </w:r>
          </w:p>
        </w:tc>
      </w:tr>
    </w:tbl>
    <w:p w:rsidR="00E131B4" w:rsidRPr="00E131B4" w:rsidRDefault="00E131B4" w:rsidP="00E131B4">
      <w:pPr>
        <w:tabs>
          <w:tab w:val="left" w:pos="2580"/>
        </w:tabs>
        <w:spacing w:after="0" w:line="240" w:lineRule="auto"/>
        <w:jc w:val="center"/>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ar-SA"/>
        </w:rPr>
        <w:t>Сравнение результатов ВПР и отметки в журнале 2022</w:t>
      </w:r>
    </w:p>
    <w:p w:rsidR="00E131B4" w:rsidRPr="00E131B4" w:rsidRDefault="00E131B4" w:rsidP="00E131B4">
      <w:pPr>
        <w:tabs>
          <w:tab w:val="left" w:pos="2580"/>
        </w:tabs>
        <w:spacing w:after="0" w:line="240" w:lineRule="auto"/>
        <w:rPr>
          <w:rFonts w:ascii="Times New Roman" w:eastAsia="Times New Roman" w:hAnsi="Times New Roman"/>
          <w:sz w:val="24"/>
          <w:szCs w:val="24"/>
          <w:lang w:eastAsia="ar-SA"/>
        </w:rPr>
      </w:pPr>
    </w:p>
    <w:tbl>
      <w:tblPr>
        <w:tblW w:w="0" w:type="auto"/>
        <w:tblInd w:w="15" w:type="dxa"/>
        <w:tblLayout w:type="fixed"/>
        <w:tblCellMar>
          <w:left w:w="15" w:type="dxa"/>
          <w:right w:w="15" w:type="dxa"/>
        </w:tblCellMar>
        <w:tblLook w:val="0000" w:firstRow="0" w:lastRow="0" w:firstColumn="0" w:lastColumn="0" w:noHBand="0" w:noVBand="0"/>
      </w:tblPr>
      <w:tblGrid>
        <w:gridCol w:w="3524"/>
        <w:gridCol w:w="2572"/>
        <w:gridCol w:w="3118"/>
      </w:tblGrid>
      <w:tr w:rsidR="00E131B4" w:rsidRPr="00E131B4" w:rsidTr="00E131B4">
        <w:trPr>
          <w:trHeight w:hRule="exact" w:val="274"/>
        </w:trPr>
        <w:tc>
          <w:tcPr>
            <w:tcW w:w="3524" w:type="dxa"/>
            <w:tcBorders>
              <w:top w:val="nil"/>
              <w:left w:val="nil"/>
              <w:bottom w:val="nil"/>
              <w:right w:val="nil"/>
            </w:tcBorders>
          </w:tcPr>
          <w:p w:rsidR="00E131B4" w:rsidRPr="00E131B4" w:rsidRDefault="00E131B4" w:rsidP="00E131B4">
            <w:pPr>
              <w:widowControl w:val="0"/>
              <w:autoSpaceDE w:val="0"/>
              <w:autoSpaceDN w:val="0"/>
              <w:adjustRightInd w:val="0"/>
              <w:spacing w:after="0" w:line="240" w:lineRule="auto"/>
              <w:ind w:left="15"/>
              <w:rPr>
                <w:rFonts w:ascii="Times New Roman" w:hAnsi="Times New Roman"/>
                <w:color w:val="000000"/>
                <w:sz w:val="24"/>
                <w:szCs w:val="24"/>
              </w:rPr>
            </w:pPr>
          </w:p>
        </w:tc>
        <w:tc>
          <w:tcPr>
            <w:tcW w:w="2572"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bCs/>
                <w:color w:val="000000"/>
                <w:sz w:val="24"/>
                <w:szCs w:val="24"/>
              </w:rPr>
            </w:pPr>
            <w:r w:rsidRPr="00E131B4">
              <w:rPr>
                <w:rFonts w:ascii="Times New Roman" w:hAnsi="Times New Roman"/>
                <w:bCs/>
                <w:color w:val="000000"/>
                <w:sz w:val="24"/>
                <w:szCs w:val="24"/>
              </w:rPr>
              <w:t>Кол-во уч.</w:t>
            </w:r>
          </w:p>
        </w:tc>
        <w:tc>
          <w:tcPr>
            <w:tcW w:w="3118"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bCs/>
                <w:color w:val="000000"/>
                <w:sz w:val="24"/>
                <w:szCs w:val="24"/>
              </w:rPr>
            </w:pPr>
            <w:r w:rsidRPr="00E131B4">
              <w:rPr>
                <w:rFonts w:ascii="Times New Roman" w:hAnsi="Times New Roman"/>
                <w:bCs/>
                <w:color w:val="000000"/>
                <w:sz w:val="24"/>
                <w:szCs w:val="24"/>
              </w:rPr>
              <w:t>%</w:t>
            </w:r>
          </w:p>
        </w:tc>
      </w:tr>
      <w:tr w:rsidR="00E131B4" w:rsidRPr="00E131B4" w:rsidTr="00E131B4">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rPr>
                <w:rFonts w:ascii="Times New Roman" w:hAnsi="Times New Roman"/>
                <w:color w:val="000000"/>
                <w:sz w:val="24"/>
                <w:szCs w:val="24"/>
              </w:rPr>
            </w:pPr>
            <w:r w:rsidRPr="00E131B4">
              <w:rPr>
                <w:rFonts w:ascii="Times New Roman" w:hAnsi="Times New Roman"/>
                <w:color w:val="000000"/>
                <w:sz w:val="24"/>
                <w:szCs w:val="24"/>
              </w:rPr>
              <w:t xml:space="preserve">Понизили </w:t>
            </w:r>
            <w:proofErr w:type="gramStart"/>
            <w:r w:rsidRPr="00E131B4">
              <w:rPr>
                <w:rFonts w:ascii="Times New Roman" w:hAnsi="Times New Roman"/>
                <w:color w:val="000000"/>
                <w:sz w:val="24"/>
                <w:szCs w:val="24"/>
              </w:rPr>
              <w:t xml:space="preserve">( </w:t>
            </w:r>
            <w:proofErr w:type="spellStart"/>
            <w:proofErr w:type="gramEnd"/>
            <w:r w:rsidRPr="00E131B4">
              <w:rPr>
                <w:rFonts w:ascii="Times New Roman" w:hAnsi="Times New Roman"/>
                <w:color w:val="000000"/>
                <w:sz w:val="24"/>
                <w:szCs w:val="24"/>
              </w:rPr>
              <w:t>Отм</w:t>
            </w:r>
            <w:proofErr w:type="spellEnd"/>
            <w:r w:rsidRPr="00E131B4">
              <w:rPr>
                <w:rFonts w:ascii="Times New Roman" w:hAnsi="Times New Roman"/>
                <w:color w:val="000000"/>
                <w:sz w:val="24"/>
                <w:szCs w:val="24"/>
              </w:rPr>
              <w:t xml:space="preserve">.&lt; </w:t>
            </w:r>
            <w:proofErr w:type="spellStart"/>
            <w:r w:rsidRPr="00E131B4">
              <w:rPr>
                <w:rFonts w:ascii="Times New Roman" w:hAnsi="Times New Roman"/>
                <w:color w:val="000000"/>
                <w:sz w:val="24"/>
                <w:szCs w:val="24"/>
              </w:rPr>
              <w:t>Отм</w:t>
            </w:r>
            <w:proofErr w:type="gramStart"/>
            <w:r w:rsidRPr="00E131B4">
              <w:rPr>
                <w:rFonts w:ascii="Times New Roman" w:hAnsi="Times New Roman"/>
                <w:color w:val="000000"/>
                <w:sz w:val="24"/>
                <w:szCs w:val="24"/>
              </w:rPr>
              <w:t>.п</w:t>
            </w:r>
            <w:proofErr w:type="gramEnd"/>
            <w:r w:rsidRPr="00E131B4">
              <w:rPr>
                <w:rFonts w:ascii="Times New Roman" w:hAnsi="Times New Roman"/>
                <w:color w:val="000000"/>
                <w:sz w:val="24"/>
                <w:szCs w:val="24"/>
              </w:rPr>
              <w:t>о</w:t>
            </w:r>
            <w:proofErr w:type="spellEnd"/>
            <w:r w:rsidRPr="00E131B4">
              <w:rPr>
                <w:rFonts w:ascii="Times New Roman" w:hAnsi="Times New Roman"/>
                <w:color w:val="000000"/>
                <w:sz w:val="24"/>
                <w:szCs w:val="24"/>
              </w:rPr>
              <w:t xml:space="preserve"> журналу)</w:t>
            </w:r>
          </w:p>
        </w:tc>
        <w:tc>
          <w:tcPr>
            <w:tcW w:w="2572"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color w:val="000000"/>
                <w:sz w:val="24"/>
                <w:szCs w:val="24"/>
              </w:rPr>
            </w:pPr>
            <w:r w:rsidRPr="00E131B4">
              <w:rPr>
                <w:rFonts w:ascii="Times New Roman" w:hAnsi="Times New Roman"/>
                <w:color w:val="000000"/>
                <w:sz w:val="24"/>
                <w:szCs w:val="24"/>
              </w:rPr>
              <w:t>53</w:t>
            </w:r>
          </w:p>
        </w:tc>
        <w:tc>
          <w:tcPr>
            <w:tcW w:w="3118"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bCs/>
                <w:color w:val="000000"/>
                <w:sz w:val="24"/>
                <w:szCs w:val="24"/>
              </w:rPr>
            </w:pPr>
            <w:r w:rsidRPr="00E131B4">
              <w:rPr>
                <w:rFonts w:ascii="Times New Roman" w:hAnsi="Times New Roman"/>
                <w:bCs/>
                <w:color w:val="000000"/>
                <w:sz w:val="24"/>
                <w:szCs w:val="24"/>
              </w:rPr>
              <w:t>50,48%</w:t>
            </w:r>
          </w:p>
        </w:tc>
      </w:tr>
      <w:tr w:rsidR="00E131B4" w:rsidRPr="00E131B4" w:rsidTr="00E131B4">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rPr>
                <w:rFonts w:ascii="Times New Roman" w:hAnsi="Times New Roman"/>
                <w:color w:val="000000"/>
                <w:sz w:val="24"/>
                <w:szCs w:val="24"/>
              </w:rPr>
            </w:pPr>
            <w:r w:rsidRPr="00E131B4">
              <w:rPr>
                <w:rFonts w:ascii="Times New Roman" w:hAnsi="Times New Roman"/>
                <w:color w:val="000000"/>
                <w:sz w:val="24"/>
                <w:szCs w:val="24"/>
              </w:rPr>
              <w:t>Подтвердил</w:t>
            </w:r>
            <w:proofErr w:type="gramStart"/>
            <w:r w:rsidRPr="00E131B4">
              <w:rPr>
                <w:rFonts w:ascii="Times New Roman" w:hAnsi="Times New Roman"/>
                <w:color w:val="000000"/>
                <w:sz w:val="24"/>
                <w:szCs w:val="24"/>
              </w:rPr>
              <w:t>и(</w:t>
            </w:r>
            <w:proofErr w:type="spellStart"/>
            <w:proofErr w:type="gramEnd"/>
            <w:r w:rsidRPr="00E131B4">
              <w:rPr>
                <w:rFonts w:ascii="Times New Roman" w:hAnsi="Times New Roman"/>
                <w:color w:val="000000"/>
                <w:sz w:val="24"/>
                <w:szCs w:val="24"/>
              </w:rPr>
              <w:t>Отм</w:t>
            </w:r>
            <w:proofErr w:type="spellEnd"/>
            <w:r w:rsidRPr="00E131B4">
              <w:rPr>
                <w:rFonts w:ascii="Times New Roman" w:hAnsi="Times New Roman"/>
                <w:color w:val="000000"/>
                <w:sz w:val="24"/>
                <w:szCs w:val="24"/>
              </w:rPr>
              <w:t>.=</w:t>
            </w:r>
            <w:proofErr w:type="spellStart"/>
            <w:r w:rsidRPr="00E131B4">
              <w:rPr>
                <w:rFonts w:ascii="Times New Roman" w:hAnsi="Times New Roman"/>
                <w:color w:val="000000"/>
                <w:sz w:val="24"/>
                <w:szCs w:val="24"/>
              </w:rPr>
              <w:t>Отм</w:t>
            </w:r>
            <w:proofErr w:type="gramStart"/>
            <w:r w:rsidRPr="00E131B4">
              <w:rPr>
                <w:rFonts w:ascii="Times New Roman" w:hAnsi="Times New Roman"/>
                <w:color w:val="000000"/>
                <w:sz w:val="24"/>
                <w:szCs w:val="24"/>
              </w:rPr>
              <w:t>.п</w:t>
            </w:r>
            <w:proofErr w:type="gramEnd"/>
            <w:r w:rsidRPr="00E131B4">
              <w:rPr>
                <w:rFonts w:ascii="Times New Roman" w:hAnsi="Times New Roman"/>
                <w:color w:val="000000"/>
                <w:sz w:val="24"/>
                <w:szCs w:val="24"/>
              </w:rPr>
              <w:t>о</w:t>
            </w:r>
            <w:proofErr w:type="spellEnd"/>
            <w:r w:rsidRPr="00E131B4">
              <w:rPr>
                <w:rFonts w:ascii="Times New Roman" w:hAnsi="Times New Roman"/>
                <w:color w:val="000000"/>
                <w:sz w:val="24"/>
                <w:szCs w:val="24"/>
              </w:rPr>
              <w:t xml:space="preserve"> журналу)</w:t>
            </w:r>
          </w:p>
        </w:tc>
        <w:tc>
          <w:tcPr>
            <w:tcW w:w="2572"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color w:val="000000"/>
                <w:sz w:val="24"/>
                <w:szCs w:val="24"/>
              </w:rPr>
            </w:pPr>
            <w:r w:rsidRPr="00E131B4">
              <w:rPr>
                <w:rFonts w:ascii="Times New Roman" w:hAnsi="Times New Roman"/>
                <w:color w:val="000000"/>
                <w:sz w:val="24"/>
                <w:szCs w:val="24"/>
              </w:rPr>
              <w:t>48</w:t>
            </w:r>
          </w:p>
        </w:tc>
        <w:tc>
          <w:tcPr>
            <w:tcW w:w="3118"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bCs/>
                <w:color w:val="000000"/>
                <w:sz w:val="24"/>
                <w:szCs w:val="24"/>
              </w:rPr>
            </w:pPr>
            <w:r w:rsidRPr="00E131B4">
              <w:rPr>
                <w:rFonts w:ascii="Times New Roman" w:hAnsi="Times New Roman"/>
                <w:bCs/>
                <w:color w:val="000000"/>
                <w:sz w:val="24"/>
                <w:szCs w:val="24"/>
              </w:rPr>
              <w:t>45,71%</w:t>
            </w:r>
          </w:p>
        </w:tc>
      </w:tr>
      <w:tr w:rsidR="00E131B4" w:rsidRPr="00E131B4" w:rsidTr="00E131B4">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rPr>
                <w:rFonts w:ascii="Times New Roman" w:hAnsi="Times New Roman"/>
                <w:color w:val="000000"/>
                <w:sz w:val="24"/>
                <w:szCs w:val="24"/>
              </w:rPr>
            </w:pPr>
            <w:proofErr w:type="gramStart"/>
            <w:r w:rsidRPr="00E131B4">
              <w:rPr>
                <w:rFonts w:ascii="Times New Roman" w:hAnsi="Times New Roman"/>
                <w:color w:val="000000"/>
                <w:sz w:val="24"/>
                <w:szCs w:val="24"/>
              </w:rPr>
              <w:t>Повысили (</w:t>
            </w:r>
            <w:proofErr w:type="spellStart"/>
            <w:r w:rsidRPr="00E131B4">
              <w:rPr>
                <w:rFonts w:ascii="Times New Roman" w:hAnsi="Times New Roman"/>
                <w:color w:val="000000"/>
                <w:sz w:val="24"/>
                <w:szCs w:val="24"/>
              </w:rPr>
              <w:t>Отм</w:t>
            </w:r>
            <w:proofErr w:type="spellEnd"/>
            <w:r w:rsidRPr="00E131B4">
              <w:rPr>
                <w:rFonts w:ascii="Times New Roman" w:hAnsi="Times New Roman"/>
                <w:color w:val="000000"/>
                <w:sz w:val="24"/>
                <w:szCs w:val="24"/>
              </w:rPr>
              <w:t>.</w:t>
            </w:r>
            <w:proofErr w:type="gramEnd"/>
            <w:r w:rsidRPr="00E131B4">
              <w:rPr>
                <w:rFonts w:ascii="Times New Roman" w:hAnsi="Times New Roman"/>
                <w:color w:val="000000"/>
                <w:sz w:val="24"/>
                <w:szCs w:val="24"/>
              </w:rPr>
              <w:t xml:space="preserve">&gt; </w:t>
            </w:r>
            <w:proofErr w:type="spellStart"/>
            <w:r w:rsidRPr="00E131B4">
              <w:rPr>
                <w:rFonts w:ascii="Times New Roman" w:hAnsi="Times New Roman"/>
                <w:color w:val="000000"/>
                <w:sz w:val="24"/>
                <w:szCs w:val="24"/>
              </w:rPr>
              <w:t>Отм</w:t>
            </w:r>
            <w:proofErr w:type="gramStart"/>
            <w:r w:rsidRPr="00E131B4">
              <w:rPr>
                <w:rFonts w:ascii="Times New Roman" w:hAnsi="Times New Roman"/>
                <w:color w:val="000000"/>
                <w:sz w:val="24"/>
                <w:szCs w:val="24"/>
              </w:rPr>
              <w:t>.п</w:t>
            </w:r>
            <w:proofErr w:type="gramEnd"/>
            <w:r w:rsidRPr="00E131B4">
              <w:rPr>
                <w:rFonts w:ascii="Times New Roman" w:hAnsi="Times New Roman"/>
                <w:color w:val="000000"/>
                <w:sz w:val="24"/>
                <w:szCs w:val="24"/>
              </w:rPr>
              <w:t>о</w:t>
            </w:r>
            <w:proofErr w:type="spellEnd"/>
            <w:r w:rsidRPr="00E131B4">
              <w:rPr>
                <w:rFonts w:ascii="Times New Roman" w:hAnsi="Times New Roman"/>
                <w:color w:val="000000"/>
                <w:sz w:val="24"/>
                <w:szCs w:val="24"/>
              </w:rPr>
              <w:t xml:space="preserve"> журналу)</w:t>
            </w:r>
          </w:p>
        </w:tc>
        <w:tc>
          <w:tcPr>
            <w:tcW w:w="2572"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color w:val="000000"/>
                <w:sz w:val="24"/>
                <w:szCs w:val="24"/>
              </w:rPr>
            </w:pPr>
            <w:r w:rsidRPr="00E131B4">
              <w:rPr>
                <w:rFonts w:ascii="Times New Roman" w:hAnsi="Times New Roman"/>
                <w:color w:val="000000"/>
                <w:sz w:val="24"/>
                <w:szCs w:val="24"/>
              </w:rPr>
              <w:t>4</w:t>
            </w:r>
          </w:p>
        </w:tc>
        <w:tc>
          <w:tcPr>
            <w:tcW w:w="3118"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bCs/>
                <w:color w:val="000000"/>
                <w:sz w:val="24"/>
                <w:szCs w:val="24"/>
              </w:rPr>
            </w:pPr>
            <w:r w:rsidRPr="00E131B4">
              <w:rPr>
                <w:rFonts w:ascii="Times New Roman" w:hAnsi="Times New Roman"/>
                <w:bCs/>
                <w:color w:val="000000"/>
                <w:sz w:val="24"/>
                <w:szCs w:val="24"/>
              </w:rPr>
              <w:t>3,81%</w:t>
            </w:r>
          </w:p>
        </w:tc>
      </w:tr>
      <w:tr w:rsidR="00E131B4" w:rsidRPr="00E131B4" w:rsidTr="00E131B4">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rPr>
                <w:rFonts w:ascii="Times New Roman" w:hAnsi="Times New Roman"/>
                <w:b/>
                <w:bCs/>
                <w:color w:val="000000"/>
                <w:sz w:val="24"/>
                <w:szCs w:val="24"/>
              </w:rPr>
            </w:pPr>
            <w:r w:rsidRPr="00E131B4">
              <w:rPr>
                <w:rFonts w:ascii="Times New Roman" w:hAnsi="Times New Roman"/>
                <w:b/>
                <w:bCs/>
                <w:color w:val="000000"/>
                <w:sz w:val="24"/>
                <w:szCs w:val="24"/>
              </w:rPr>
              <w:t>Всего:</w:t>
            </w:r>
          </w:p>
        </w:tc>
        <w:tc>
          <w:tcPr>
            <w:tcW w:w="2572"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E131B4">
              <w:rPr>
                <w:rFonts w:ascii="Times New Roman" w:hAnsi="Times New Roman"/>
                <w:b/>
                <w:bCs/>
                <w:color w:val="000000"/>
                <w:sz w:val="24"/>
                <w:szCs w:val="24"/>
              </w:rPr>
              <w:t>105</w:t>
            </w:r>
          </w:p>
        </w:tc>
        <w:tc>
          <w:tcPr>
            <w:tcW w:w="3118"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E131B4">
              <w:rPr>
                <w:rFonts w:ascii="Times New Roman" w:hAnsi="Times New Roman"/>
                <w:b/>
                <w:bCs/>
                <w:color w:val="000000"/>
                <w:sz w:val="24"/>
                <w:szCs w:val="24"/>
              </w:rPr>
              <w:t>100</w:t>
            </w:r>
          </w:p>
        </w:tc>
      </w:tr>
    </w:tbl>
    <w:p w:rsidR="00E131B4" w:rsidRPr="00E131B4" w:rsidRDefault="00E131B4" w:rsidP="00E131B4">
      <w:pPr>
        <w:spacing w:after="0" w:line="240" w:lineRule="auto"/>
        <w:rPr>
          <w:rFonts w:ascii="Times New Roman" w:eastAsia="Times New Roman" w:hAnsi="Times New Roman"/>
          <w:b/>
          <w:sz w:val="24"/>
          <w:szCs w:val="24"/>
          <w:lang w:eastAsia="ru-RU"/>
        </w:rPr>
      </w:pPr>
    </w:p>
    <w:p w:rsidR="00E131B4" w:rsidRPr="00E131B4" w:rsidRDefault="00E131B4" w:rsidP="00E131B4">
      <w:pPr>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МАТЕМАТИКА</w:t>
      </w:r>
    </w:p>
    <w:p w:rsidR="00E131B4" w:rsidRPr="00E131B4" w:rsidRDefault="00E131B4" w:rsidP="00E131B4">
      <w:pPr>
        <w:spacing w:after="0" w:line="240" w:lineRule="auto"/>
        <w:jc w:val="center"/>
        <w:rPr>
          <w:rFonts w:ascii="Times New Roman" w:eastAsia="Times New Roman" w:hAnsi="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134"/>
        <w:gridCol w:w="993"/>
        <w:gridCol w:w="1701"/>
        <w:gridCol w:w="1701"/>
      </w:tblGrid>
      <w:tr w:rsidR="00E131B4" w:rsidRPr="00E131B4" w:rsidTr="00E131B4">
        <w:tc>
          <w:tcPr>
            <w:tcW w:w="1701"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ОО</w:t>
            </w:r>
          </w:p>
        </w:tc>
        <w:tc>
          <w:tcPr>
            <w:tcW w:w="1134"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ru-RU"/>
              </w:rPr>
              <w:t>5</w:t>
            </w:r>
          </w:p>
        </w:tc>
        <w:tc>
          <w:tcPr>
            <w:tcW w:w="1134"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ru-RU"/>
              </w:rPr>
              <w:t>3</w:t>
            </w:r>
          </w:p>
        </w:tc>
        <w:tc>
          <w:tcPr>
            <w:tcW w:w="993"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ar-SA"/>
              </w:rPr>
            </w:pPr>
            <w:r w:rsidRPr="00E131B4">
              <w:rPr>
                <w:rFonts w:ascii="Times New Roman" w:eastAsia="Times New Roman" w:hAnsi="Times New Roman"/>
                <w:b/>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jc w:val="center"/>
              <w:rPr>
                <w:rFonts w:ascii="Times New Roman" w:eastAsia="Times New Roman" w:hAnsi="Times New Roman"/>
                <w:b/>
                <w:bCs/>
                <w:sz w:val="24"/>
                <w:szCs w:val="24"/>
                <w:lang w:eastAsia="ar-SA"/>
              </w:rPr>
            </w:pPr>
            <w:r w:rsidRPr="00E131B4">
              <w:rPr>
                <w:rFonts w:ascii="Times New Roman" w:eastAsia="Times New Roman" w:hAnsi="Times New Roman"/>
                <w:b/>
                <w:bCs/>
                <w:sz w:val="24"/>
                <w:szCs w:val="24"/>
                <w:lang w:eastAsia="ru-RU"/>
              </w:rPr>
              <w:t>успеваемость</w:t>
            </w:r>
          </w:p>
        </w:tc>
        <w:tc>
          <w:tcPr>
            <w:tcW w:w="1701" w:type="dxa"/>
            <w:tcBorders>
              <w:top w:val="single" w:sz="4" w:space="0" w:color="000000"/>
              <w:left w:val="single" w:sz="4" w:space="0" w:color="000000"/>
              <w:bottom w:val="single" w:sz="4" w:space="0" w:color="000000"/>
              <w:right w:val="single" w:sz="4" w:space="0" w:color="auto"/>
            </w:tcBorders>
            <w:hideMark/>
          </w:tcPr>
          <w:p w:rsidR="00E131B4" w:rsidRPr="00E131B4" w:rsidRDefault="00E131B4" w:rsidP="00E131B4">
            <w:pPr>
              <w:suppressAutoHyphens/>
              <w:spacing w:after="0" w:line="240" w:lineRule="auto"/>
              <w:jc w:val="center"/>
              <w:rPr>
                <w:rFonts w:ascii="Times New Roman" w:eastAsia="Times New Roman" w:hAnsi="Times New Roman"/>
                <w:b/>
                <w:bCs/>
                <w:sz w:val="24"/>
                <w:szCs w:val="24"/>
                <w:lang w:eastAsia="ar-SA"/>
              </w:rPr>
            </w:pPr>
            <w:r w:rsidRPr="00E131B4">
              <w:rPr>
                <w:rFonts w:ascii="Times New Roman" w:eastAsia="Times New Roman" w:hAnsi="Times New Roman"/>
                <w:b/>
                <w:bCs/>
                <w:sz w:val="24"/>
                <w:szCs w:val="24"/>
                <w:lang w:eastAsia="ru-RU"/>
              </w:rPr>
              <w:t>качество</w:t>
            </w:r>
          </w:p>
        </w:tc>
      </w:tr>
      <w:tr w:rsidR="00E131B4" w:rsidRPr="00E131B4" w:rsidTr="00E131B4">
        <w:tc>
          <w:tcPr>
            <w:tcW w:w="9498" w:type="dxa"/>
            <w:gridSpan w:val="7"/>
            <w:tcBorders>
              <w:top w:val="single" w:sz="4" w:space="0" w:color="000000"/>
              <w:left w:val="single" w:sz="4" w:space="0" w:color="000000"/>
              <w:bottom w:val="single" w:sz="4" w:space="0" w:color="000000"/>
              <w:right w:val="single" w:sz="4" w:space="0" w:color="auto"/>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2019-2020 (осенний период)</w:t>
            </w:r>
          </w:p>
        </w:tc>
      </w:tr>
      <w:tr w:rsidR="00E131B4" w:rsidRPr="00E131B4" w:rsidTr="00E131B4">
        <w:tc>
          <w:tcPr>
            <w:tcW w:w="1701"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pacing w:after="0" w:line="240" w:lineRule="auto"/>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 xml:space="preserve">МБОУ СШ </w:t>
            </w:r>
          </w:p>
          <w:p w:rsidR="00E131B4" w:rsidRPr="00E131B4" w:rsidRDefault="00E131B4" w:rsidP="00E131B4">
            <w:pPr>
              <w:suppressAutoHyphens/>
              <w:spacing w:after="0" w:line="240" w:lineRule="auto"/>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 69</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5,32%</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25,53%</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40,43%</w:t>
            </w:r>
          </w:p>
        </w:tc>
        <w:tc>
          <w:tcPr>
            <w:tcW w:w="99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28,72%</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71,28%</w:t>
            </w:r>
          </w:p>
        </w:tc>
        <w:tc>
          <w:tcPr>
            <w:tcW w:w="1701" w:type="dxa"/>
            <w:tcBorders>
              <w:top w:val="single" w:sz="4" w:space="0" w:color="000000"/>
              <w:left w:val="single" w:sz="4" w:space="0" w:color="000000"/>
              <w:bottom w:val="single" w:sz="4" w:space="0" w:color="000000"/>
              <w:right w:val="single" w:sz="4" w:space="0" w:color="auto"/>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30,85%</w:t>
            </w:r>
          </w:p>
        </w:tc>
      </w:tr>
      <w:tr w:rsidR="00E131B4" w:rsidRPr="00E131B4" w:rsidTr="00E131B4">
        <w:tc>
          <w:tcPr>
            <w:tcW w:w="1701"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Красноярск</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25,03%</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45,26%</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23,61%</w:t>
            </w:r>
          </w:p>
        </w:tc>
        <w:tc>
          <w:tcPr>
            <w:tcW w:w="99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6,1%</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93,90%</w:t>
            </w:r>
          </w:p>
        </w:tc>
        <w:tc>
          <w:tcPr>
            <w:tcW w:w="1701" w:type="dxa"/>
            <w:tcBorders>
              <w:top w:val="single" w:sz="4" w:space="0" w:color="000000"/>
              <w:left w:val="single" w:sz="4" w:space="0" w:color="000000"/>
              <w:bottom w:val="single" w:sz="4" w:space="0" w:color="000000"/>
              <w:right w:val="single" w:sz="4" w:space="0" w:color="auto"/>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70,29%</w:t>
            </w:r>
          </w:p>
        </w:tc>
      </w:tr>
      <w:tr w:rsidR="00E131B4" w:rsidRPr="00E131B4" w:rsidTr="00E131B4">
        <w:tc>
          <w:tcPr>
            <w:tcW w:w="1701" w:type="dxa"/>
            <w:tcBorders>
              <w:top w:val="single" w:sz="4" w:space="0" w:color="000000"/>
              <w:left w:val="single" w:sz="4" w:space="0" w:color="000000"/>
              <w:bottom w:val="single" w:sz="4" w:space="0" w:color="000000"/>
              <w:right w:val="single" w:sz="4" w:space="0" w:color="000000"/>
            </w:tcBorders>
            <w:hideMark/>
          </w:tcPr>
          <w:p w:rsidR="00E131B4" w:rsidRPr="00E131B4" w:rsidRDefault="00E131B4" w:rsidP="00E131B4">
            <w:pPr>
              <w:suppressAutoHyphens/>
              <w:spacing w:after="0" w:line="240" w:lineRule="auto"/>
              <w:rPr>
                <w:rFonts w:ascii="Times New Roman" w:eastAsia="Times New Roman" w:hAnsi="Times New Roman"/>
                <w:sz w:val="24"/>
                <w:szCs w:val="24"/>
                <w:lang w:eastAsia="ar-SA"/>
              </w:rPr>
            </w:pPr>
            <w:r w:rsidRPr="00E131B4">
              <w:rPr>
                <w:rFonts w:ascii="Times New Roman" w:eastAsia="Times New Roman" w:hAnsi="Times New Roman"/>
                <w:sz w:val="24"/>
                <w:szCs w:val="24"/>
                <w:lang w:eastAsia="ru-RU"/>
              </w:rPr>
              <w:t>регион</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20,27%</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43,64%</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28,24%</w:t>
            </w:r>
          </w:p>
        </w:tc>
        <w:tc>
          <w:tcPr>
            <w:tcW w:w="99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7,86%</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92,14%</w:t>
            </w:r>
          </w:p>
        </w:tc>
        <w:tc>
          <w:tcPr>
            <w:tcW w:w="1701" w:type="dxa"/>
            <w:tcBorders>
              <w:top w:val="single" w:sz="4" w:space="0" w:color="000000"/>
              <w:left w:val="single" w:sz="4" w:space="0" w:color="000000"/>
              <w:bottom w:val="single" w:sz="4" w:space="0" w:color="000000"/>
              <w:right w:val="single" w:sz="4" w:space="0" w:color="auto"/>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63,91%</w:t>
            </w:r>
          </w:p>
        </w:tc>
      </w:tr>
      <w:tr w:rsidR="00E131B4" w:rsidRPr="00E131B4" w:rsidTr="00E131B4">
        <w:tc>
          <w:tcPr>
            <w:tcW w:w="9498" w:type="dxa"/>
            <w:gridSpan w:val="7"/>
            <w:tcBorders>
              <w:top w:val="single" w:sz="4" w:space="0" w:color="000000"/>
              <w:left w:val="single" w:sz="4" w:space="0" w:color="000000"/>
              <w:bottom w:val="single" w:sz="4" w:space="0" w:color="000000"/>
              <w:right w:val="single" w:sz="4" w:space="0" w:color="auto"/>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2020-2021 (весенний период)</w:t>
            </w:r>
          </w:p>
        </w:tc>
      </w:tr>
      <w:tr w:rsidR="00E131B4" w:rsidRPr="00E131B4" w:rsidTr="00E131B4">
        <w:trPr>
          <w:trHeight w:val="633"/>
        </w:trPr>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МБОУ СШ №69</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35,96%</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41,57%</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16,85%</w:t>
            </w:r>
          </w:p>
        </w:tc>
        <w:tc>
          <w:tcPr>
            <w:tcW w:w="99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Cs/>
                <w:sz w:val="24"/>
                <w:szCs w:val="24"/>
                <w:lang w:eastAsia="ru-RU"/>
              </w:rPr>
            </w:pPr>
            <w:r w:rsidRPr="00E131B4">
              <w:rPr>
                <w:rFonts w:ascii="Times New Roman" w:eastAsia="Times New Roman" w:hAnsi="Times New Roman"/>
                <w:bCs/>
                <w:sz w:val="24"/>
                <w:szCs w:val="24"/>
                <w:lang w:eastAsia="ru-RU"/>
              </w:rPr>
              <w:t>5,62%</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94,38%</w:t>
            </w:r>
          </w:p>
        </w:tc>
        <w:tc>
          <w:tcPr>
            <w:tcW w:w="1701" w:type="dxa"/>
            <w:tcBorders>
              <w:top w:val="single" w:sz="4" w:space="0" w:color="000000"/>
              <w:left w:val="single" w:sz="4" w:space="0" w:color="000000"/>
              <w:bottom w:val="single" w:sz="4" w:space="0" w:color="000000"/>
              <w:right w:val="single" w:sz="4" w:space="0" w:color="auto"/>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77,53%</w:t>
            </w:r>
          </w:p>
        </w:tc>
      </w:tr>
      <w:tr w:rsidR="00E131B4" w:rsidRPr="00E131B4" w:rsidTr="00E131B4">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Красноярск</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40,81%</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41,56%</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15,67%</w:t>
            </w:r>
          </w:p>
        </w:tc>
        <w:tc>
          <w:tcPr>
            <w:tcW w:w="99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1,95%</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98,05%</w:t>
            </w:r>
          </w:p>
        </w:tc>
        <w:tc>
          <w:tcPr>
            <w:tcW w:w="1701" w:type="dxa"/>
            <w:tcBorders>
              <w:top w:val="single" w:sz="4" w:space="0" w:color="000000"/>
              <w:left w:val="single" w:sz="4" w:space="0" w:color="000000"/>
              <w:bottom w:val="single" w:sz="4" w:space="0" w:color="000000"/>
              <w:right w:val="single" w:sz="4" w:space="0" w:color="auto"/>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82,37%</w:t>
            </w:r>
          </w:p>
        </w:tc>
      </w:tr>
      <w:tr w:rsidR="00E131B4" w:rsidRPr="00E131B4" w:rsidTr="00E131B4">
        <w:trPr>
          <w:trHeight w:val="645"/>
        </w:trPr>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регион</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34,07%</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43,72%</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19,55%</w:t>
            </w:r>
          </w:p>
        </w:tc>
        <w:tc>
          <w:tcPr>
            <w:tcW w:w="99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2,66%</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97,34%</w:t>
            </w:r>
          </w:p>
        </w:tc>
        <w:tc>
          <w:tcPr>
            <w:tcW w:w="1701" w:type="dxa"/>
            <w:tcBorders>
              <w:top w:val="single" w:sz="4" w:space="0" w:color="000000"/>
              <w:left w:val="single" w:sz="4" w:space="0" w:color="000000"/>
              <w:bottom w:val="single" w:sz="4" w:space="0" w:color="000000"/>
              <w:right w:val="single" w:sz="4" w:space="0" w:color="auto"/>
            </w:tcBorders>
          </w:tcPr>
          <w:p w:rsidR="00E131B4" w:rsidRPr="00E131B4" w:rsidRDefault="00E131B4" w:rsidP="00E131B4">
            <w:pPr>
              <w:suppressAutoHyphens/>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77,79%</w:t>
            </w:r>
          </w:p>
        </w:tc>
      </w:tr>
      <w:tr w:rsidR="00E131B4" w:rsidRPr="00E131B4" w:rsidTr="00E131B4">
        <w:trPr>
          <w:trHeight w:val="309"/>
        </w:trPr>
        <w:tc>
          <w:tcPr>
            <w:tcW w:w="9498" w:type="dxa"/>
            <w:gridSpan w:val="7"/>
            <w:tcBorders>
              <w:top w:val="single" w:sz="4" w:space="0" w:color="000000"/>
              <w:left w:val="single" w:sz="4" w:space="0" w:color="000000"/>
              <w:bottom w:val="single" w:sz="4" w:space="0" w:color="000000"/>
              <w:right w:val="single" w:sz="4" w:space="0" w:color="auto"/>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2021-2022 (весенний период)</w:t>
            </w:r>
          </w:p>
        </w:tc>
      </w:tr>
      <w:tr w:rsidR="00E131B4" w:rsidRPr="00E131B4" w:rsidTr="00E131B4">
        <w:trPr>
          <w:trHeight w:val="645"/>
        </w:trPr>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МБОУ СШ №69</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28,1%</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40,5%</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24,79%</w:t>
            </w:r>
          </w:p>
        </w:tc>
        <w:tc>
          <w:tcPr>
            <w:tcW w:w="99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6,61%</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93,39%</w:t>
            </w:r>
          </w:p>
        </w:tc>
        <w:tc>
          <w:tcPr>
            <w:tcW w:w="1701" w:type="dxa"/>
            <w:tcBorders>
              <w:top w:val="single" w:sz="4" w:space="0" w:color="000000"/>
              <w:left w:val="single" w:sz="4" w:space="0" w:color="000000"/>
              <w:bottom w:val="single" w:sz="4" w:space="0" w:color="000000"/>
              <w:right w:val="single" w:sz="4" w:space="0" w:color="auto"/>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68,6%</w:t>
            </w:r>
          </w:p>
        </w:tc>
      </w:tr>
      <w:tr w:rsidR="00E131B4" w:rsidRPr="00E131B4" w:rsidTr="00E131B4">
        <w:trPr>
          <w:trHeight w:val="645"/>
        </w:trPr>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Красноярск</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38,1%</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41,19%</w:t>
            </w:r>
          </w:p>
        </w:tc>
        <w:tc>
          <w:tcPr>
            <w:tcW w:w="1134"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18,07%</w:t>
            </w:r>
          </w:p>
        </w:tc>
        <w:tc>
          <w:tcPr>
            <w:tcW w:w="993"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2,34%</w:t>
            </w:r>
          </w:p>
        </w:tc>
        <w:tc>
          <w:tcPr>
            <w:tcW w:w="1701" w:type="dxa"/>
            <w:tcBorders>
              <w:top w:val="single" w:sz="4" w:space="0" w:color="000000"/>
              <w:left w:val="single" w:sz="4" w:space="0" w:color="000000"/>
              <w:bottom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97,66%</w:t>
            </w:r>
          </w:p>
        </w:tc>
        <w:tc>
          <w:tcPr>
            <w:tcW w:w="1701" w:type="dxa"/>
            <w:tcBorders>
              <w:top w:val="single" w:sz="4" w:space="0" w:color="000000"/>
              <w:left w:val="single" w:sz="4" w:space="0" w:color="000000"/>
              <w:bottom w:val="single" w:sz="4" w:space="0" w:color="000000"/>
              <w:right w:val="single" w:sz="4" w:space="0" w:color="auto"/>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79,29%</w:t>
            </w:r>
          </w:p>
        </w:tc>
      </w:tr>
      <w:tr w:rsidR="00E131B4" w:rsidRPr="00E131B4" w:rsidTr="00E131B4">
        <w:trPr>
          <w:trHeight w:val="645"/>
        </w:trPr>
        <w:tc>
          <w:tcPr>
            <w:tcW w:w="1701" w:type="dxa"/>
            <w:tcBorders>
              <w:top w:val="single" w:sz="4" w:space="0" w:color="000000"/>
              <w:left w:val="single" w:sz="4" w:space="0" w:color="000000"/>
              <w:right w:val="single" w:sz="4" w:space="0" w:color="000000"/>
            </w:tcBorders>
          </w:tcPr>
          <w:p w:rsidR="00E131B4" w:rsidRPr="00E131B4" w:rsidRDefault="00E131B4" w:rsidP="00E131B4">
            <w:pPr>
              <w:suppressAutoHyphens/>
              <w:spacing w:after="0" w:line="240" w:lineRule="auto"/>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регион</w:t>
            </w:r>
          </w:p>
        </w:tc>
        <w:tc>
          <w:tcPr>
            <w:tcW w:w="1134" w:type="dxa"/>
            <w:tcBorders>
              <w:top w:val="single" w:sz="4" w:space="0" w:color="000000"/>
              <w:left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34,35%</w:t>
            </w:r>
          </w:p>
        </w:tc>
        <w:tc>
          <w:tcPr>
            <w:tcW w:w="1134" w:type="dxa"/>
            <w:tcBorders>
              <w:top w:val="single" w:sz="4" w:space="0" w:color="000000"/>
              <w:left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43,21%</w:t>
            </w:r>
          </w:p>
        </w:tc>
        <w:tc>
          <w:tcPr>
            <w:tcW w:w="1134" w:type="dxa"/>
            <w:tcBorders>
              <w:top w:val="single" w:sz="4" w:space="0" w:color="000000"/>
              <w:left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19,77%</w:t>
            </w:r>
          </w:p>
        </w:tc>
        <w:tc>
          <w:tcPr>
            <w:tcW w:w="993" w:type="dxa"/>
            <w:tcBorders>
              <w:top w:val="single" w:sz="4" w:space="0" w:color="000000"/>
              <w:left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2,67%</w:t>
            </w:r>
          </w:p>
        </w:tc>
        <w:tc>
          <w:tcPr>
            <w:tcW w:w="1701" w:type="dxa"/>
            <w:tcBorders>
              <w:top w:val="single" w:sz="4" w:space="0" w:color="000000"/>
              <w:left w:val="single" w:sz="4" w:space="0" w:color="000000"/>
              <w:right w:val="single" w:sz="4" w:space="0" w:color="000000"/>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97,33%</w:t>
            </w:r>
          </w:p>
        </w:tc>
        <w:tc>
          <w:tcPr>
            <w:tcW w:w="1701" w:type="dxa"/>
            <w:tcBorders>
              <w:top w:val="single" w:sz="4" w:space="0" w:color="000000"/>
              <w:left w:val="single" w:sz="4" w:space="0" w:color="000000"/>
              <w:right w:val="single" w:sz="4" w:space="0" w:color="auto"/>
            </w:tcBorders>
          </w:tcPr>
          <w:p w:rsidR="00E131B4" w:rsidRPr="00E131B4" w:rsidRDefault="00E131B4" w:rsidP="00E131B4">
            <w:pPr>
              <w:suppressAutoHyphens/>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77,56%</w:t>
            </w:r>
          </w:p>
        </w:tc>
      </w:tr>
    </w:tbl>
    <w:p w:rsidR="00E131B4" w:rsidRPr="00E131B4" w:rsidRDefault="00E131B4" w:rsidP="00E131B4">
      <w:pPr>
        <w:spacing w:after="0" w:line="240" w:lineRule="auto"/>
        <w:rPr>
          <w:rFonts w:ascii="Times New Roman" w:eastAsia="Times New Roman" w:hAnsi="Times New Roman"/>
          <w:b/>
          <w:sz w:val="24"/>
          <w:szCs w:val="24"/>
          <w:lang w:eastAsia="ru-RU"/>
        </w:rPr>
      </w:pPr>
    </w:p>
    <w:p w:rsidR="00E131B4" w:rsidRPr="00E131B4" w:rsidRDefault="00E131B4" w:rsidP="00E131B4">
      <w:pPr>
        <w:tabs>
          <w:tab w:val="left" w:pos="2580"/>
        </w:tabs>
        <w:spacing w:after="0" w:line="240" w:lineRule="auto"/>
        <w:jc w:val="center"/>
        <w:rPr>
          <w:rFonts w:ascii="Times New Roman" w:eastAsia="Times New Roman" w:hAnsi="Times New Roman"/>
          <w:sz w:val="24"/>
          <w:szCs w:val="24"/>
          <w:lang w:eastAsia="ar-SA"/>
        </w:rPr>
      </w:pPr>
      <w:r w:rsidRPr="00E131B4">
        <w:rPr>
          <w:rFonts w:ascii="Times New Roman" w:eastAsia="Times New Roman" w:hAnsi="Times New Roman"/>
          <w:sz w:val="24"/>
          <w:szCs w:val="24"/>
          <w:lang w:eastAsia="ar-SA"/>
        </w:rPr>
        <w:t>Сравнение результатов ВПР и отметки в журнале 2022</w:t>
      </w:r>
    </w:p>
    <w:p w:rsidR="00E131B4" w:rsidRPr="00E131B4" w:rsidRDefault="00E131B4" w:rsidP="00E131B4">
      <w:pPr>
        <w:tabs>
          <w:tab w:val="left" w:pos="2580"/>
        </w:tabs>
        <w:spacing w:after="0" w:line="240" w:lineRule="auto"/>
        <w:rPr>
          <w:rFonts w:ascii="Times New Roman" w:eastAsia="Times New Roman" w:hAnsi="Times New Roman"/>
          <w:sz w:val="24"/>
          <w:szCs w:val="24"/>
          <w:lang w:eastAsia="ar-SA"/>
        </w:rPr>
      </w:pPr>
    </w:p>
    <w:tbl>
      <w:tblPr>
        <w:tblW w:w="0" w:type="auto"/>
        <w:tblInd w:w="15" w:type="dxa"/>
        <w:tblLayout w:type="fixed"/>
        <w:tblCellMar>
          <w:left w:w="15" w:type="dxa"/>
          <w:right w:w="15" w:type="dxa"/>
        </w:tblCellMar>
        <w:tblLook w:val="0000" w:firstRow="0" w:lastRow="0" w:firstColumn="0" w:lastColumn="0" w:noHBand="0" w:noVBand="0"/>
      </w:tblPr>
      <w:tblGrid>
        <w:gridCol w:w="3524"/>
        <w:gridCol w:w="2572"/>
        <w:gridCol w:w="3118"/>
      </w:tblGrid>
      <w:tr w:rsidR="00E131B4" w:rsidRPr="00E131B4" w:rsidTr="00E131B4">
        <w:trPr>
          <w:trHeight w:hRule="exact" w:val="274"/>
        </w:trPr>
        <w:tc>
          <w:tcPr>
            <w:tcW w:w="3524" w:type="dxa"/>
            <w:tcBorders>
              <w:top w:val="nil"/>
              <w:left w:val="nil"/>
              <w:bottom w:val="nil"/>
              <w:right w:val="nil"/>
            </w:tcBorders>
          </w:tcPr>
          <w:p w:rsidR="00E131B4" w:rsidRPr="00E131B4" w:rsidRDefault="00E131B4" w:rsidP="00E131B4">
            <w:pPr>
              <w:widowControl w:val="0"/>
              <w:autoSpaceDE w:val="0"/>
              <w:autoSpaceDN w:val="0"/>
              <w:adjustRightInd w:val="0"/>
              <w:spacing w:after="0" w:line="240" w:lineRule="auto"/>
              <w:ind w:left="15"/>
              <w:rPr>
                <w:rFonts w:ascii="Times New Roman" w:hAnsi="Times New Roman"/>
                <w:color w:val="000000"/>
                <w:sz w:val="24"/>
                <w:szCs w:val="24"/>
              </w:rPr>
            </w:pPr>
          </w:p>
        </w:tc>
        <w:tc>
          <w:tcPr>
            <w:tcW w:w="2572"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E131B4">
              <w:rPr>
                <w:rFonts w:ascii="Times New Roman" w:hAnsi="Times New Roman"/>
                <w:b/>
                <w:bCs/>
                <w:color w:val="000000"/>
                <w:sz w:val="24"/>
                <w:szCs w:val="24"/>
              </w:rPr>
              <w:t>Кол-во уч.</w:t>
            </w:r>
          </w:p>
        </w:tc>
        <w:tc>
          <w:tcPr>
            <w:tcW w:w="3118"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E131B4">
              <w:rPr>
                <w:rFonts w:ascii="Times New Roman" w:hAnsi="Times New Roman"/>
                <w:b/>
                <w:bCs/>
                <w:color w:val="000000"/>
                <w:sz w:val="24"/>
                <w:szCs w:val="24"/>
              </w:rPr>
              <w:t>%</w:t>
            </w:r>
          </w:p>
        </w:tc>
      </w:tr>
      <w:tr w:rsidR="00E131B4" w:rsidRPr="00E131B4" w:rsidTr="00E131B4">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rPr>
                <w:rFonts w:ascii="Times New Roman" w:hAnsi="Times New Roman"/>
                <w:color w:val="000000"/>
                <w:sz w:val="24"/>
                <w:szCs w:val="24"/>
              </w:rPr>
            </w:pPr>
            <w:r w:rsidRPr="00E131B4">
              <w:rPr>
                <w:rFonts w:ascii="Times New Roman" w:hAnsi="Times New Roman"/>
                <w:color w:val="000000"/>
                <w:sz w:val="24"/>
                <w:szCs w:val="24"/>
              </w:rPr>
              <w:t xml:space="preserve">Понизили </w:t>
            </w:r>
            <w:proofErr w:type="gramStart"/>
            <w:r w:rsidRPr="00E131B4">
              <w:rPr>
                <w:rFonts w:ascii="Times New Roman" w:hAnsi="Times New Roman"/>
                <w:color w:val="000000"/>
                <w:sz w:val="24"/>
                <w:szCs w:val="24"/>
              </w:rPr>
              <w:t xml:space="preserve">( </w:t>
            </w:r>
            <w:proofErr w:type="spellStart"/>
            <w:proofErr w:type="gramEnd"/>
            <w:r w:rsidRPr="00E131B4">
              <w:rPr>
                <w:rFonts w:ascii="Times New Roman" w:hAnsi="Times New Roman"/>
                <w:color w:val="000000"/>
                <w:sz w:val="24"/>
                <w:szCs w:val="24"/>
              </w:rPr>
              <w:t>Отм</w:t>
            </w:r>
            <w:proofErr w:type="spellEnd"/>
            <w:r w:rsidRPr="00E131B4">
              <w:rPr>
                <w:rFonts w:ascii="Times New Roman" w:hAnsi="Times New Roman"/>
                <w:color w:val="000000"/>
                <w:sz w:val="24"/>
                <w:szCs w:val="24"/>
              </w:rPr>
              <w:t xml:space="preserve">.&lt; </w:t>
            </w:r>
            <w:proofErr w:type="spellStart"/>
            <w:r w:rsidRPr="00E131B4">
              <w:rPr>
                <w:rFonts w:ascii="Times New Roman" w:hAnsi="Times New Roman"/>
                <w:color w:val="000000"/>
                <w:sz w:val="24"/>
                <w:szCs w:val="24"/>
              </w:rPr>
              <w:t>Отм</w:t>
            </w:r>
            <w:proofErr w:type="gramStart"/>
            <w:r w:rsidRPr="00E131B4">
              <w:rPr>
                <w:rFonts w:ascii="Times New Roman" w:hAnsi="Times New Roman"/>
                <w:color w:val="000000"/>
                <w:sz w:val="24"/>
                <w:szCs w:val="24"/>
              </w:rPr>
              <w:t>.п</w:t>
            </w:r>
            <w:proofErr w:type="gramEnd"/>
            <w:r w:rsidRPr="00E131B4">
              <w:rPr>
                <w:rFonts w:ascii="Times New Roman" w:hAnsi="Times New Roman"/>
                <w:color w:val="000000"/>
                <w:sz w:val="24"/>
                <w:szCs w:val="24"/>
              </w:rPr>
              <w:t>о</w:t>
            </w:r>
            <w:proofErr w:type="spellEnd"/>
            <w:r w:rsidRPr="00E131B4">
              <w:rPr>
                <w:rFonts w:ascii="Times New Roman" w:hAnsi="Times New Roman"/>
                <w:color w:val="000000"/>
                <w:sz w:val="24"/>
                <w:szCs w:val="24"/>
              </w:rPr>
              <w:t xml:space="preserve"> журналу)</w:t>
            </w:r>
          </w:p>
        </w:tc>
        <w:tc>
          <w:tcPr>
            <w:tcW w:w="2572"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color w:val="000000"/>
                <w:sz w:val="24"/>
                <w:szCs w:val="24"/>
              </w:rPr>
            </w:pPr>
            <w:r w:rsidRPr="00E131B4">
              <w:rPr>
                <w:rFonts w:ascii="Times New Roman" w:hAnsi="Times New Roman"/>
                <w:color w:val="000000"/>
                <w:sz w:val="24"/>
                <w:szCs w:val="24"/>
              </w:rPr>
              <w:t>15</w:t>
            </w:r>
          </w:p>
        </w:tc>
        <w:tc>
          <w:tcPr>
            <w:tcW w:w="3118"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bCs/>
                <w:color w:val="000000"/>
                <w:sz w:val="24"/>
                <w:szCs w:val="24"/>
              </w:rPr>
            </w:pPr>
            <w:r w:rsidRPr="00E131B4">
              <w:rPr>
                <w:rFonts w:ascii="Times New Roman" w:hAnsi="Times New Roman"/>
                <w:bCs/>
                <w:color w:val="000000"/>
                <w:sz w:val="24"/>
                <w:szCs w:val="24"/>
              </w:rPr>
              <w:t>12,4</w:t>
            </w:r>
          </w:p>
        </w:tc>
      </w:tr>
      <w:tr w:rsidR="00E131B4" w:rsidRPr="00E131B4" w:rsidTr="00E131B4">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rPr>
                <w:rFonts w:ascii="Times New Roman" w:hAnsi="Times New Roman"/>
                <w:color w:val="000000"/>
                <w:sz w:val="24"/>
                <w:szCs w:val="24"/>
              </w:rPr>
            </w:pPr>
            <w:r w:rsidRPr="00E131B4">
              <w:rPr>
                <w:rFonts w:ascii="Times New Roman" w:hAnsi="Times New Roman"/>
                <w:color w:val="000000"/>
                <w:sz w:val="24"/>
                <w:szCs w:val="24"/>
              </w:rPr>
              <w:t>Подтвердил</w:t>
            </w:r>
            <w:proofErr w:type="gramStart"/>
            <w:r w:rsidRPr="00E131B4">
              <w:rPr>
                <w:rFonts w:ascii="Times New Roman" w:hAnsi="Times New Roman"/>
                <w:color w:val="000000"/>
                <w:sz w:val="24"/>
                <w:szCs w:val="24"/>
              </w:rPr>
              <w:t>и(</w:t>
            </w:r>
            <w:proofErr w:type="spellStart"/>
            <w:proofErr w:type="gramEnd"/>
            <w:r w:rsidRPr="00E131B4">
              <w:rPr>
                <w:rFonts w:ascii="Times New Roman" w:hAnsi="Times New Roman"/>
                <w:color w:val="000000"/>
                <w:sz w:val="24"/>
                <w:szCs w:val="24"/>
              </w:rPr>
              <w:t>Отм</w:t>
            </w:r>
            <w:proofErr w:type="spellEnd"/>
            <w:r w:rsidRPr="00E131B4">
              <w:rPr>
                <w:rFonts w:ascii="Times New Roman" w:hAnsi="Times New Roman"/>
                <w:color w:val="000000"/>
                <w:sz w:val="24"/>
                <w:szCs w:val="24"/>
              </w:rPr>
              <w:t>.=</w:t>
            </w:r>
            <w:proofErr w:type="spellStart"/>
            <w:r w:rsidRPr="00E131B4">
              <w:rPr>
                <w:rFonts w:ascii="Times New Roman" w:hAnsi="Times New Roman"/>
                <w:color w:val="000000"/>
                <w:sz w:val="24"/>
                <w:szCs w:val="24"/>
              </w:rPr>
              <w:t>Отм</w:t>
            </w:r>
            <w:proofErr w:type="gramStart"/>
            <w:r w:rsidRPr="00E131B4">
              <w:rPr>
                <w:rFonts w:ascii="Times New Roman" w:hAnsi="Times New Roman"/>
                <w:color w:val="000000"/>
                <w:sz w:val="24"/>
                <w:szCs w:val="24"/>
              </w:rPr>
              <w:t>.п</w:t>
            </w:r>
            <w:proofErr w:type="gramEnd"/>
            <w:r w:rsidRPr="00E131B4">
              <w:rPr>
                <w:rFonts w:ascii="Times New Roman" w:hAnsi="Times New Roman"/>
                <w:color w:val="000000"/>
                <w:sz w:val="24"/>
                <w:szCs w:val="24"/>
              </w:rPr>
              <w:t>о</w:t>
            </w:r>
            <w:proofErr w:type="spellEnd"/>
            <w:r w:rsidRPr="00E131B4">
              <w:rPr>
                <w:rFonts w:ascii="Times New Roman" w:hAnsi="Times New Roman"/>
                <w:color w:val="000000"/>
                <w:sz w:val="24"/>
                <w:szCs w:val="24"/>
              </w:rPr>
              <w:t xml:space="preserve"> журналу)</w:t>
            </w:r>
          </w:p>
        </w:tc>
        <w:tc>
          <w:tcPr>
            <w:tcW w:w="2572"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color w:val="000000"/>
                <w:sz w:val="24"/>
                <w:szCs w:val="24"/>
              </w:rPr>
            </w:pPr>
            <w:r w:rsidRPr="00E131B4">
              <w:rPr>
                <w:rFonts w:ascii="Times New Roman" w:hAnsi="Times New Roman"/>
                <w:color w:val="000000"/>
                <w:sz w:val="24"/>
                <w:szCs w:val="24"/>
              </w:rPr>
              <w:t>63</w:t>
            </w:r>
          </w:p>
        </w:tc>
        <w:tc>
          <w:tcPr>
            <w:tcW w:w="3118"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bCs/>
                <w:color w:val="000000"/>
                <w:sz w:val="24"/>
                <w:szCs w:val="24"/>
              </w:rPr>
            </w:pPr>
            <w:r w:rsidRPr="00E131B4">
              <w:rPr>
                <w:rFonts w:ascii="Times New Roman" w:hAnsi="Times New Roman"/>
                <w:bCs/>
                <w:color w:val="000000"/>
                <w:sz w:val="24"/>
                <w:szCs w:val="24"/>
              </w:rPr>
              <w:t>52,07</w:t>
            </w:r>
          </w:p>
        </w:tc>
      </w:tr>
      <w:tr w:rsidR="00E131B4" w:rsidRPr="00E131B4" w:rsidTr="00E131B4">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rPr>
                <w:rFonts w:ascii="Times New Roman" w:hAnsi="Times New Roman"/>
                <w:color w:val="000000"/>
                <w:sz w:val="24"/>
                <w:szCs w:val="24"/>
              </w:rPr>
            </w:pPr>
            <w:proofErr w:type="gramStart"/>
            <w:r w:rsidRPr="00E131B4">
              <w:rPr>
                <w:rFonts w:ascii="Times New Roman" w:hAnsi="Times New Roman"/>
                <w:color w:val="000000"/>
                <w:sz w:val="24"/>
                <w:szCs w:val="24"/>
              </w:rPr>
              <w:t>Повысили (</w:t>
            </w:r>
            <w:proofErr w:type="spellStart"/>
            <w:r w:rsidRPr="00E131B4">
              <w:rPr>
                <w:rFonts w:ascii="Times New Roman" w:hAnsi="Times New Roman"/>
                <w:color w:val="000000"/>
                <w:sz w:val="24"/>
                <w:szCs w:val="24"/>
              </w:rPr>
              <w:t>Отм</w:t>
            </w:r>
            <w:proofErr w:type="spellEnd"/>
            <w:r w:rsidRPr="00E131B4">
              <w:rPr>
                <w:rFonts w:ascii="Times New Roman" w:hAnsi="Times New Roman"/>
                <w:color w:val="000000"/>
                <w:sz w:val="24"/>
                <w:szCs w:val="24"/>
              </w:rPr>
              <w:t>.</w:t>
            </w:r>
            <w:proofErr w:type="gramEnd"/>
            <w:r w:rsidRPr="00E131B4">
              <w:rPr>
                <w:rFonts w:ascii="Times New Roman" w:hAnsi="Times New Roman"/>
                <w:color w:val="000000"/>
                <w:sz w:val="24"/>
                <w:szCs w:val="24"/>
              </w:rPr>
              <w:t xml:space="preserve">&gt; </w:t>
            </w:r>
            <w:proofErr w:type="spellStart"/>
            <w:r w:rsidRPr="00E131B4">
              <w:rPr>
                <w:rFonts w:ascii="Times New Roman" w:hAnsi="Times New Roman"/>
                <w:color w:val="000000"/>
                <w:sz w:val="24"/>
                <w:szCs w:val="24"/>
              </w:rPr>
              <w:t>Отм</w:t>
            </w:r>
            <w:proofErr w:type="gramStart"/>
            <w:r w:rsidRPr="00E131B4">
              <w:rPr>
                <w:rFonts w:ascii="Times New Roman" w:hAnsi="Times New Roman"/>
                <w:color w:val="000000"/>
                <w:sz w:val="24"/>
                <w:szCs w:val="24"/>
              </w:rPr>
              <w:t>.п</w:t>
            </w:r>
            <w:proofErr w:type="gramEnd"/>
            <w:r w:rsidRPr="00E131B4">
              <w:rPr>
                <w:rFonts w:ascii="Times New Roman" w:hAnsi="Times New Roman"/>
                <w:color w:val="000000"/>
                <w:sz w:val="24"/>
                <w:szCs w:val="24"/>
              </w:rPr>
              <w:t>о</w:t>
            </w:r>
            <w:proofErr w:type="spellEnd"/>
            <w:r w:rsidRPr="00E131B4">
              <w:rPr>
                <w:rFonts w:ascii="Times New Roman" w:hAnsi="Times New Roman"/>
                <w:color w:val="000000"/>
                <w:sz w:val="24"/>
                <w:szCs w:val="24"/>
              </w:rPr>
              <w:t xml:space="preserve"> журналу)</w:t>
            </w:r>
          </w:p>
        </w:tc>
        <w:tc>
          <w:tcPr>
            <w:tcW w:w="2572"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color w:val="000000"/>
                <w:sz w:val="24"/>
                <w:szCs w:val="24"/>
              </w:rPr>
            </w:pPr>
            <w:r w:rsidRPr="00E131B4">
              <w:rPr>
                <w:rFonts w:ascii="Times New Roman" w:hAnsi="Times New Roman"/>
                <w:color w:val="000000"/>
                <w:sz w:val="24"/>
                <w:szCs w:val="24"/>
              </w:rPr>
              <w:t>43</w:t>
            </w:r>
          </w:p>
        </w:tc>
        <w:tc>
          <w:tcPr>
            <w:tcW w:w="3118"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bCs/>
                <w:color w:val="000000"/>
                <w:sz w:val="24"/>
                <w:szCs w:val="24"/>
              </w:rPr>
            </w:pPr>
            <w:r w:rsidRPr="00E131B4">
              <w:rPr>
                <w:rFonts w:ascii="Times New Roman" w:hAnsi="Times New Roman"/>
                <w:bCs/>
                <w:color w:val="000000"/>
                <w:sz w:val="24"/>
                <w:szCs w:val="24"/>
              </w:rPr>
              <w:t>35,54</w:t>
            </w:r>
          </w:p>
        </w:tc>
      </w:tr>
      <w:tr w:rsidR="00E131B4" w:rsidRPr="00E131B4" w:rsidTr="00E131B4">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rPr>
                <w:rFonts w:ascii="Times New Roman" w:hAnsi="Times New Roman"/>
                <w:b/>
                <w:bCs/>
                <w:color w:val="000000"/>
                <w:sz w:val="24"/>
                <w:szCs w:val="24"/>
              </w:rPr>
            </w:pPr>
            <w:r w:rsidRPr="00E131B4">
              <w:rPr>
                <w:rFonts w:ascii="Times New Roman" w:hAnsi="Times New Roman"/>
                <w:b/>
                <w:bCs/>
                <w:color w:val="000000"/>
                <w:sz w:val="24"/>
                <w:szCs w:val="24"/>
              </w:rPr>
              <w:t>Всего:</w:t>
            </w:r>
          </w:p>
        </w:tc>
        <w:tc>
          <w:tcPr>
            <w:tcW w:w="2572"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E131B4">
              <w:rPr>
                <w:rFonts w:ascii="Times New Roman" w:hAnsi="Times New Roman"/>
                <w:b/>
                <w:bCs/>
                <w:color w:val="000000"/>
                <w:sz w:val="24"/>
                <w:szCs w:val="24"/>
              </w:rPr>
              <w:t>121</w:t>
            </w:r>
          </w:p>
        </w:tc>
        <w:tc>
          <w:tcPr>
            <w:tcW w:w="3118" w:type="dxa"/>
            <w:tcBorders>
              <w:top w:val="single" w:sz="8" w:space="0" w:color="000000"/>
              <w:left w:val="single" w:sz="8" w:space="0" w:color="000000"/>
              <w:bottom w:val="single" w:sz="8" w:space="0" w:color="000000"/>
              <w:right w:val="single" w:sz="8" w:space="0" w:color="000000"/>
            </w:tcBorders>
            <w:vAlign w:val="center"/>
          </w:tcPr>
          <w:p w:rsidR="00E131B4" w:rsidRPr="00E131B4" w:rsidRDefault="00E131B4" w:rsidP="00E131B4">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E131B4">
              <w:rPr>
                <w:rFonts w:ascii="Times New Roman" w:hAnsi="Times New Roman"/>
                <w:b/>
                <w:bCs/>
                <w:color w:val="000000"/>
                <w:sz w:val="24"/>
                <w:szCs w:val="24"/>
              </w:rPr>
              <w:t>100</w:t>
            </w:r>
          </w:p>
        </w:tc>
      </w:tr>
    </w:tbl>
    <w:p w:rsidR="00E131B4" w:rsidRPr="00E131B4" w:rsidRDefault="00E131B4" w:rsidP="00E131B4">
      <w:pPr>
        <w:spacing w:after="0" w:line="240" w:lineRule="auto"/>
        <w:jc w:val="both"/>
        <w:rPr>
          <w:rFonts w:ascii="Times New Roman" w:hAnsi="Times New Roman"/>
          <w:sz w:val="24"/>
          <w:szCs w:val="24"/>
        </w:rPr>
      </w:pPr>
    </w:p>
    <w:p w:rsidR="00E131B4" w:rsidRPr="00E131B4" w:rsidRDefault="00E131B4" w:rsidP="00E131B4">
      <w:pPr>
        <w:spacing w:after="0" w:line="240" w:lineRule="auto"/>
        <w:jc w:val="both"/>
        <w:rPr>
          <w:rFonts w:ascii="Times New Roman" w:hAnsi="Times New Roman"/>
          <w:sz w:val="24"/>
          <w:szCs w:val="24"/>
        </w:rPr>
      </w:pPr>
    </w:p>
    <w:p w:rsidR="00E131B4" w:rsidRPr="00E131B4" w:rsidRDefault="00E131B4" w:rsidP="00E131B4">
      <w:pPr>
        <w:spacing w:after="0" w:line="240" w:lineRule="auto"/>
        <w:jc w:val="both"/>
        <w:rPr>
          <w:rFonts w:ascii="Times New Roman" w:hAnsi="Times New Roman"/>
          <w:sz w:val="24"/>
          <w:szCs w:val="24"/>
        </w:rPr>
      </w:pPr>
      <w:r w:rsidRPr="00E131B4">
        <w:rPr>
          <w:rFonts w:ascii="Times New Roman" w:hAnsi="Times New Roman"/>
          <w:sz w:val="24"/>
          <w:szCs w:val="24"/>
        </w:rPr>
        <w:t xml:space="preserve">Результаты по сравнению с 2021 снизились, так как ВПР ученики четвертых классов писали осенью. Основная задача выполнена: большая часть учеников начальных классов подтвердили результаты ВПР по математике и русскому языку. </w:t>
      </w:r>
    </w:p>
    <w:p w:rsidR="00E131B4" w:rsidRPr="00E131B4" w:rsidRDefault="00E131B4" w:rsidP="00E131B4">
      <w:pPr>
        <w:shd w:val="clear" w:color="auto" w:fill="FFFFFF"/>
        <w:spacing w:after="0" w:line="240" w:lineRule="auto"/>
        <w:jc w:val="both"/>
        <w:rPr>
          <w:rFonts w:ascii="Times New Roman" w:eastAsia="Times New Roman" w:hAnsi="Times New Roman"/>
          <w:color w:val="000000"/>
          <w:sz w:val="24"/>
          <w:szCs w:val="24"/>
          <w:lang w:eastAsia="ru-RU"/>
        </w:rPr>
      </w:pPr>
      <w:r w:rsidRPr="00E131B4">
        <w:rPr>
          <w:rFonts w:ascii="Times New Roman" w:eastAsia="Times New Roman" w:hAnsi="Times New Roman"/>
          <w:b/>
          <w:bCs/>
          <w:color w:val="000000"/>
          <w:sz w:val="24"/>
          <w:szCs w:val="24"/>
          <w:u w:val="single"/>
          <w:lang w:eastAsia="ru-RU"/>
        </w:rPr>
        <w:t>Предложения:</w:t>
      </w:r>
    </w:p>
    <w:p w:rsidR="00E131B4" w:rsidRPr="00E131B4" w:rsidRDefault="00E131B4" w:rsidP="00E131B4">
      <w:pPr>
        <w:numPr>
          <w:ilvl w:val="0"/>
          <w:numId w:val="4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Следует продумать работу с различными источниками информации.</w:t>
      </w:r>
    </w:p>
    <w:p w:rsidR="00E131B4" w:rsidRPr="00E131B4" w:rsidRDefault="00E131B4" w:rsidP="00E131B4">
      <w:pPr>
        <w:numPr>
          <w:ilvl w:val="0"/>
          <w:numId w:val="4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Особое внимание следует обратить на работу с информационными текстами.</w:t>
      </w:r>
    </w:p>
    <w:p w:rsidR="00E131B4" w:rsidRPr="00E131B4" w:rsidRDefault="00E131B4" w:rsidP="00E131B4">
      <w:pPr>
        <w:numPr>
          <w:ilvl w:val="0"/>
          <w:numId w:val="4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Формировать умения находить, обрабатывать и оценивать информацию.</w:t>
      </w:r>
    </w:p>
    <w:p w:rsidR="00E131B4" w:rsidRPr="00E131B4" w:rsidRDefault="00E131B4" w:rsidP="00E131B4">
      <w:pPr>
        <w:numPr>
          <w:ilvl w:val="0"/>
          <w:numId w:val="4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Организовать работу по формированию умения извлекать информацию из разных источников.</w:t>
      </w:r>
    </w:p>
    <w:p w:rsidR="00E131B4" w:rsidRPr="00E131B4" w:rsidRDefault="00E131B4" w:rsidP="00E131B4">
      <w:pPr>
        <w:numPr>
          <w:ilvl w:val="0"/>
          <w:numId w:val="4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imes New Roman" w:eastAsia="Times New Roman" w:hAnsi="Times New Roman"/>
          <w:b/>
          <w:sz w:val="24"/>
          <w:szCs w:val="24"/>
          <w:lang w:eastAsia="ru-RU"/>
        </w:rPr>
      </w:pPr>
      <w:r w:rsidRPr="00E131B4">
        <w:rPr>
          <w:rFonts w:ascii="Times New Roman" w:eastAsia="Times New Roman" w:hAnsi="Times New Roman"/>
          <w:color w:val="000000"/>
          <w:sz w:val="24"/>
          <w:szCs w:val="24"/>
          <w:lang w:eastAsia="ru-RU"/>
        </w:rPr>
        <w:t>Включать в рабочие программы и программы внеурочной деятельности практические работы с проведением опытов.</w:t>
      </w:r>
    </w:p>
    <w:p w:rsidR="00E131B4" w:rsidRPr="00E131B4" w:rsidRDefault="00E131B4" w:rsidP="00E131B4">
      <w:pPr>
        <w:spacing w:after="0" w:line="240" w:lineRule="auto"/>
        <w:jc w:val="center"/>
        <w:rPr>
          <w:rFonts w:ascii="Times New Roman" w:eastAsia="Times New Roman" w:hAnsi="Times New Roman"/>
          <w:b/>
          <w:sz w:val="24"/>
          <w:szCs w:val="24"/>
          <w:lang w:eastAsia="ru-RU"/>
        </w:rPr>
      </w:pPr>
    </w:p>
    <w:p w:rsidR="00E131B4" w:rsidRPr="00E131B4" w:rsidRDefault="00E131B4" w:rsidP="00E131B4">
      <w:pPr>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Качество ВПР 4-е классы М</w:t>
      </w:r>
      <w:r>
        <w:rPr>
          <w:rFonts w:ascii="Times New Roman" w:eastAsia="Times New Roman" w:hAnsi="Times New Roman"/>
          <w:b/>
          <w:sz w:val="24"/>
          <w:szCs w:val="24"/>
          <w:lang w:eastAsia="ru-RU"/>
        </w:rPr>
        <w:t>А</w:t>
      </w:r>
      <w:r w:rsidRPr="00E131B4">
        <w:rPr>
          <w:rFonts w:ascii="Times New Roman" w:eastAsia="Times New Roman" w:hAnsi="Times New Roman"/>
          <w:b/>
          <w:sz w:val="24"/>
          <w:szCs w:val="24"/>
          <w:lang w:eastAsia="ru-RU"/>
        </w:rPr>
        <w:t>ОУ СШ</w:t>
      </w:r>
      <w:r>
        <w:rPr>
          <w:rFonts w:ascii="Times New Roman" w:eastAsia="Times New Roman" w:hAnsi="Times New Roman"/>
          <w:b/>
          <w:sz w:val="24"/>
          <w:szCs w:val="24"/>
          <w:lang w:eastAsia="ru-RU"/>
        </w:rPr>
        <w:t xml:space="preserve"> </w:t>
      </w:r>
      <w:r w:rsidRPr="00E131B4">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Pr="00E131B4">
        <w:rPr>
          <w:rFonts w:ascii="Times New Roman" w:eastAsia="Times New Roman" w:hAnsi="Times New Roman"/>
          <w:b/>
          <w:sz w:val="24"/>
          <w:szCs w:val="24"/>
          <w:lang w:eastAsia="ru-RU"/>
        </w:rPr>
        <w:t>69</w:t>
      </w:r>
    </w:p>
    <w:p w:rsidR="00E131B4" w:rsidRPr="00E131B4" w:rsidRDefault="00E131B4" w:rsidP="00E131B4">
      <w:pPr>
        <w:spacing w:after="0" w:line="240" w:lineRule="auto"/>
        <w:jc w:val="center"/>
        <w:rPr>
          <w:rFonts w:ascii="Times New Roman" w:eastAsia="Times New Roman" w:hAnsi="Times New Roman"/>
          <w:sz w:val="24"/>
          <w:szCs w:val="24"/>
          <w:lang w:eastAsia="ru-RU"/>
        </w:rPr>
      </w:pPr>
    </w:p>
    <w:p w:rsidR="00E131B4" w:rsidRPr="00E131B4" w:rsidRDefault="00E131B4" w:rsidP="00E131B4">
      <w:pPr>
        <w:spacing w:after="0" w:line="240" w:lineRule="auto"/>
        <w:jc w:val="center"/>
        <w:rPr>
          <w:rFonts w:ascii="Times New Roman" w:eastAsia="Times New Roman" w:hAnsi="Times New Roman"/>
          <w:sz w:val="24"/>
          <w:szCs w:val="24"/>
          <w:lang w:eastAsia="ru-RU"/>
        </w:rPr>
      </w:pPr>
      <w:r w:rsidRPr="00E131B4">
        <w:rPr>
          <w:rFonts w:ascii="Times New Roman" w:eastAsia="Times New Roman" w:hAnsi="Times New Roman"/>
          <w:noProof/>
          <w:sz w:val="24"/>
          <w:szCs w:val="24"/>
          <w:lang w:eastAsia="ru-RU"/>
        </w:rPr>
        <w:drawing>
          <wp:inline distT="0" distB="0" distL="0" distR="0" wp14:anchorId="7F034502" wp14:editId="3B7B651F">
            <wp:extent cx="5314950" cy="3248025"/>
            <wp:effectExtent l="0" t="0" r="19050" b="952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31B4" w:rsidRPr="00E131B4" w:rsidRDefault="00E131B4" w:rsidP="00E131B4">
      <w:pPr>
        <w:widowControl w:val="0"/>
        <w:suppressAutoHyphens/>
        <w:spacing w:after="0" w:line="240" w:lineRule="auto"/>
        <w:rPr>
          <w:rFonts w:ascii="Times New Roman" w:eastAsia="Andale Sans UI" w:hAnsi="Times New Roman"/>
          <w:b/>
          <w:bCs/>
          <w:kern w:val="2"/>
          <w:sz w:val="24"/>
          <w:szCs w:val="24"/>
          <w:lang w:eastAsia="ru-RU"/>
        </w:rPr>
      </w:pPr>
    </w:p>
    <w:p w:rsidR="00E131B4" w:rsidRPr="00E131B4" w:rsidRDefault="00E131B4" w:rsidP="00E131B4">
      <w:pPr>
        <w:widowControl w:val="0"/>
        <w:suppressAutoHyphens/>
        <w:spacing w:after="0" w:line="240" w:lineRule="auto"/>
        <w:jc w:val="center"/>
        <w:rPr>
          <w:rFonts w:ascii="Times New Roman" w:eastAsia="Andale Sans UI" w:hAnsi="Times New Roman"/>
          <w:b/>
          <w:bCs/>
          <w:kern w:val="2"/>
          <w:sz w:val="24"/>
          <w:szCs w:val="24"/>
          <w:lang w:eastAsia="ru-RU"/>
        </w:rPr>
      </w:pPr>
      <w:r w:rsidRPr="00E131B4">
        <w:rPr>
          <w:rFonts w:ascii="Times New Roman" w:eastAsia="Andale Sans UI" w:hAnsi="Times New Roman"/>
          <w:b/>
          <w:bCs/>
          <w:kern w:val="2"/>
          <w:sz w:val="24"/>
          <w:szCs w:val="24"/>
          <w:lang w:eastAsia="ru-RU"/>
        </w:rPr>
        <w:t>Успеваемость  ВПР 4-е классы М</w:t>
      </w:r>
      <w:r>
        <w:rPr>
          <w:rFonts w:ascii="Times New Roman" w:eastAsia="Andale Sans UI" w:hAnsi="Times New Roman"/>
          <w:b/>
          <w:bCs/>
          <w:kern w:val="2"/>
          <w:sz w:val="24"/>
          <w:szCs w:val="24"/>
          <w:lang w:eastAsia="ru-RU"/>
        </w:rPr>
        <w:t>А</w:t>
      </w:r>
      <w:r w:rsidRPr="00E131B4">
        <w:rPr>
          <w:rFonts w:ascii="Times New Roman" w:eastAsia="Andale Sans UI" w:hAnsi="Times New Roman"/>
          <w:b/>
          <w:bCs/>
          <w:kern w:val="2"/>
          <w:sz w:val="24"/>
          <w:szCs w:val="24"/>
          <w:lang w:eastAsia="ru-RU"/>
        </w:rPr>
        <w:t>ОУ СШ</w:t>
      </w:r>
      <w:r>
        <w:rPr>
          <w:rFonts w:ascii="Times New Roman" w:eastAsia="Andale Sans UI" w:hAnsi="Times New Roman"/>
          <w:b/>
          <w:bCs/>
          <w:kern w:val="2"/>
          <w:sz w:val="24"/>
          <w:szCs w:val="24"/>
          <w:lang w:eastAsia="ru-RU"/>
        </w:rPr>
        <w:t xml:space="preserve"> </w:t>
      </w:r>
      <w:r w:rsidRPr="00E131B4">
        <w:rPr>
          <w:rFonts w:ascii="Times New Roman" w:eastAsia="Andale Sans UI" w:hAnsi="Times New Roman"/>
          <w:b/>
          <w:bCs/>
          <w:kern w:val="2"/>
          <w:sz w:val="24"/>
          <w:szCs w:val="24"/>
          <w:lang w:eastAsia="ru-RU"/>
        </w:rPr>
        <w:t>№</w:t>
      </w:r>
      <w:r>
        <w:rPr>
          <w:rFonts w:ascii="Times New Roman" w:eastAsia="Andale Sans UI" w:hAnsi="Times New Roman"/>
          <w:b/>
          <w:bCs/>
          <w:kern w:val="2"/>
          <w:sz w:val="24"/>
          <w:szCs w:val="24"/>
          <w:lang w:eastAsia="ru-RU"/>
        </w:rPr>
        <w:t xml:space="preserve"> </w:t>
      </w:r>
      <w:r w:rsidRPr="00E131B4">
        <w:rPr>
          <w:rFonts w:ascii="Times New Roman" w:eastAsia="Andale Sans UI" w:hAnsi="Times New Roman"/>
          <w:b/>
          <w:bCs/>
          <w:kern w:val="2"/>
          <w:sz w:val="24"/>
          <w:szCs w:val="24"/>
          <w:lang w:eastAsia="ru-RU"/>
        </w:rPr>
        <w:t>69</w:t>
      </w:r>
    </w:p>
    <w:p w:rsidR="00E131B4" w:rsidRPr="00E131B4" w:rsidRDefault="00E131B4" w:rsidP="00E131B4">
      <w:pPr>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noProof/>
          <w:sz w:val="24"/>
          <w:szCs w:val="24"/>
          <w:lang w:eastAsia="ru-RU"/>
        </w:rPr>
        <w:drawing>
          <wp:inline distT="0" distB="0" distL="0" distR="0" wp14:anchorId="07E338CC" wp14:editId="3306981E">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31B4" w:rsidRPr="00E131B4" w:rsidRDefault="00E131B4" w:rsidP="00E131B4">
      <w:pPr>
        <w:widowControl w:val="0"/>
        <w:suppressAutoHyphens/>
        <w:spacing w:after="0" w:line="240" w:lineRule="auto"/>
        <w:jc w:val="both"/>
        <w:rPr>
          <w:rFonts w:ascii="Times New Roman" w:eastAsia="Andale Sans UI" w:hAnsi="Times New Roman"/>
          <w:b/>
          <w:bCs/>
          <w:kern w:val="2"/>
          <w:sz w:val="24"/>
          <w:szCs w:val="24"/>
          <w:lang w:eastAsia="ru-RU"/>
        </w:rPr>
      </w:pPr>
    </w:p>
    <w:p w:rsidR="00E131B4" w:rsidRPr="00E131B4" w:rsidRDefault="00E131B4" w:rsidP="00E131B4">
      <w:pPr>
        <w:widowControl w:val="0"/>
        <w:suppressAutoHyphens/>
        <w:spacing w:after="0" w:line="240" w:lineRule="auto"/>
        <w:rPr>
          <w:rFonts w:ascii="Times New Roman" w:eastAsia="Andale Sans UI" w:hAnsi="Times New Roman"/>
          <w:b/>
          <w:bCs/>
          <w:kern w:val="2"/>
          <w:sz w:val="24"/>
          <w:szCs w:val="24"/>
          <w:lang w:eastAsia="ru-RU"/>
        </w:rPr>
      </w:pPr>
    </w:p>
    <w:p w:rsidR="00E131B4" w:rsidRDefault="00E131B4" w:rsidP="00E131B4">
      <w:pPr>
        <w:widowControl w:val="0"/>
        <w:suppressAutoHyphens/>
        <w:spacing w:after="0" w:line="240" w:lineRule="auto"/>
        <w:jc w:val="center"/>
        <w:rPr>
          <w:rFonts w:ascii="Times New Roman" w:eastAsia="Andale Sans UI" w:hAnsi="Times New Roman"/>
          <w:b/>
          <w:bCs/>
          <w:kern w:val="2"/>
          <w:sz w:val="24"/>
          <w:szCs w:val="24"/>
          <w:lang w:eastAsia="ru-RU"/>
        </w:rPr>
      </w:pPr>
    </w:p>
    <w:p w:rsidR="00E131B4" w:rsidRDefault="00E131B4" w:rsidP="00E131B4">
      <w:pPr>
        <w:widowControl w:val="0"/>
        <w:suppressAutoHyphens/>
        <w:spacing w:after="0" w:line="240" w:lineRule="auto"/>
        <w:jc w:val="center"/>
        <w:rPr>
          <w:rFonts w:ascii="Times New Roman" w:eastAsia="Andale Sans UI" w:hAnsi="Times New Roman"/>
          <w:b/>
          <w:bCs/>
          <w:kern w:val="2"/>
          <w:sz w:val="24"/>
          <w:szCs w:val="24"/>
          <w:lang w:eastAsia="ru-RU"/>
        </w:rPr>
      </w:pPr>
    </w:p>
    <w:p w:rsidR="00E131B4" w:rsidRPr="00E131B4" w:rsidRDefault="00E131B4" w:rsidP="00E131B4">
      <w:pPr>
        <w:widowControl w:val="0"/>
        <w:suppressAutoHyphens/>
        <w:spacing w:after="0" w:line="240" w:lineRule="auto"/>
        <w:jc w:val="center"/>
        <w:rPr>
          <w:rFonts w:ascii="Times New Roman" w:eastAsia="Andale Sans UI" w:hAnsi="Times New Roman"/>
          <w:b/>
          <w:bCs/>
          <w:kern w:val="2"/>
          <w:sz w:val="24"/>
          <w:szCs w:val="24"/>
          <w:lang w:eastAsia="ru-RU"/>
        </w:rPr>
      </w:pPr>
      <w:r w:rsidRPr="00E131B4">
        <w:rPr>
          <w:rFonts w:ascii="Times New Roman" w:eastAsia="Andale Sans UI" w:hAnsi="Times New Roman"/>
          <w:b/>
          <w:bCs/>
          <w:kern w:val="2"/>
          <w:sz w:val="24"/>
          <w:szCs w:val="24"/>
          <w:lang w:eastAsia="ru-RU"/>
        </w:rPr>
        <w:t>ОГЭ</w:t>
      </w:r>
    </w:p>
    <w:p w:rsidR="00E131B4" w:rsidRPr="00E131B4" w:rsidRDefault="00E131B4" w:rsidP="00E131B4">
      <w:pPr>
        <w:tabs>
          <w:tab w:val="center" w:pos="4890"/>
        </w:tabs>
        <w:spacing w:after="0" w:line="240" w:lineRule="auto"/>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 xml:space="preserve">2.2. Результаты аттестации выпускников </w:t>
      </w:r>
    </w:p>
    <w:p w:rsidR="00E131B4" w:rsidRPr="00E131B4" w:rsidRDefault="00E131B4" w:rsidP="00E131B4">
      <w:pPr>
        <w:widowControl w:val="0"/>
        <w:tabs>
          <w:tab w:val="left" w:pos="615"/>
          <w:tab w:val="left" w:pos="708"/>
          <w:tab w:val="center" w:pos="4677"/>
          <w:tab w:val="right" w:pos="9355"/>
        </w:tabs>
        <w:suppressAutoHyphens/>
        <w:spacing w:after="0" w:line="240" w:lineRule="auto"/>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Государственная (итоговая) аттестация учащихся это результат работы школы на протяжении длительного времени, она позволяет определить образовательный рейтинг выпускника, общественный рейтинг учителя и школы.  </w:t>
      </w:r>
    </w:p>
    <w:p w:rsidR="00E131B4" w:rsidRPr="00E131B4" w:rsidRDefault="00E131B4" w:rsidP="00E131B4">
      <w:pPr>
        <w:widowControl w:val="0"/>
        <w:tabs>
          <w:tab w:val="left" w:pos="690"/>
        </w:tabs>
        <w:suppressAutoHyphens/>
        <w:spacing w:after="0" w:line="240" w:lineRule="auto"/>
        <w:jc w:val="both"/>
        <w:rPr>
          <w:rFonts w:ascii="Times New Roman" w:eastAsia="Andale Sans UI" w:hAnsi="Times New Roman"/>
          <w:bCs/>
          <w:kern w:val="2"/>
          <w:sz w:val="24"/>
          <w:szCs w:val="24"/>
          <w:lang w:eastAsia="ru-RU"/>
        </w:rPr>
      </w:pPr>
      <w:r w:rsidRPr="00E131B4">
        <w:rPr>
          <w:rFonts w:ascii="Times New Roman" w:eastAsia="Andale Sans UI" w:hAnsi="Times New Roman"/>
          <w:kern w:val="2"/>
          <w:sz w:val="24"/>
          <w:szCs w:val="24"/>
          <w:lang w:eastAsia="ru-RU"/>
        </w:rPr>
        <w:t>Государственная (итоговая) аттестация выпускников МБОУ СШ № 69 проведена в установленные сроки в соответствии с нормативно-правовыми документами федерального, регионального, муниципального  и школьного уровня.</w:t>
      </w:r>
    </w:p>
    <w:p w:rsidR="00E131B4" w:rsidRPr="00E131B4" w:rsidRDefault="00E131B4" w:rsidP="00E131B4">
      <w:pPr>
        <w:widowControl w:val="0"/>
        <w:suppressAutoHyphens/>
        <w:spacing w:after="0" w:line="240" w:lineRule="auto"/>
        <w:jc w:val="both"/>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 xml:space="preserve">Следует отметить, что в школе сложилась определенная система работы по информированию участников образовательного процесса об организации и проведении государственной (итоговой) аттестации. Согласно плану подготовки и проведения аттестации выпускников 9,11 классов в прошедшем учебном году были подготовлены необходимые распорядительные документы. Проведены необходимые организационные мероприятия. </w:t>
      </w:r>
    </w:p>
    <w:p w:rsidR="00E131B4" w:rsidRPr="00E131B4" w:rsidRDefault="00E131B4" w:rsidP="00E131B4">
      <w:pPr>
        <w:widowControl w:val="0"/>
        <w:suppressAutoHyphens/>
        <w:spacing w:after="0" w:line="240" w:lineRule="auto"/>
        <w:jc w:val="both"/>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Педагогический коллектив, обучающиеся и их родители были ознакомлены с «Положением о государственной (итоговой) аттестации выпускников 9,11 классов», информация   размещена на сайте школы, подготовлены информационные стенды, был проведен инструктаж с учащимися по заполнению бланков. Неоднократно проводились   пробные экзамены, по результатам которых учителя планировали свою работу.</w:t>
      </w:r>
    </w:p>
    <w:p w:rsidR="00E131B4" w:rsidRPr="00E131B4" w:rsidRDefault="00E131B4" w:rsidP="00E131B4">
      <w:pPr>
        <w:widowControl w:val="0"/>
        <w:suppressAutoHyphens/>
        <w:spacing w:after="0" w:line="240" w:lineRule="auto"/>
        <w:jc w:val="both"/>
        <w:rPr>
          <w:rFonts w:ascii="Times New Roman" w:eastAsia="Andale Sans UI" w:hAnsi="Times New Roman"/>
          <w:b/>
          <w:kern w:val="2"/>
          <w:sz w:val="24"/>
          <w:szCs w:val="24"/>
          <w:lang w:eastAsia="ru-RU"/>
        </w:rPr>
      </w:pPr>
      <w:r w:rsidRPr="00E131B4">
        <w:rPr>
          <w:rFonts w:ascii="Times New Roman" w:eastAsia="Andale Sans UI" w:hAnsi="Times New Roman"/>
          <w:kern w:val="2"/>
          <w:sz w:val="24"/>
          <w:szCs w:val="24"/>
          <w:lang w:eastAsia="ru-RU"/>
        </w:rPr>
        <w:t>Итоговая аттестация выпускников 9-х классов проходила в форме ОГЭ</w:t>
      </w:r>
      <w:r w:rsidRPr="00E131B4">
        <w:rPr>
          <w:rFonts w:ascii="Times New Roman" w:eastAsia="Andale Sans UI" w:hAnsi="Times New Roman"/>
          <w:b/>
          <w:kern w:val="2"/>
          <w:sz w:val="24"/>
          <w:szCs w:val="24"/>
          <w:lang w:eastAsia="ru-RU"/>
        </w:rPr>
        <w:t>.</w:t>
      </w:r>
      <w:r w:rsidRPr="00E131B4">
        <w:rPr>
          <w:rFonts w:ascii="Times New Roman" w:eastAsia="Andale Sans UI" w:hAnsi="Times New Roman"/>
          <w:kern w:val="2"/>
          <w:sz w:val="24"/>
          <w:szCs w:val="24"/>
          <w:lang w:eastAsia="ru-RU"/>
        </w:rPr>
        <w:t xml:space="preserve">  Обязательные предметы – русский язык, математика. </w:t>
      </w:r>
      <w:r w:rsidRPr="00E131B4">
        <w:rPr>
          <w:rFonts w:ascii="Times New Roman" w:eastAsia="Andale Sans UI" w:hAnsi="Times New Roman"/>
          <w:b/>
          <w:kern w:val="2"/>
          <w:sz w:val="24"/>
          <w:szCs w:val="24"/>
          <w:lang w:eastAsia="ru-RU"/>
        </w:rPr>
        <w:t xml:space="preserve">В 2022 году 2 </w:t>
      </w:r>
      <w:proofErr w:type="gramStart"/>
      <w:r w:rsidRPr="00E131B4">
        <w:rPr>
          <w:rFonts w:ascii="Times New Roman" w:eastAsia="Andale Sans UI" w:hAnsi="Times New Roman"/>
          <w:b/>
          <w:kern w:val="2"/>
          <w:sz w:val="24"/>
          <w:szCs w:val="24"/>
          <w:lang w:eastAsia="ru-RU"/>
        </w:rPr>
        <w:t>обучающихся</w:t>
      </w:r>
      <w:proofErr w:type="gramEnd"/>
      <w:r w:rsidRPr="00E131B4">
        <w:rPr>
          <w:rFonts w:ascii="Times New Roman" w:eastAsia="Andale Sans UI" w:hAnsi="Times New Roman"/>
          <w:b/>
          <w:kern w:val="2"/>
          <w:sz w:val="24"/>
          <w:szCs w:val="24"/>
          <w:lang w:eastAsia="ru-RU"/>
        </w:rPr>
        <w:t xml:space="preserve">  не прошли итоговую аттестацию по форме ОГЭ. </w:t>
      </w:r>
      <w:r w:rsidRPr="00E131B4">
        <w:rPr>
          <w:rFonts w:ascii="Times New Roman" w:eastAsia="Times New Roman" w:hAnsi="Times New Roman"/>
          <w:sz w:val="24"/>
          <w:szCs w:val="24"/>
          <w:lang w:eastAsia="ru-RU"/>
        </w:rPr>
        <w:t xml:space="preserve">Аттестаты об окончании основной школы получили </w:t>
      </w:r>
      <w:r w:rsidRPr="00E131B4">
        <w:rPr>
          <w:rFonts w:ascii="Times New Roman" w:eastAsia="Times New Roman" w:hAnsi="Times New Roman"/>
          <w:b/>
          <w:bCs/>
          <w:sz w:val="24"/>
          <w:szCs w:val="24"/>
          <w:lang w:eastAsia="ru-RU"/>
        </w:rPr>
        <w:t xml:space="preserve">78 </w:t>
      </w:r>
      <w:r w:rsidRPr="00E131B4">
        <w:rPr>
          <w:rFonts w:ascii="Times New Roman" w:eastAsia="Times New Roman" w:hAnsi="Times New Roman"/>
          <w:sz w:val="24"/>
          <w:szCs w:val="24"/>
          <w:lang w:eastAsia="ru-RU"/>
        </w:rPr>
        <w:t>обучающихся (</w:t>
      </w:r>
      <w:r w:rsidRPr="00E131B4">
        <w:rPr>
          <w:rFonts w:ascii="Times New Roman" w:eastAsia="Times New Roman" w:hAnsi="Times New Roman"/>
          <w:b/>
          <w:bCs/>
          <w:sz w:val="24"/>
          <w:szCs w:val="24"/>
          <w:lang w:eastAsia="ru-RU"/>
        </w:rPr>
        <w:t>98</w:t>
      </w:r>
      <w:r w:rsidRPr="00E131B4">
        <w:rPr>
          <w:rFonts w:ascii="Times New Roman" w:eastAsia="Times New Roman" w:hAnsi="Times New Roman"/>
          <w:b/>
          <w:sz w:val="24"/>
          <w:szCs w:val="24"/>
          <w:lang w:eastAsia="ru-RU"/>
        </w:rPr>
        <w:t xml:space="preserve">%) </w:t>
      </w:r>
      <w:r w:rsidRPr="00E131B4">
        <w:rPr>
          <w:rFonts w:ascii="Times New Roman" w:eastAsia="Times New Roman" w:hAnsi="Times New Roman"/>
          <w:sz w:val="24"/>
          <w:szCs w:val="24"/>
          <w:lang w:eastAsia="ru-RU"/>
        </w:rPr>
        <w:t xml:space="preserve">выпускников, из них </w:t>
      </w:r>
      <w:r w:rsidRPr="00E131B4">
        <w:rPr>
          <w:rFonts w:ascii="Times New Roman" w:eastAsia="Times New Roman" w:hAnsi="Times New Roman"/>
          <w:b/>
          <w:bCs/>
          <w:sz w:val="24"/>
          <w:szCs w:val="24"/>
          <w:lang w:eastAsia="ru-RU"/>
        </w:rPr>
        <w:t>– 8 аттестатов с отличием</w:t>
      </w:r>
      <w:r w:rsidRPr="00E131B4">
        <w:rPr>
          <w:rFonts w:ascii="Times New Roman" w:eastAsia="Times New Roman" w:hAnsi="Times New Roman"/>
          <w:sz w:val="24"/>
          <w:szCs w:val="24"/>
          <w:lang w:eastAsia="ru-RU"/>
        </w:rPr>
        <w:t xml:space="preserve">. </w:t>
      </w:r>
    </w:p>
    <w:p w:rsidR="00E131B4" w:rsidRPr="00E131B4" w:rsidRDefault="00E131B4" w:rsidP="00E131B4">
      <w:pPr>
        <w:widowControl w:val="0"/>
        <w:suppressAutoHyphens/>
        <w:spacing w:after="0" w:line="240" w:lineRule="auto"/>
        <w:jc w:val="both"/>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 xml:space="preserve"> В 2021-2022 учебном году в школе выпускались </w:t>
      </w:r>
      <w:r w:rsidRPr="00E131B4">
        <w:rPr>
          <w:rFonts w:ascii="Times New Roman" w:eastAsia="Andale Sans UI" w:hAnsi="Times New Roman"/>
          <w:b/>
          <w:bCs/>
          <w:kern w:val="2"/>
          <w:sz w:val="24"/>
          <w:szCs w:val="24"/>
          <w:lang w:eastAsia="ru-RU"/>
        </w:rPr>
        <w:t>81</w:t>
      </w:r>
      <w:r w:rsidRPr="00E131B4">
        <w:rPr>
          <w:rFonts w:ascii="Times New Roman" w:eastAsia="Andale Sans UI" w:hAnsi="Times New Roman"/>
          <w:kern w:val="2"/>
          <w:sz w:val="24"/>
          <w:szCs w:val="24"/>
          <w:lang w:eastAsia="ru-RU"/>
        </w:rPr>
        <w:t xml:space="preserve"> обучающейся 9-х классов. Допущено к экзаменам </w:t>
      </w:r>
      <w:r w:rsidRPr="00E131B4">
        <w:rPr>
          <w:rFonts w:ascii="Times New Roman" w:eastAsia="Andale Sans UI" w:hAnsi="Times New Roman"/>
          <w:b/>
          <w:bCs/>
          <w:kern w:val="2"/>
          <w:sz w:val="24"/>
          <w:szCs w:val="24"/>
          <w:lang w:eastAsia="ru-RU"/>
        </w:rPr>
        <w:t xml:space="preserve">80 </w:t>
      </w:r>
      <w:r w:rsidRPr="00E131B4">
        <w:rPr>
          <w:rFonts w:ascii="Times New Roman" w:eastAsia="Andale Sans UI" w:hAnsi="Times New Roman"/>
          <w:bCs/>
          <w:kern w:val="2"/>
          <w:sz w:val="24"/>
          <w:szCs w:val="24"/>
          <w:lang w:eastAsia="ru-RU"/>
        </w:rPr>
        <w:t>человек</w:t>
      </w:r>
      <w:r w:rsidRPr="00E131B4">
        <w:rPr>
          <w:rFonts w:ascii="Times New Roman" w:eastAsia="Andale Sans UI" w:hAnsi="Times New Roman"/>
          <w:kern w:val="2"/>
          <w:sz w:val="24"/>
          <w:szCs w:val="24"/>
          <w:lang w:eastAsia="ru-RU"/>
        </w:rPr>
        <w:t xml:space="preserve"> (ребенок с интеллектуальными нарушениями, получил свидетельство об окончании школы).</w:t>
      </w:r>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p>
    <w:tbl>
      <w:tblPr>
        <w:tblStyle w:val="12"/>
        <w:tblW w:w="9734" w:type="dxa"/>
        <w:tblInd w:w="-34" w:type="dxa"/>
        <w:tblLayout w:type="fixed"/>
        <w:tblLook w:val="04A0" w:firstRow="1" w:lastRow="0" w:firstColumn="1" w:lastColumn="0" w:noHBand="0" w:noVBand="1"/>
      </w:tblPr>
      <w:tblGrid>
        <w:gridCol w:w="993"/>
        <w:gridCol w:w="709"/>
        <w:gridCol w:w="708"/>
        <w:gridCol w:w="709"/>
        <w:gridCol w:w="709"/>
        <w:gridCol w:w="709"/>
        <w:gridCol w:w="850"/>
        <w:gridCol w:w="709"/>
        <w:gridCol w:w="709"/>
        <w:gridCol w:w="708"/>
        <w:gridCol w:w="803"/>
        <w:gridCol w:w="709"/>
        <w:gridCol w:w="709"/>
      </w:tblGrid>
      <w:tr w:rsidR="00E131B4" w:rsidRPr="00E131B4" w:rsidTr="00E131B4">
        <w:tc>
          <w:tcPr>
            <w:tcW w:w="993" w:type="dxa"/>
            <w:vMerge w:val="restart"/>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proofErr w:type="gramStart"/>
            <w:r w:rsidRPr="00E131B4">
              <w:rPr>
                <w:rFonts w:ascii="Times New Roman" w:eastAsia="Andale Sans UI" w:hAnsi="Times New Roman"/>
                <w:kern w:val="2"/>
                <w:sz w:val="24"/>
                <w:szCs w:val="24"/>
                <w:lang w:eastAsia="ru-RU"/>
              </w:rPr>
              <w:t>Пред-мет</w:t>
            </w:r>
            <w:proofErr w:type="gramEnd"/>
            <w:r w:rsidRPr="00E131B4">
              <w:rPr>
                <w:rFonts w:ascii="Times New Roman" w:eastAsia="Andale Sans UI" w:hAnsi="Times New Roman"/>
                <w:kern w:val="2"/>
                <w:sz w:val="24"/>
                <w:szCs w:val="24"/>
                <w:lang w:eastAsia="ru-RU"/>
              </w:rPr>
              <w:t xml:space="preserve"> </w:t>
            </w:r>
          </w:p>
        </w:tc>
        <w:tc>
          <w:tcPr>
            <w:tcW w:w="2126" w:type="dxa"/>
            <w:gridSpan w:val="3"/>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Кол-во “5”/ % от общего кол-ва</w:t>
            </w:r>
          </w:p>
        </w:tc>
        <w:tc>
          <w:tcPr>
            <w:tcW w:w="2268" w:type="dxa"/>
            <w:gridSpan w:val="3"/>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Кол-во “4”/ % от общего кол-ва</w:t>
            </w:r>
          </w:p>
        </w:tc>
        <w:tc>
          <w:tcPr>
            <w:tcW w:w="2126" w:type="dxa"/>
            <w:gridSpan w:val="3"/>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Кол-во “3”/ % от общего кол-ва</w:t>
            </w:r>
          </w:p>
        </w:tc>
        <w:tc>
          <w:tcPr>
            <w:tcW w:w="2221" w:type="dxa"/>
            <w:gridSpan w:val="3"/>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Кол-во “2”/ % от общего кол-ва</w:t>
            </w:r>
          </w:p>
        </w:tc>
      </w:tr>
      <w:tr w:rsidR="00E131B4" w:rsidRPr="00E131B4" w:rsidTr="00E131B4">
        <w:tc>
          <w:tcPr>
            <w:tcW w:w="993" w:type="dxa"/>
            <w:vMerge/>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p>
        </w:tc>
        <w:tc>
          <w:tcPr>
            <w:tcW w:w="709"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2018-2019</w:t>
            </w:r>
          </w:p>
        </w:tc>
        <w:tc>
          <w:tcPr>
            <w:tcW w:w="708"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2020-2021</w:t>
            </w:r>
          </w:p>
        </w:tc>
        <w:tc>
          <w:tcPr>
            <w:tcW w:w="709" w:type="dxa"/>
          </w:tcPr>
          <w:p w:rsidR="00E131B4" w:rsidRPr="00E131B4" w:rsidRDefault="00E131B4" w:rsidP="00E131B4">
            <w:pPr>
              <w:widowControl w:val="0"/>
              <w:suppressAutoHyphens/>
              <w:spacing w:after="0"/>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2021-2022</w:t>
            </w:r>
          </w:p>
        </w:tc>
        <w:tc>
          <w:tcPr>
            <w:tcW w:w="709"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2018</w:t>
            </w:r>
          </w:p>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2019</w:t>
            </w:r>
          </w:p>
        </w:tc>
        <w:tc>
          <w:tcPr>
            <w:tcW w:w="709"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2020</w:t>
            </w:r>
          </w:p>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2021</w:t>
            </w:r>
          </w:p>
        </w:tc>
        <w:tc>
          <w:tcPr>
            <w:tcW w:w="850"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2021</w:t>
            </w:r>
          </w:p>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2022</w:t>
            </w:r>
          </w:p>
        </w:tc>
        <w:tc>
          <w:tcPr>
            <w:tcW w:w="709"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2018-2019</w:t>
            </w:r>
          </w:p>
        </w:tc>
        <w:tc>
          <w:tcPr>
            <w:tcW w:w="709"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2020-2021</w:t>
            </w:r>
          </w:p>
        </w:tc>
        <w:tc>
          <w:tcPr>
            <w:tcW w:w="708"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2021-2022</w:t>
            </w:r>
          </w:p>
        </w:tc>
        <w:tc>
          <w:tcPr>
            <w:tcW w:w="803"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2018-2019</w:t>
            </w:r>
          </w:p>
        </w:tc>
        <w:tc>
          <w:tcPr>
            <w:tcW w:w="709"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2020-2021</w:t>
            </w:r>
          </w:p>
        </w:tc>
        <w:tc>
          <w:tcPr>
            <w:tcW w:w="709"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2021-2022</w:t>
            </w:r>
          </w:p>
        </w:tc>
      </w:tr>
      <w:tr w:rsidR="00E131B4" w:rsidRPr="00E131B4" w:rsidTr="00E131B4">
        <w:tc>
          <w:tcPr>
            <w:tcW w:w="993"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Русский язык</w:t>
            </w:r>
          </w:p>
        </w:tc>
        <w:tc>
          <w:tcPr>
            <w:tcW w:w="709" w:type="dxa"/>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w:t>
            </w:r>
          </w:p>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w:t>
            </w:r>
          </w:p>
        </w:tc>
        <w:tc>
          <w:tcPr>
            <w:tcW w:w="708" w:type="dxa"/>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10/</w:t>
            </w:r>
          </w:p>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13%</w:t>
            </w:r>
          </w:p>
        </w:tc>
        <w:tc>
          <w:tcPr>
            <w:tcW w:w="709" w:type="dxa"/>
          </w:tcPr>
          <w:p w:rsidR="00E131B4" w:rsidRPr="00E131B4" w:rsidRDefault="00E131B4" w:rsidP="00E131B4">
            <w:pPr>
              <w:widowControl w:val="0"/>
              <w:suppressAutoHyphens/>
              <w:spacing w:after="0"/>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16/</w:t>
            </w:r>
          </w:p>
          <w:p w:rsidR="00E131B4" w:rsidRPr="00E131B4" w:rsidRDefault="00E131B4" w:rsidP="00E131B4">
            <w:pPr>
              <w:widowControl w:val="0"/>
              <w:suppressAutoHyphens/>
              <w:spacing w:after="0"/>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w:t>
            </w:r>
          </w:p>
        </w:tc>
        <w:tc>
          <w:tcPr>
            <w:tcW w:w="709" w:type="dxa"/>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27/</w:t>
            </w:r>
          </w:p>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38%</w:t>
            </w:r>
          </w:p>
        </w:tc>
        <w:tc>
          <w:tcPr>
            <w:tcW w:w="709" w:type="dxa"/>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24/</w:t>
            </w:r>
          </w:p>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32%</w:t>
            </w:r>
          </w:p>
        </w:tc>
        <w:tc>
          <w:tcPr>
            <w:tcW w:w="850" w:type="dxa"/>
          </w:tcPr>
          <w:p w:rsidR="00E131B4" w:rsidRPr="00E131B4" w:rsidRDefault="00E131B4" w:rsidP="00E131B4">
            <w:pPr>
              <w:widowControl w:val="0"/>
              <w:suppressAutoHyphens/>
              <w:spacing w:after="0"/>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28/</w:t>
            </w:r>
          </w:p>
          <w:p w:rsidR="00E131B4" w:rsidRPr="00E131B4" w:rsidRDefault="00E131B4" w:rsidP="00E131B4">
            <w:pPr>
              <w:widowControl w:val="0"/>
              <w:suppressAutoHyphens/>
              <w:spacing w:after="0"/>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35%</w:t>
            </w:r>
          </w:p>
        </w:tc>
        <w:tc>
          <w:tcPr>
            <w:tcW w:w="709" w:type="dxa"/>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36/</w:t>
            </w:r>
          </w:p>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49%</w:t>
            </w:r>
          </w:p>
        </w:tc>
        <w:tc>
          <w:tcPr>
            <w:tcW w:w="709" w:type="dxa"/>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36/</w:t>
            </w:r>
          </w:p>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47%</w:t>
            </w:r>
          </w:p>
        </w:tc>
        <w:tc>
          <w:tcPr>
            <w:tcW w:w="708" w:type="dxa"/>
          </w:tcPr>
          <w:p w:rsidR="00E131B4" w:rsidRPr="00E131B4" w:rsidRDefault="00E131B4" w:rsidP="00E131B4">
            <w:pPr>
              <w:widowControl w:val="0"/>
              <w:suppressAutoHyphens/>
              <w:spacing w:after="0"/>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33/</w:t>
            </w:r>
          </w:p>
          <w:p w:rsidR="00E131B4" w:rsidRPr="00E131B4" w:rsidRDefault="00E131B4" w:rsidP="00E131B4">
            <w:pPr>
              <w:widowControl w:val="0"/>
              <w:suppressAutoHyphens/>
              <w:spacing w:after="0"/>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val="en-US" w:eastAsia="ru-RU"/>
              </w:rPr>
              <w:t>41</w:t>
            </w:r>
            <w:r w:rsidRPr="00E131B4">
              <w:rPr>
                <w:rFonts w:ascii="Times New Roman" w:eastAsia="Andale Sans UI" w:hAnsi="Times New Roman"/>
                <w:b/>
                <w:kern w:val="2"/>
                <w:sz w:val="24"/>
                <w:szCs w:val="24"/>
                <w:lang w:eastAsia="ru-RU"/>
              </w:rPr>
              <w:t>%</w:t>
            </w:r>
          </w:p>
        </w:tc>
        <w:tc>
          <w:tcPr>
            <w:tcW w:w="803" w:type="dxa"/>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5/</w:t>
            </w:r>
          </w:p>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7%</w:t>
            </w:r>
          </w:p>
        </w:tc>
        <w:tc>
          <w:tcPr>
            <w:tcW w:w="709" w:type="dxa"/>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val="en-US" w:eastAsia="ru-RU"/>
              </w:rPr>
              <w:t>1</w:t>
            </w:r>
            <w:r w:rsidRPr="00E131B4">
              <w:rPr>
                <w:rFonts w:ascii="Times New Roman" w:eastAsia="Andale Sans UI" w:hAnsi="Times New Roman"/>
                <w:kern w:val="2"/>
                <w:sz w:val="24"/>
                <w:szCs w:val="24"/>
                <w:lang w:eastAsia="ru-RU"/>
              </w:rPr>
              <w:t>/</w:t>
            </w:r>
          </w:p>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val="en-US" w:eastAsia="ru-RU"/>
              </w:rPr>
              <w:t>1</w:t>
            </w:r>
            <w:r w:rsidRPr="00E131B4">
              <w:rPr>
                <w:rFonts w:ascii="Times New Roman" w:eastAsia="Andale Sans UI" w:hAnsi="Times New Roman"/>
                <w:kern w:val="2"/>
                <w:sz w:val="24"/>
                <w:szCs w:val="24"/>
                <w:lang w:eastAsia="ru-RU"/>
              </w:rPr>
              <w:t>%</w:t>
            </w:r>
          </w:p>
        </w:tc>
        <w:tc>
          <w:tcPr>
            <w:tcW w:w="709" w:type="dxa"/>
          </w:tcPr>
          <w:p w:rsidR="00E131B4" w:rsidRPr="00E131B4" w:rsidRDefault="00E131B4" w:rsidP="00E131B4">
            <w:pPr>
              <w:widowControl w:val="0"/>
              <w:suppressAutoHyphens/>
              <w:spacing w:after="0"/>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val="en-US" w:eastAsia="ru-RU"/>
              </w:rPr>
              <w:t>1</w:t>
            </w:r>
            <w:r w:rsidRPr="00E131B4">
              <w:rPr>
                <w:rFonts w:ascii="Times New Roman" w:eastAsia="Andale Sans UI" w:hAnsi="Times New Roman"/>
                <w:b/>
                <w:kern w:val="2"/>
                <w:sz w:val="24"/>
                <w:szCs w:val="24"/>
                <w:lang w:eastAsia="ru-RU"/>
              </w:rPr>
              <w:t>/</w:t>
            </w:r>
          </w:p>
          <w:p w:rsidR="00E131B4" w:rsidRPr="00E131B4" w:rsidRDefault="00E131B4" w:rsidP="00E131B4">
            <w:pPr>
              <w:widowControl w:val="0"/>
              <w:suppressAutoHyphens/>
              <w:spacing w:after="0"/>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1%</w:t>
            </w:r>
          </w:p>
        </w:tc>
      </w:tr>
      <w:tr w:rsidR="00E131B4" w:rsidRPr="00E131B4" w:rsidTr="00E131B4">
        <w:tc>
          <w:tcPr>
            <w:tcW w:w="993"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proofErr w:type="spellStart"/>
            <w:proofErr w:type="gramStart"/>
            <w:r w:rsidRPr="00E131B4">
              <w:rPr>
                <w:rFonts w:ascii="Times New Roman" w:eastAsia="Andale Sans UI" w:hAnsi="Times New Roman"/>
                <w:kern w:val="2"/>
                <w:sz w:val="24"/>
                <w:szCs w:val="24"/>
                <w:lang w:eastAsia="ru-RU"/>
              </w:rPr>
              <w:t>Матема</w:t>
            </w:r>
            <w:proofErr w:type="spellEnd"/>
            <w:r w:rsidRPr="00E131B4">
              <w:rPr>
                <w:rFonts w:ascii="Times New Roman" w:eastAsia="Andale Sans UI" w:hAnsi="Times New Roman"/>
                <w:kern w:val="2"/>
                <w:sz w:val="24"/>
                <w:szCs w:val="24"/>
                <w:lang w:eastAsia="ru-RU"/>
              </w:rPr>
              <w:t>-тика</w:t>
            </w:r>
            <w:proofErr w:type="gramEnd"/>
            <w:r w:rsidRPr="00E131B4">
              <w:rPr>
                <w:rFonts w:ascii="Times New Roman" w:eastAsia="Andale Sans UI" w:hAnsi="Times New Roman"/>
                <w:kern w:val="2"/>
                <w:sz w:val="24"/>
                <w:szCs w:val="24"/>
                <w:lang w:eastAsia="ru-RU"/>
              </w:rPr>
              <w:t xml:space="preserve"> </w:t>
            </w:r>
          </w:p>
        </w:tc>
        <w:tc>
          <w:tcPr>
            <w:tcW w:w="709" w:type="dxa"/>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w:t>
            </w:r>
          </w:p>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w:t>
            </w:r>
          </w:p>
        </w:tc>
        <w:tc>
          <w:tcPr>
            <w:tcW w:w="708" w:type="dxa"/>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0/</w:t>
            </w:r>
          </w:p>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0 %</w:t>
            </w:r>
          </w:p>
        </w:tc>
        <w:tc>
          <w:tcPr>
            <w:tcW w:w="709" w:type="dxa"/>
          </w:tcPr>
          <w:p w:rsidR="00E131B4" w:rsidRPr="00E131B4" w:rsidRDefault="00E131B4" w:rsidP="00E131B4">
            <w:pPr>
              <w:widowControl w:val="0"/>
              <w:suppressAutoHyphens/>
              <w:spacing w:after="0"/>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1/1%</w:t>
            </w:r>
          </w:p>
        </w:tc>
        <w:tc>
          <w:tcPr>
            <w:tcW w:w="709" w:type="dxa"/>
          </w:tcPr>
          <w:p w:rsidR="00E131B4" w:rsidRPr="00E131B4" w:rsidRDefault="00E131B4" w:rsidP="00E131B4">
            <w:pPr>
              <w:widowControl w:val="0"/>
              <w:tabs>
                <w:tab w:val="center" w:pos="317"/>
              </w:tabs>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ab/>
              <w:t>49/</w:t>
            </w:r>
          </w:p>
          <w:p w:rsidR="00E131B4" w:rsidRPr="00E131B4" w:rsidRDefault="00E131B4" w:rsidP="00E131B4">
            <w:pPr>
              <w:widowControl w:val="0"/>
              <w:tabs>
                <w:tab w:val="center" w:pos="317"/>
              </w:tabs>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69%</w:t>
            </w:r>
          </w:p>
        </w:tc>
        <w:tc>
          <w:tcPr>
            <w:tcW w:w="709" w:type="dxa"/>
          </w:tcPr>
          <w:p w:rsidR="00E131B4" w:rsidRPr="00E131B4" w:rsidRDefault="00E131B4" w:rsidP="00E131B4">
            <w:pPr>
              <w:widowControl w:val="0"/>
              <w:tabs>
                <w:tab w:val="center" w:pos="317"/>
              </w:tabs>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ab/>
              <w:t>38/</w:t>
            </w:r>
          </w:p>
          <w:p w:rsidR="00E131B4" w:rsidRPr="00E131B4" w:rsidRDefault="00E131B4" w:rsidP="00E131B4">
            <w:pPr>
              <w:widowControl w:val="0"/>
              <w:tabs>
                <w:tab w:val="center" w:pos="317"/>
              </w:tabs>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51%</w:t>
            </w:r>
          </w:p>
        </w:tc>
        <w:tc>
          <w:tcPr>
            <w:tcW w:w="850" w:type="dxa"/>
          </w:tcPr>
          <w:p w:rsidR="00E131B4" w:rsidRPr="00E131B4" w:rsidRDefault="00E131B4" w:rsidP="00E131B4">
            <w:pPr>
              <w:widowControl w:val="0"/>
              <w:tabs>
                <w:tab w:val="center" w:pos="317"/>
              </w:tabs>
              <w:suppressAutoHyphens/>
              <w:spacing w:after="0"/>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30/</w:t>
            </w:r>
          </w:p>
          <w:p w:rsidR="00E131B4" w:rsidRPr="00E131B4" w:rsidRDefault="00E131B4" w:rsidP="00E131B4">
            <w:pPr>
              <w:widowControl w:val="0"/>
              <w:tabs>
                <w:tab w:val="center" w:pos="317"/>
              </w:tabs>
              <w:suppressAutoHyphens/>
              <w:spacing w:after="0"/>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38%</w:t>
            </w:r>
          </w:p>
        </w:tc>
        <w:tc>
          <w:tcPr>
            <w:tcW w:w="709" w:type="dxa"/>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16/</w:t>
            </w:r>
          </w:p>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23%</w:t>
            </w:r>
          </w:p>
        </w:tc>
        <w:tc>
          <w:tcPr>
            <w:tcW w:w="709" w:type="dxa"/>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28/</w:t>
            </w:r>
          </w:p>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37%</w:t>
            </w:r>
          </w:p>
        </w:tc>
        <w:tc>
          <w:tcPr>
            <w:tcW w:w="708" w:type="dxa"/>
          </w:tcPr>
          <w:p w:rsidR="00E131B4" w:rsidRPr="00E131B4" w:rsidRDefault="00E131B4" w:rsidP="00E131B4">
            <w:pPr>
              <w:widowControl w:val="0"/>
              <w:suppressAutoHyphens/>
              <w:spacing w:after="0"/>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46/</w:t>
            </w:r>
          </w:p>
          <w:p w:rsidR="00E131B4" w:rsidRPr="00E131B4" w:rsidRDefault="00E131B4" w:rsidP="00E131B4">
            <w:pPr>
              <w:widowControl w:val="0"/>
              <w:suppressAutoHyphens/>
              <w:spacing w:after="0"/>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58%</w:t>
            </w:r>
          </w:p>
        </w:tc>
        <w:tc>
          <w:tcPr>
            <w:tcW w:w="803" w:type="dxa"/>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w:t>
            </w:r>
          </w:p>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5,5%</w:t>
            </w:r>
          </w:p>
        </w:tc>
        <w:tc>
          <w:tcPr>
            <w:tcW w:w="709" w:type="dxa"/>
          </w:tcPr>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val="en-US" w:eastAsia="ru-RU"/>
              </w:rPr>
              <w:t>2</w:t>
            </w:r>
            <w:r w:rsidRPr="00E131B4">
              <w:rPr>
                <w:rFonts w:ascii="Times New Roman" w:eastAsia="Andale Sans UI" w:hAnsi="Times New Roman"/>
                <w:kern w:val="2"/>
                <w:sz w:val="24"/>
                <w:szCs w:val="24"/>
                <w:lang w:eastAsia="ru-RU"/>
              </w:rPr>
              <w:t>/</w:t>
            </w:r>
          </w:p>
          <w:p w:rsidR="00E131B4" w:rsidRPr="00E131B4" w:rsidRDefault="00E131B4" w:rsidP="00E131B4">
            <w:pPr>
              <w:widowControl w:val="0"/>
              <w:suppressAutoHyphens/>
              <w:spacing w:after="0"/>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w:t>
            </w:r>
          </w:p>
        </w:tc>
        <w:tc>
          <w:tcPr>
            <w:tcW w:w="709" w:type="dxa"/>
          </w:tcPr>
          <w:p w:rsidR="00E131B4" w:rsidRPr="00E131B4" w:rsidRDefault="00E131B4" w:rsidP="00E131B4">
            <w:pPr>
              <w:widowControl w:val="0"/>
              <w:suppressAutoHyphens/>
              <w:spacing w:after="0"/>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val="en-US" w:eastAsia="ru-RU"/>
              </w:rPr>
              <w:t>2</w:t>
            </w:r>
            <w:r w:rsidRPr="00E131B4">
              <w:rPr>
                <w:rFonts w:ascii="Times New Roman" w:eastAsia="Andale Sans UI" w:hAnsi="Times New Roman"/>
                <w:b/>
                <w:kern w:val="2"/>
                <w:sz w:val="24"/>
                <w:szCs w:val="24"/>
                <w:lang w:eastAsia="ru-RU"/>
              </w:rPr>
              <w:t>/</w:t>
            </w:r>
          </w:p>
          <w:p w:rsidR="00E131B4" w:rsidRPr="00E131B4" w:rsidRDefault="00E131B4" w:rsidP="00E131B4">
            <w:pPr>
              <w:widowControl w:val="0"/>
              <w:suppressAutoHyphens/>
              <w:spacing w:after="0"/>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2,5%</w:t>
            </w:r>
          </w:p>
        </w:tc>
      </w:tr>
    </w:tbl>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p>
    <w:tbl>
      <w:tblPr>
        <w:tblStyle w:val="12"/>
        <w:tblpPr w:leftFromText="180" w:rightFromText="180" w:vertAnchor="text" w:tblpX="-34" w:tblpY="1"/>
        <w:tblOverlap w:val="never"/>
        <w:tblW w:w="9747" w:type="dxa"/>
        <w:tblLayout w:type="fixed"/>
        <w:tblLook w:val="04A0" w:firstRow="1" w:lastRow="0" w:firstColumn="1" w:lastColumn="0" w:noHBand="0" w:noVBand="1"/>
      </w:tblPr>
      <w:tblGrid>
        <w:gridCol w:w="1524"/>
        <w:gridCol w:w="1278"/>
        <w:gridCol w:w="1275"/>
        <w:gridCol w:w="1418"/>
        <w:gridCol w:w="1417"/>
        <w:gridCol w:w="1418"/>
        <w:gridCol w:w="1417"/>
      </w:tblGrid>
      <w:tr w:rsidR="00E131B4" w:rsidRPr="00E131B4" w:rsidTr="00E131B4">
        <w:tc>
          <w:tcPr>
            <w:tcW w:w="1524"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предмет</w:t>
            </w:r>
          </w:p>
        </w:tc>
        <w:tc>
          <w:tcPr>
            <w:tcW w:w="3971" w:type="dxa"/>
            <w:gridSpan w:val="3"/>
          </w:tcPr>
          <w:p w:rsidR="00E131B4" w:rsidRPr="00E131B4" w:rsidRDefault="00E131B4" w:rsidP="00E131B4">
            <w:pPr>
              <w:widowControl w:val="0"/>
              <w:suppressAutoHyphens/>
              <w:spacing w:after="0"/>
              <w:jc w:val="center"/>
              <w:rPr>
                <w:rFonts w:ascii="Times New Roman" w:eastAsia="Andale Sans UI" w:hAnsi="Times New Roman"/>
                <w:b/>
                <w:bCs/>
                <w:kern w:val="2"/>
                <w:sz w:val="24"/>
                <w:szCs w:val="24"/>
                <w:lang w:eastAsia="ru-RU"/>
              </w:rPr>
            </w:pPr>
            <w:r w:rsidRPr="00E131B4">
              <w:rPr>
                <w:rFonts w:ascii="Times New Roman" w:eastAsia="Andale Sans UI" w:hAnsi="Times New Roman"/>
                <w:b/>
                <w:bCs/>
                <w:kern w:val="2"/>
                <w:sz w:val="24"/>
                <w:szCs w:val="24"/>
                <w:lang w:val="en-US" w:eastAsia="ru-RU"/>
              </w:rPr>
              <w:t xml:space="preserve"> </w:t>
            </w:r>
            <w:r w:rsidRPr="00E131B4">
              <w:rPr>
                <w:rFonts w:ascii="Times New Roman" w:eastAsia="Andale Sans UI" w:hAnsi="Times New Roman"/>
                <w:b/>
                <w:bCs/>
                <w:kern w:val="2"/>
                <w:sz w:val="24"/>
                <w:szCs w:val="24"/>
                <w:lang w:eastAsia="ru-RU"/>
              </w:rPr>
              <w:t>качество%</w:t>
            </w:r>
          </w:p>
        </w:tc>
        <w:tc>
          <w:tcPr>
            <w:tcW w:w="4252" w:type="dxa"/>
            <w:gridSpan w:val="3"/>
          </w:tcPr>
          <w:p w:rsidR="00E131B4" w:rsidRPr="00E131B4" w:rsidRDefault="00E131B4" w:rsidP="00E131B4">
            <w:pPr>
              <w:widowControl w:val="0"/>
              <w:suppressAutoHyphens/>
              <w:spacing w:after="0"/>
              <w:jc w:val="center"/>
              <w:rPr>
                <w:rFonts w:ascii="Times New Roman" w:eastAsia="Andale Sans UI" w:hAnsi="Times New Roman"/>
                <w:b/>
                <w:bCs/>
                <w:kern w:val="2"/>
                <w:sz w:val="24"/>
                <w:szCs w:val="24"/>
                <w:lang w:eastAsia="ru-RU"/>
              </w:rPr>
            </w:pPr>
            <w:r w:rsidRPr="00E131B4">
              <w:rPr>
                <w:rFonts w:ascii="Times New Roman" w:eastAsia="Andale Sans UI" w:hAnsi="Times New Roman"/>
                <w:b/>
                <w:bCs/>
                <w:kern w:val="2"/>
                <w:sz w:val="24"/>
                <w:szCs w:val="24"/>
                <w:lang w:eastAsia="ru-RU"/>
              </w:rPr>
              <w:t>средний балл</w:t>
            </w:r>
          </w:p>
        </w:tc>
      </w:tr>
      <w:tr w:rsidR="00E131B4" w:rsidRPr="00E131B4" w:rsidTr="00E131B4">
        <w:trPr>
          <w:trHeight w:val="195"/>
        </w:trPr>
        <w:tc>
          <w:tcPr>
            <w:tcW w:w="1524" w:type="dxa"/>
          </w:tcPr>
          <w:p w:rsidR="00E131B4" w:rsidRPr="00E131B4" w:rsidRDefault="00E131B4" w:rsidP="00E131B4">
            <w:pPr>
              <w:widowControl w:val="0"/>
              <w:suppressAutoHyphens/>
              <w:spacing w:after="0"/>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год</w:t>
            </w:r>
          </w:p>
        </w:tc>
        <w:tc>
          <w:tcPr>
            <w:tcW w:w="1278"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2018-2019</w:t>
            </w:r>
          </w:p>
        </w:tc>
        <w:tc>
          <w:tcPr>
            <w:tcW w:w="1275"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2020-2021</w:t>
            </w:r>
          </w:p>
        </w:tc>
        <w:tc>
          <w:tcPr>
            <w:tcW w:w="1418" w:type="dxa"/>
          </w:tcPr>
          <w:p w:rsidR="00E131B4" w:rsidRPr="00E131B4" w:rsidRDefault="00E131B4" w:rsidP="00E131B4">
            <w:pPr>
              <w:widowControl w:val="0"/>
              <w:suppressAutoHyphens/>
              <w:spacing w:after="0"/>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2021-2022</w:t>
            </w:r>
          </w:p>
        </w:tc>
        <w:tc>
          <w:tcPr>
            <w:tcW w:w="1417"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2018-2019</w:t>
            </w:r>
          </w:p>
        </w:tc>
        <w:tc>
          <w:tcPr>
            <w:tcW w:w="1418"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2020-2021</w:t>
            </w:r>
          </w:p>
        </w:tc>
        <w:tc>
          <w:tcPr>
            <w:tcW w:w="1417" w:type="dxa"/>
          </w:tcPr>
          <w:p w:rsidR="00E131B4" w:rsidRPr="00E131B4" w:rsidRDefault="00E131B4" w:rsidP="00E131B4">
            <w:pPr>
              <w:widowControl w:val="0"/>
              <w:suppressAutoHyphens/>
              <w:spacing w:after="0"/>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2021-2022</w:t>
            </w:r>
          </w:p>
        </w:tc>
      </w:tr>
      <w:tr w:rsidR="00E131B4" w:rsidRPr="00E131B4" w:rsidTr="00E131B4">
        <w:trPr>
          <w:trHeight w:val="270"/>
        </w:trPr>
        <w:tc>
          <w:tcPr>
            <w:tcW w:w="1524"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Русский язык</w:t>
            </w:r>
          </w:p>
        </w:tc>
        <w:tc>
          <w:tcPr>
            <w:tcW w:w="1278"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42</w:t>
            </w:r>
          </w:p>
        </w:tc>
        <w:tc>
          <w:tcPr>
            <w:tcW w:w="1275"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45</w:t>
            </w:r>
          </w:p>
        </w:tc>
        <w:tc>
          <w:tcPr>
            <w:tcW w:w="1418" w:type="dxa"/>
          </w:tcPr>
          <w:p w:rsidR="00E131B4" w:rsidRPr="00E131B4" w:rsidRDefault="00E131B4" w:rsidP="00E131B4">
            <w:pPr>
              <w:widowControl w:val="0"/>
              <w:suppressAutoHyphens/>
              <w:spacing w:after="0"/>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55</w:t>
            </w:r>
          </w:p>
        </w:tc>
        <w:tc>
          <w:tcPr>
            <w:tcW w:w="1417"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3,2</w:t>
            </w:r>
          </w:p>
        </w:tc>
        <w:tc>
          <w:tcPr>
            <w:tcW w:w="1418"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3,5</w:t>
            </w:r>
          </w:p>
        </w:tc>
        <w:tc>
          <w:tcPr>
            <w:tcW w:w="1417" w:type="dxa"/>
          </w:tcPr>
          <w:p w:rsidR="00E131B4" w:rsidRPr="00E131B4" w:rsidRDefault="00E131B4" w:rsidP="00E131B4">
            <w:pPr>
              <w:widowControl w:val="0"/>
              <w:suppressAutoHyphens/>
              <w:spacing w:after="0"/>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3,6</w:t>
            </w:r>
          </w:p>
        </w:tc>
      </w:tr>
      <w:tr w:rsidR="00E131B4" w:rsidRPr="00E131B4" w:rsidTr="00E131B4">
        <w:trPr>
          <w:trHeight w:val="470"/>
        </w:trPr>
        <w:tc>
          <w:tcPr>
            <w:tcW w:w="1524"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Математика</w:t>
            </w:r>
          </w:p>
        </w:tc>
        <w:tc>
          <w:tcPr>
            <w:tcW w:w="1278"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74</w:t>
            </w:r>
          </w:p>
        </w:tc>
        <w:tc>
          <w:tcPr>
            <w:tcW w:w="1275"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72</w:t>
            </w:r>
          </w:p>
        </w:tc>
        <w:tc>
          <w:tcPr>
            <w:tcW w:w="1418" w:type="dxa"/>
          </w:tcPr>
          <w:p w:rsidR="00E131B4" w:rsidRPr="00E131B4" w:rsidRDefault="00E131B4" w:rsidP="00E131B4">
            <w:pPr>
              <w:widowControl w:val="0"/>
              <w:suppressAutoHyphens/>
              <w:spacing w:after="0"/>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39</w:t>
            </w:r>
          </w:p>
        </w:tc>
        <w:tc>
          <w:tcPr>
            <w:tcW w:w="1417" w:type="dxa"/>
          </w:tcPr>
          <w:p w:rsidR="00E131B4" w:rsidRPr="00E131B4" w:rsidRDefault="00E131B4" w:rsidP="00E131B4">
            <w:pPr>
              <w:widowControl w:val="0"/>
              <w:suppressAutoHyphens/>
              <w:spacing w:after="0"/>
              <w:rPr>
                <w:rFonts w:ascii="Times New Roman" w:eastAsia="Andale Sans UI" w:hAnsi="Times New Roman"/>
                <w:bCs/>
                <w:kern w:val="2"/>
                <w:sz w:val="24"/>
                <w:szCs w:val="24"/>
                <w:lang w:eastAsia="ru-RU"/>
              </w:rPr>
            </w:pPr>
            <w:r w:rsidRPr="00E131B4">
              <w:rPr>
                <w:rFonts w:ascii="Times New Roman" w:eastAsia="Andale Sans UI" w:hAnsi="Times New Roman"/>
                <w:bCs/>
                <w:kern w:val="2"/>
                <w:sz w:val="24"/>
                <w:szCs w:val="24"/>
                <w:lang w:eastAsia="ru-RU"/>
              </w:rPr>
              <w:t xml:space="preserve">3,7          </w:t>
            </w:r>
          </w:p>
        </w:tc>
        <w:tc>
          <w:tcPr>
            <w:tcW w:w="1418"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3,7</w:t>
            </w:r>
          </w:p>
        </w:tc>
        <w:tc>
          <w:tcPr>
            <w:tcW w:w="1417" w:type="dxa"/>
          </w:tcPr>
          <w:p w:rsidR="00E131B4" w:rsidRPr="00E131B4" w:rsidRDefault="00E131B4" w:rsidP="00E131B4">
            <w:pPr>
              <w:widowControl w:val="0"/>
              <w:suppressAutoHyphens/>
              <w:spacing w:after="0"/>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3,3</w:t>
            </w:r>
          </w:p>
        </w:tc>
      </w:tr>
    </w:tbl>
    <w:p w:rsidR="00E131B4" w:rsidRPr="00E131B4" w:rsidRDefault="00E131B4" w:rsidP="00E131B4">
      <w:pPr>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br w:type="textWrapping" w:clear="all"/>
      </w:r>
    </w:p>
    <w:tbl>
      <w:tblPr>
        <w:tblStyle w:val="12"/>
        <w:tblpPr w:leftFromText="180" w:rightFromText="180" w:vertAnchor="text" w:tblpX="-67" w:tblpY="1"/>
        <w:tblOverlap w:val="never"/>
        <w:tblW w:w="9747" w:type="dxa"/>
        <w:tblLayout w:type="fixed"/>
        <w:tblLook w:val="04A0" w:firstRow="1" w:lastRow="0" w:firstColumn="1" w:lastColumn="0" w:noHBand="0" w:noVBand="1"/>
      </w:tblPr>
      <w:tblGrid>
        <w:gridCol w:w="2301"/>
        <w:gridCol w:w="1209"/>
        <w:gridCol w:w="1276"/>
        <w:gridCol w:w="2180"/>
        <w:gridCol w:w="2781"/>
      </w:tblGrid>
      <w:tr w:rsidR="00E131B4" w:rsidRPr="00E131B4" w:rsidTr="00E131B4">
        <w:tc>
          <w:tcPr>
            <w:tcW w:w="2301"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предмет</w:t>
            </w:r>
          </w:p>
        </w:tc>
        <w:tc>
          <w:tcPr>
            <w:tcW w:w="7446" w:type="dxa"/>
            <w:gridSpan w:val="4"/>
          </w:tcPr>
          <w:p w:rsidR="00E131B4" w:rsidRPr="00E131B4" w:rsidRDefault="00E131B4" w:rsidP="00E131B4">
            <w:pPr>
              <w:widowControl w:val="0"/>
              <w:suppressAutoHyphens/>
              <w:spacing w:after="0"/>
              <w:jc w:val="center"/>
              <w:rPr>
                <w:rFonts w:ascii="Times New Roman" w:eastAsia="Andale Sans UI" w:hAnsi="Times New Roman"/>
                <w:b/>
                <w:bCs/>
                <w:kern w:val="2"/>
                <w:sz w:val="24"/>
                <w:szCs w:val="24"/>
                <w:lang w:eastAsia="ru-RU"/>
              </w:rPr>
            </w:pPr>
            <w:r w:rsidRPr="00E131B4">
              <w:rPr>
                <w:rFonts w:ascii="Times New Roman" w:eastAsia="Andale Sans UI" w:hAnsi="Times New Roman"/>
                <w:b/>
                <w:bCs/>
                <w:kern w:val="2"/>
                <w:sz w:val="24"/>
                <w:szCs w:val="24"/>
                <w:lang w:eastAsia="ru-RU"/>
              </w:rPr>
              <w:t>успеваемость%</w:t>
            </w:r>
          </w:p>
        </w:tc>
      </w:tr>
      <w:tr w:rsidR="00E131B4" w:rsidRPr="00E131B4" w:rsidTr="00E131B4">
        <w:tc>
          <w:tcPr>
            <w:tcW w:w="2301" w:type="dxa"/>
          </w:tcPr>
          <w:p w:rsidR="00E131B4" w:rsidRPr="00E131B4" w:rsidRDefault="00E131B4" w:rsidP="00E131B4">
            <w:pPr>
              <w:widowControl w:val="0"/>
              <w:suppressAutoHyphens/>
              <w:spacing w:after="0"/>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год</w:t>
            </w:r>
          </w:p>
        </w:tc>
        <w:tc>
          <w:tcPr>
            <w:tcW w:w="1209"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 xml:space="preserve">2017-2018                                   </w:t>
            </w:r>
          </w:p>
        </w:tc>
        <w:tc>
          <w:tcPr>
            <w:tcW w:w="1276" w:type="dxa"/>
          </w:tcPr>
          <w:p w:rsidR="00E131B4" w:rsidRPr="00E131B4" w:rsidRDefault="00E131B4" w:rsidP="00E131B4">
            <w:pPr>
              <w:widowControl w:val="0"/>
              <w:suppressAutoHyphens/>
              <w:spacing w:after="0"/>
              <w:rPr>
                <w:rFonts w:ascii="Times New Roman" w:eastAsia="Andale Sans UI" w:hAnsi="Times New Roman"/>
                <w:bCs/>
                <w:kern w:val="2"/>
                <w:sz w:val="24"/>
                <w:szCs w:val="24"/>
                <w:lang w:eastAsia="ru-RU"/>
              </w:rPr>
            </w:pPr>
            <w:r w:rsidRPr="00E131B4">
              <w:rPr>
                <w:rFonts w:ascii="Times New Roman" w:eastAsia="Andale Sans UI" w:hAnsi="Times New Roman"/>
                <w:bCs/>
                <w:kern w:val="2"/>
                <w:sz w:val="24"/>
                <w:szCs w:val="24"/>
                <w:lang w:eastAsia="ru-RU"/>
              </w:rPr>
              <w:t>2018-2019</w:t>
            </w:r>
          </w:p>
        </w:tc>
        <w:tc>
          <w:tcPr>
            <w:tcW w:w="2180" w:type="dxa"/>
          </w:tcPr>
          <w:p w:rsidR="00E131B4" w:rsidRPr="00E131B4" w:rsidRDefault="00E131B4" w:rsidP="00E131B4">
            <w:pPr>
              <w:widowControl w:val="0"/>
              <w:suppressAutoHyphens/>
              <w:spacing w:after="0"/>
              <w:rPr>
                <w:rFonts w:ascii="Times New Roman" w:eastAsia="Andale Sans UI" w:hAnsi="Times New Roman"/>
                <w:bCs/>
                <w:kern w:val="2"/>
                <w:sz w:val="24"/>
                <w:szCs w:val="24"/>
                <w:lang w:eastAsia="ru-RU"/>
              </w:rPr>
            </w:pPr>
            <w:r w:rsidRPr="00E131B4">
              <w:rPr>
                <w:rFonts w:ascii="Times New Roman" w:eastAsia="Andale Sans UI" w:hAnsi="Times New Roman"/>
                <w:bCs/>
                <w:kern w:val="2"/>
                <w:sz w:val="24"/>
                <w:szCs w:val="24"/>
                <w:lang w:eastAsia="ru-RU"/>
              </w:rPr>
              <w:t>2020-2021</w:t>
            </w:r>
          </w:p>
        </w:tc>
        <w:tc>
          <w:tcPr>
            <w:tcW w:w="2781" w:type="dxa"/>
          </w:tcPr>
          <w:p w:rsidR="00E131B4" w:rsidRPr="00E131B4" w:rsidRDefault="00E131B4" w:rsidP="00E131B4">
            <w:pPr>
              <w:widowControl w:val="0"/>
              <w:suppressAutoHyphens/>
              <w:spacing w:after="0"/>
              <w:rPr>
                <w:rFonts w:ascii="Times New Roman" w:eastAsia="Andale Sans UI" w:hAnsi="Times New Roman"/>
                <w:b/>
                <w:bCs/>
                <w:kern w:val="2"/>
                <w:sz w:val="24"/>
                <w:szCs w:val="24"/>
                <w:lang w:eastAsia="ru-RU"/>
              </w:rPr>
            </w:pPr>
            <w:r w:rsidRPr="00E131B4">
              <w:rPr>
                <w:rFonts w:ascii="Times New Roman" w:eastAsia="Andale Sans UI" w:hAnsi="Times New Roman"/>
                <w:b/>
                <w:bCs/>
                <w:kern w:val="2"/>
                <w:sz w:val="24"/>
                <w:szCs w:val="24"/>
                <w:lang w:eastAsia="ru-RU"/>
              </w:rPr>
              <w:t>2021-2022</w:t>
            </w:r>
          </w:p>
        </w:tc>
      </w:tr>
      <w:tr w:rsidR="00E131B4" w:rsidRPr="00E131B4" w:rsidTr="00E131B4">
        <w:tc>
          <w:tcPr>
            <w:tcW w:w="2301"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Русский язык</w:t>
            </w:r>
          </w:p>
        </w:tc>
        <w:tc>
          <w:tcPr>
            <w:tcW w:w="1209" w:type="dxa"/>
          </w:tcPr>
          <w:p w:rsidR="00E131B4" w:rsidRPr="00E131B4" w:rsidRDefault="00E131B4" w:rsidP="00E131B4">
            <w:pPr>
              <w:widowControl w:val="0"/>
              <w:suppressAutoHyphens/>
              <w:spacing w:after="0"/>
              <w:rPr>
                <w:rFonts w:ascii="Times New Roman" w:eastAsia="Andale Sans UI" w:hAnsi="Times New Roman"/>
                <w:bCs/>
                <w:kern w:val="2"/>
                <w:sz w:val="24"/>
                <w:szCs w:val="24"/>
                <w:lang w:eastAsia="ru-RU"/>
              </w:rPr>
            </w:pPr>
            <w:r w:rsidRPr="00E131B4">
              <w:rPr>
                <w:rFonts w:ascii="Times New Roman" w:eastAsia="Andale Sans UI" w:hAnsi="Times New Roman"/>
                <w:bCs/>
                <w:kern w:val="2"/>
                <w:sz w:val="24"/>
                <w:szCs w:val="24"/>
                <w:lang w:eastAsia="ru-RU"/>
              </w:rPr>
              <w:t xml:space="preserve">94                                                   </w:t>
            </w:r>
          </w:p>
        </w:tc>
        <w:tc>
          <w:tcPr>
            <w:tcW w:w="1276"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93</w:t>
            </w:r>
          </w:p>
        </w:tc>
        <w:tc>
          <w:tcPr>
            <w:tcW w:w="2180"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99</w:t>
            </w:r>
          </w:p>
        </w:tc>
        <w:tc>
          <w:tcPr>
            <w:tcW w:w="2781" w:type="dxa"/>
          </w:tcPr>
          <w:p w:rsidR="00E131B4" w:rsidRPr="00E131B4" w:rsidRDefault="00E131B4" w:rsidP="00E131B4">
            <w:pPr>
              <w:widowControl w:val="0"/>
              <w:suppressAutoHyphens/>
              <w:spacing w:after="0"/>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99</w:t>
            </w:r>
          </w:p>
        </w:tc>
      </w:tr>
      <w:tr w:rsidR="00E131B4" w:rsidRPr="00E131B4" w:rsidTr="00E131B4">
        <w:tc>
          <w:tcPr>
            <w:tcW w:w="2301" w:type="dxa"/>
          </w:tcPr>
          <w:p w:rsidR="00E131B4" w:rsidRPr="00E131B4" w:rsidRDefault="00E131B4" w:rsidP="00E131B4">
            <w:pPr>
              <w:widowControl w:val="0"/>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Математика</w:t>
            </w:r>
          </w:p>
        </w:tc>
        <w:tc>
          <w:tcPr>
            <w:tcW w:w="1209" w:type="dxa"/>
          </w:tcPr>
          <w:p w:rsidR="00E131B4" w:rsidRPr="00E131B4" w:rsidRDefault="00E131B4" w:rsidP="00E131B4">
            <w:pPr>
              <w:widowControl w:val="0"/>
              <w:tabs>
                <w:tab w:val="left" w:pos="2760"/>
              </w:tabs>
              <w:suppressAutoHyphens/>
              <w:spacing w:after="0"/>
              <w:rPr>
                <w:rFonts w:ascii="Times New Roman" w:eastAsia="Andale Sans UI" w:hAnsi="Times New Roman"/>
                <w:bCs/>
                <w:kern w:val="2"/>
                <w:sz w:val="24"/>
                <w:szCs w:val="24"/>
                <w:lang w:eastAsia="ru-RU"/>
              </w:rPr>
            </w:pPr>
            <w:r w:rsidRPr="00E131B4">
              <w:rPr>
                <w:rFonts w:ascii="Times New Roman" w:eastAsia="Andale Sans UI" w:hAnsi="Times New Roman"/>
                <w:bCs/>
                <w:kern w:val="2"/>
                <w:sz w:val="24"/>
                <w:szCs w:val="24"/>
                <w:lang w:eastAsia="ru-RU"/>
              </w:rPr>
              <w:t>96</w:t>
            </w:r>
            <w:r w:rsidRPr="00E131B4">
              <w:rPr>
                <w:rFonts w:ascii="Times New Roman" w:eastAsia="Andale Sans UI" w:hAnsi="Times New Roman"/>
                <w:bCs/>
                <w:kern w:val="2"/>
                <w:sz w:val="24"/>
                <w:szCs w:val="24"/>
                <w:lang w:eastAsia="ru-RU"/>
              </w:rPr>
              <w:tab/>
              <w:t>94</w:t>
            </w:r>
          </w:p>
        </w:tc>
        <w:tc>
          <w:tcPr>
            <w:tcW w:w="1276" w:type="dxa"/>
            <w:tcBorders>
              <w:bottom w:val="single" w:sz="4" w:space="0" w:color="auto"/>
            </w:tcBorders>
          </w:tcPr>
          <w:p w:rsidR="00E131B4" w:rsidRPr="00E131B4" w:rsidRDefault="00E131B4" w:rsidP="00E131B4">
            <w:pPr>
              <w:widowControl w:val="0"/>
              <w:tabs>
                <w:tab w:val="left" w:pos="2760"/>
              </w:tabs>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94</w:t>
            </w:r>
          </w:p>
        </w:tc>
        <w:tc>
          <w:tcPr>
            <w:tcW w:w="2180" w:type="dxa"/>
            <w:tcBorders>
              <w:bottom w:val="single" w:sz="4" w:space="0" w:color="auto"/>
            </w:tcBorders>
          </w:tcPr>
          <w:p w:rsidR="00E131B4" w:rsidRPr="00E131B4" w:rsidRDefault="00E131B4" w:rsidP="00E131B4">
            <w:pPr>
              <w:widowControl w:val="0"/>
              <w:tabs>
                <w:tab w:val="left" w:pos="2760"/>
              </w:tabs>
              <w:suppressAutoHyphens/>
              <w:spacing w:after="0"/>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97</w:t>
            </w:r>
          </w:p>
        </w:tc>
        <w:tc>
          <w:tcPr>
            <w:tcW w:w="2781" w:type="dxa"/>
            <w:tcBorders>
              <w:bottom w:val="single" w:sz="4" w:space="0" w:color="auto"/>
            </w:tcBorders>
          </w:tcPr>
          <w:p w:rsidR="00E131B4" w:rsidRPr="00E131B4" w:rsidRDefault="00E131B4" w:rsidP="00E131B4">
            <w:pPr>
              <w:widowControl w:val="0"/>
              <w:tabs>
                <w:tab w:val="left" w:pos="2760"/>
              </w:tabs>
              <w:suppressAutoHyphens/>
              <w:spacing w:after="0"/>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98</w:t>
            </w:r>
          </w:p>
        </w:tc>
      </w:tr>
    </w:tbl>
    <w:p w:rsidR="00E131B4" w:rsidRPr="00E131B4" w:rsidRDefault="00E131B4" w:rsidP="00E131B4">
      <w:pPr>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br w:type="textWrapping" w:clear="all"/>
      </w:r>
    </w:p>
    <w:p w:rsidR="00E131B4" w:rsidRPr="00E131B4" w:rsidRDefault="00E131B4" w:rsidP="00E131B4">
      <w:pPr>
        <w:spacing w:after="0" w:line="240" w:lineRule="auto"/>
        <w:rPr>
          <w:rFonts w:ascii="Times New Roman" w:eastAsia="Times New Roman" w:hAnsi="Times New Roman"/>
          <w:sz w:val="24"/>
          <w:szCs w:val="24"/>
          <w:lang w:eastAsia="ru-RU"/>
        </w:rPr>
      </w:pPr>
      <w:r w:rsidRPr="00E131B4">
        <w:rPr>
          <w:rFonts w:ascii="Times New Roman" w:eastAsia="Andale Sans UI" w:hAnsi="Times New Roman"/>
          <w:noProof/>
          <w:kern w:val="2"/>
          <w:sz w:val="24"/>
          <w:szCs w:val="24"/>
          <w:lang w:eastAsia="ru-RU"/>
        </w:rPr>
        <w:lastRenderedPageBreak/>
        <w:drawing>
          <wp:inline distT="0" distB="0" distL="0" distR="0" wp14:anchorId="1F067E9B" wp14:editId="5733D3A1">
            <wp:extent cx="5486400" cy="26193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31B4" w:rsidRPr="00E131B4" w:rsidRDefault="00E131B4" w:rsidP="00E131B4">
      <w:pPr>
        <w:spacing w:after="0" w:line="240" w:lineRule="auto"/>
        <w:rPr>
          <w:rFonts w:ascii="Times New Roman" w:eastAsia="Times New Roman" w:hAnsi="Times New Roman"/>
          <w:sz w:val="24"/>
          <w:szCs w:val="24"/>
          <w:lang w:eastAsia="ru-RU"/>
        </w:rPr>
      </w:pPr>
    </w:p>
    <w:p w:rsidR="00E131B4" w:rsidRPr="00E131B4" w:rsidRDefault="00E131B4" w:rsidP="00E131B4">
      <w:pPr>
        <w:widowControl w:val="0"/>
        <w:suppressAutoHyphens/>
        <w:spacing w:after="0" w:line="240" w:lineRule="auto"/>
        <w:jc w:val="both"/>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Анализ результатов итоговой аттестации позволяет сделать вывод о том, что качество знаний учащихся 9-х классов соответствует государственным образовательным стандартам. Качество по русскому языку повысилось, по математике показатель значительно снизился. В связи с этим разработан план мероприятий по повышению качества.  В целом государственная (итоговая) аттестация учащихся 9 классов в 2021-2022 учебном году прошла удовлетворительно. Случаев нарушений установленного порядка экзаменов не было.</w:t>
      </w:r>
    </w:p>
    <w:p w:rsidR="00E131B4" w:rsidRPr="00E131B4" w:rsidRDefault="00E131B4" w:rsidP="00E131B4">
      <w:pPr>
        <w:widowControl w:val="0"/>
        <w:suppressAutoHyphens/>
        <w:spacing w:after="0" w:line="240" w:lineRule="auto"/>
        <w:jc w:val="center"/>
        <w:rPr>
          <w:rFonts w:ascii="Times New Roman" w:eastAsia="Andale Sans UI" w:hAnsi="Times New Roman"/>
          <w:b/>
          <w:bCs/>
          <w:kern w:val="2"/>
          <w:sz w:val="24"/>
          <w:szCs w:val="24"/>
          <w:lang w:eastAsia="ru-RU"/>
        </w:rPr>
      </w:pPr>
      <w:r w:rsidRPr="00E131B4">
        <w:rPr>
          <w:rFonts w:ascii="Times New Roman" w:eastAsia="Andale Sans UI" w:hAnsi="Times New Roman"/>
          <w:b/>
          <w:bCs/>
          <w:kern w:val="2"/>
          <w:sz w:val="24"/>
          <w:szCs w:val="24"/>
          <w:lang w:eastAsia="ru-RU"/>
        </w:rPr>
        <w:t>ЕГЭ</w:t>
      </w:r>
    </w:p>
    <w:p w:rsidR="00E131B4" w:rsidRPr="00E131B4" w:rsidRDefault="00E131B4" w:rsidP="00E131B4">
      <w:pPr>
        <w:spacing w:after="0" w:line="240" w:lineRule="auto"/>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 </w:t>
      </w:r>
      <w:proofErr w:type="gramStart"/>
      <w:r w:rsidRPr="00E131B4">
        <w:rPr>
          <w:rFonts w:ascii="Times New Roman" w:eastAsia="Times New Roman" w:hAnsi="Times New Roman"/>
          <w:sz w:val="24"/>
          <w:szCs w:val="24"/>
          <w:lang w:eastAsia="ru-RU"/>
        </w:rPr>
        <w:t>На конец</w:t>
      </w:r>
      <w:proofErr w:type="gramEnd"/>
      <w:r w:rsidRPr="00E131B4">
        <w:rPr>
          <w:rFonts w:ascii="Times New Roman" w:eastAsia="Times New Roman" w:hAnsi="Times New Roman"/>
          <w:sz w:val="24"/>
          <w:szCs w:val="24"/>
          <w:lang w:eastAsia="ru-RU"/>
        </w:rPr>
        <w:t xml:space="preserve"> 2021-2022 учебного года в 11 классе МБОУ СШ № 69 обучалось 22 человека. К итоговой аттестации были допущены 22.</w:t>
      </w:r>
    </w:p>
    <w:p w:rsidR="00E131B4" w:rsidRPr="00E131B4" w:rsidRDefault="00E131B4" w:rsidP="00E131B4">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30"/>
        <w:gridCol w:w="1867"/>
        <w:gridCol w:w="1844"/>
        <w:gridCol w:w="1734"/>
        <w:gridCol w:w="6"/>
        <w:gridCol w:w="2365"/>
      </w:tblGrid>
      <w:tr w:rsidR="00E131B4" w:rsidRPr="00E131B4" w:rsidTr="00E131B4">
        <w:tc>
          <w:tcPr>
            <w:tcW w:w="1529" w:type="dxa"/>
            <w:gridSpan w:val="2"/>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Всего учащихся на конец года</w:t>
            </w:r>
          </w:p>
        </w:tc>
        <w:tc>
          <w:tcPr>
            <w:tcW w:w="1867" w:type="dxa"/>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proofErr w:type="gramStart"/>
            <w:r w:rsidRPr="00E131B4">
              <w:rPr>
                <w:rFonts w:ascii="Times New Roman" w:eastAsia="Andale Sans UI" w:hAnsi="Times New Roman"/>
                <w:kern w:val="2"/>
                <w:sz w:val="24"/>
                <w:szCs w:val="24"/>
                <w:lang w:eastAsia="ru-RU"/>
              </w:rPr>
              <w:t>Допущены к итоговой аттестации</w:t>
            </w:r>
            <w:proofErr w:type="gramEnd"/>
          </w:p>
        </w:tc>
        <w:tc>
          <w:tcPr>
            <w:tcW w:w="1844" w:type="dxa"/>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Прошли итоговую аттестацию</w:t>
            </w:r>
          </w:p>
        </w:tc>
        <w:tc>
          <w:tcPr>
            <w:tcW w:w="1740" w:type="dxa"/>
            <w:gridSpan w:val="2"/>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Получили аттестаты</w:t>
            </w:r>
          </w:p>
        </w:tc>
        <w:tc>
          <w:tcPr>
            <w:tcW w:w="2365"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Получили аттестаты с отличием</w:t>
            </w:r>
          </w:p>
        </w:tc>
      </w:tr>
      <w:tr w:rsidR="00E131B4" w:rsidRPr="00E131B4" w:rsidTr="00E131B4">
        <w:tc>
          <w:tcPr>
            <w:tcW w:w="9345" w:type="dxa"/>
            <w:gridSpan w:val="7"/>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2018-2019</w:t>
            </w:r>
          </w:p>
        </w:tc>
      </w:tr>
      <w:tr w:rsidR="00E131B4" w:rsidRPr="00E131B4" w:rsidTr="00E131B4">
        <w:tc>
          <w:tcPr>
            <w:tcW w:w="1529" w:type="dxa"/>
            <w:gridSpan w:val="2"/>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23</w:t>
            </w:r>
          </w:p>
        </w:tc>
        <w:tc>
          <w:tcPr>
            <w:tcW w:w="18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23</w:t>
            </w:r>
          </w:p>
        </w:tc>
        <w:tc>
          <w:tcPr>
            <w:tcW w:w="184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22</w:t>
            </w:r>
          </w:p>
        </w:tc>
        <w:tc>
          <w:tcPr>
            <w:tcW w:w="1740" w:type="dxa"/>
            <w:gridSpan w:val="2"/>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22</w:t>
            </w:r>
          </w:p>
        </w:tc>
        <w:tc>
          <w:tcPr>
            <w:tcW w:w="2365"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0</w:t>
            </w:r>
          </w:p>
        </w:tc>
      </w:tr>
      <w:tr w:rsidR="00E131B4" w:rsidRPr="00E131B4" w:rsidTr="00E131B4">
        <w:tc>
          <w:tcPr>
            <w:tcW w:w="9345" w:type="dxa"/>
            <w:gridSpan w:val="7"/>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2019-2020</w:t>
            </w:r>
          </w:p>
        </w:tc>
      </w:tr>
      <w:tr w:rsidR="00E131B4" w:rsidRPr="00E131B4" w:rsidTr="00E131B4">
        <w:tc>
          <w:tcPr>
            <w:tcW w:w="149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25</w:t>
            </w:r>
          </w:p>
        </w:tc>
        <w:tc>
          <w:tcPr>
            <w:tcW w:w="1897" w:type="dxa"/>
            <w:gridSpan w:val="2"/>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25</w:t>
            </w:r>
          </w:p>
        </w:tc>
        <w:tc>
          <w:tcPr>
            <w:tcW w:w="184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15</w:t>
            </w:r>
          </w:p>
        </w:tc>
        <w:tc>
          <w:tcPr>
            <w:tcW w:w="173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25</w:t>
            </w:r>
          </w:p>
        </w:tc>
        <w:tc>
          <w:tcPr>
            <w:tcW w:w="2371" w:type="dxa"/>
            <w:gridSpan w:val="2"/>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w:t>
            </w:r>
          </w:p>
        </w:tc>
      </w:tr>
      <w:tr w:rsidR="00E131B4" w:rsidRPr="00E131B4" w:rsidTr="00E131B4">
        <w:tc>
          <w:tcPr>
            <w:tcW w:w="9345" w:type="dxa"/>
            <w:gridSpan w:val="7"/>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2020-2021</w:t>
            </w:r>
          </w:p>
        </w:tc>
      </w:tr>
      <w:tr w:rsidR="00E131B4" w:rsidRPr="00E131B4" w:rsidTr="00E131B4">
        <w:tc>
          <w:tcPr>
            <w:tcW w:w="149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22</w:t>
            </w:r>
          </w:p>
        </w:tc>
        <w:tc>
          <w:tcPr>
            <w:tcW w:w="1897" w:type="dxa"/>
            <w:gridSpan w:val="2"/>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22</w:t>
            </w:r>
          </w:p>
        </w:tc>
        <w:tc>
          <w:tcPr>
            <w:tcW w:w="184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22</w:t>
            </w:r>
          </w:p>
        </w:tc>
        <w:tc>
          <w:tcPr>
            <w:tcW w:w="173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22</w:t>
            </w:r>
          </w:p>
        </w:tc>
        <w:tc>
          <w:tcPr>
            <w:tcW w:w="2371" w:type="dxa"/>
            <w:gridSpan w:val="2"/>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w:t>
            </w:r>
          </w:p>
        </w:tc>
      </w:tr>
      <w:tr w:rsidR="00E131B4" w:rsidRPr="00E131B4" w:rsidTr="00E131B4">
        <w:tc>
          <w:tcPr>
            <w:tcW w:w="9345" w:type="dxa"/>
            <w:gridSpan w:val="7"/>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2021-2022</w:t>
            </w:r>
          </w:p>
        </w:tc>
      </w:tr>
      <w:tr w:rsidR="00E131B4" w:rsidRPr="00E131B4" w:rsidTr="00E131B4">
        <w:tc>
          <w:tcPr>
            <w:tcW w:w="149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27</w:t>
            </w:r>
          </w:p>
        </w:tc>
        <w:tc>
          <w:tcPr>
            <w:tcW w:w="1897" w:type="dxa"/>
            <w:gridSpan w:val="2"/>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27</w:t>
            </w:r>
          </w:p>
        </w:tc>
        <w:tc>
          <w:tcPr>
            <w:tcW w:w="184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27</w:t>
            </w:r>
          </w:p>
        </w:tc>
        <w:tc>
          <w:tcPr>
            <w:tcW w:w="173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27</w:t>
            </w:r>
          </w:p>
        </w:tc>
        <w:tc>
          <w:tcPr>
            <w:tcW w:w="2371" w:type="dxa"/>
            <w:gridSpan w:val="2"/>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5</w:t>
            </w:r>
          </w:p>
        </w:tc>
      </w:tr>
    </w:tbl>
    <w:p w:rsidR="00E131B4" w:rsidRPr="00E131B4" w:rsidRDefault="00E131B4" w:rsidP="00E131B4">
      <w:pPr>
        <w:spacing w:after="0" w:line="240" w:lineRule="auto"/>
        <w:jc w:val="both"/>
        <w:rPr>
          <w:rFonts w:ascii="Times New Roman" w:eastAsia="Times New Roman" w:hAnsi="Times New Roman"/>
          <w:sz w:val="24"/>
          <w:szCs w:val="24"/>
          <w:lang w:eastAsia="ru-RU"/>
        </w:rPr>
      </w:pPr>
    </w:p>
    <w:p w:rsidR="00E131B4" w:rsidRPr="00E131B4" w:rsidRDefault="00E131B4" w:rsidP="00E131B4">
      <w:pPr>
        <w:spacing w:after="0" w:line="240" w:lineRule="auto"/>
        <w:jc w:val="both"/>
        <w:rPr>
          <w:rFonts w:ascii="Times New Roman" w:eastAsia="Times New Roman" w:hAnsi="Times New Roman"/>
          <w:sz w:val="24"/>
          <w:szCs w:val="24"/>
          <w:lang w:eastAsia="ru-RU"/>
        </w:rPr>
      </w:pPr>
      <w:proofErr w:type="gramStart"/>
      <w:r w:rsidRPr="00E131B4">
        <w:rPr>
          <w:rFonts w:ascii="Times New Roman" w:eastAsia="Times New Roman" w:hAnsi="Times New Roman"/>
          <w:sz w:val="24"/>
          <w:szCs w:val="24"/>
          <w:lang w:eastAsia="ru-RU"/>
        </w:rPr>
        <w:t>Учащиеся 11 класса сдавали русский язык, математику, химию, биологию, физику, информатику, историю, обществознание, литературу, английский язык.</w:t>
      </w:r>
      <w:proofErr w:type="gramEnd"/>
      <w:r w:rsidRPr="00E131B4">
        <w:rPr>
          <w:rFonts w:ascii="Times New Roman" w:eastAsia="Times New Roman" w:hAnsi="Times New Roman"/>
          <w:sz w:val="24"/>
          <w:szCs w:val="24"/>
          <w:lang w:eastAsia="ru-RU"/>
        </w:rPr>
        <w:t xml:space="preserve"> Все обучающиеся проходили аттестацию в форме ЕГЭ. Государственный выпускной экзамен не сдавали.</w:t>
      </w:r>
    </w:p>
    <w:p w:rsidR="00E131B4" w:rsidRPr="00E131B4" w:rsidRDefault="00E131B4" w:rsidP="00E131B4">
      <w:pPr>
        <w:spacing w:after="0" w:line="240" w:lineRule="auto"/>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Русский язык сдавали обязательно 27 </w:t>
      </w:r>
      <w:proofErr w:type="gramStart"/>
      <w:r w:rsidRPr="00E131B4">
        <w:rPr>
          <w:rFonts w:ascii="Times New Roman" w:eastAsia="Times New Roman" w:hAnsi="Times New Roman"/>
          <w:sz w:val="24"/>
          <w:szCs w:val="24"/>
          <w:lang w:eastAsia="ru-RU"/>
        </w:rPr>
        <w:t>обучающихся</w:t>
      </w:r>
      <w:proofErr w:type="gramEnd"/>
      <w:r w:rsidRPr="00E131B4">
        <w:rPr>
          <w:rFonts w:ascii="Times New Roman" w:eastAsia="Times New Roman" w:hAnsi="Times New Roman"/>
          <w:sz w:val="24"/>
          <w:szCs w:val="24"/>
          <w:lang w:eastAsia="ru-RU"/>
        </w:rPr>
        <w:t xml:space="preserve">. Математику  на профильном уровне 11 человек, на базовом уровне 16 человек.  Предметы по выбору: </w:t>
      </w:r>
    </w:p>
    <w:p w:rsidR="00E131B4" w:rsidRPr="00E131B4" w:rsidRDefault="00E131B4" w:rsidP="00E131B4">
      <w:pPr>
        <w:spacing w:after="0" w:line="240" w:lineRule="auto"/>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20 чел.-4 экзамена;</w:t>
      </w:r>
    </w:p>
    <w:p w:rsidR="00E131B4" w:rsidRPr="00E131B4" w:rsidRDefault="00E131B4" w:rsidP="00E131B4">
      <w:pPr>
        <w:spacing w:after="0" w:line="240" w:lineRule="auto"/>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5 чел.-3 экзамена;</w:t>
      </w:r>
    </w:p>
    <w:p w:rsidR="00E131B4" w:rsidRPr="00E131B4" w:rsidRDefault="00E131B4" w:rsidP="00E131B4">
      <w:pPr>
        <w:spacing w:after="0" w:line="240" w:lineRule="auto"/>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2 чел.-2 экзамена.</w:t>
      </w:r>
    </w:p>
    <w:p w:rsidR="00E131B4" w:rsidRPr="00E131B4" w:rsidRDefault="00E131B4" w:rsidP="00E131B4">
      <w:pPr>
        <w:spacing w:after="0" w:line="240" w:lineRule="auto"/>
        <w:jc w:val="both"/>
        <w:rPr>
          <w:rFonts w:ascii="Times New Roman" w:eastAsia="Times New Roman" w:hAnsi="Times New Roman"/>
          <w:sz w:val="24"/>
          <w:szCs w:val="24"/>
          <w:lang w:eastAsia="ru-RU"/>
        </w:rPr>
      </w:pPr>
      <w:r w:rsidRPr="00E131B4">
        <w:rPr>
          <w:rFonts w:ascii="Times New Roman" w:eastAsia="Andale Sans UI" w:hAnsi="Times New Roman"/>
          <w:kern w:val="2"/>
          <w:sz w:val="24"/>
          <w:szCs w:val="24"/>
          <w:lang w:eastAsia="ru-RU"/>
        </w:rPr>
        <w:t>В целом  государственная (итоговая) аттестация учащихся 11 класса в 2020-2021 учебном году прошла удовлетворительно.</w:t>
      </w:r>
    </w:p>
    <w:p w:rsidR="00E131B4" w:rsidRPr="00E131B4" w:rsidRDefault="00E131B4" w:rsidP="00E131B4">
      <w:pPr>
        <w:spacing w:after="0" w:line="240" w:lineRule="auto"/>
        <w:jc w:val="center"/>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Результаты ЕГЭ</w:t>
      </w:r>
    </w:p>
    <w:p w:rsidR="00E131B4" w:rsidRPr="00E131B4" w:rsidRDefault="00E131B4" w:rsidP="00E131B4">
      <w:pPr>
        <w:spacing w:after="0" w:line="240" w:lineRule="auto"/>
        <w:jc w:val="center"/>
        <w:rPr>
          <w:rFonts w:ascii="Times New Roman" w:eastAsia="Times New Roman" w:hAnsi="Times New Roman"/>
          <w:b/>
          <w:sz w:val="24"/>
          <w:szCs w:val="24"/>
          <w:lang w:eastAsia="ru-RU"/>
        </w:rPr>
      </w:pPr>
    </w:p>
    <w:p w:rsidR="00E131B4" w:rsidRPr="00E131B4" w:rsidRDefault="00E131B4" w:rsidP="00E131B4">
      <w:pPr>
        <w:spacing w:after="0" w:line="240" w:lineRule="auto"/>
        <w:rPr>
          <w:rFonts w:ascii="Times New Roman" w:eastAsia="Andale Sans UI" w:hAnsi="Times New Roman"/>
          <w:b/>
          <w:bCs/>
          <w:kern w:val="2"/>
          <w:sz w:val="24"/>
          <w:szCs w:val="24"/>
          <w:lang w:eastAsia="ru-RU"/>
        </w:rPr>
      </w:pPr>
      <w:r w:rsidRPr="00E131B4">
        <w:rPr>
          <w:rFonts w:ascii="Times New Roman" w:eastAsia="Andale Sans UI" w:hAnsi="Times New Roman"/>
          <w:b/>
          <w:bCs/>
          <w:kern w:val="2"/>
          <w:sz w:val="24"/>
          <w:szCs w:val="24"/>
          <w:lang w:eastAsia="ru-RU"/>
        </w:rPr>
        <w:t>Русский язык</w:t>
      </w:r>
    </w:p>
    <w:p w:rsidR="00E131B4" w:rsidRPr="00E131B4" w:rsidRDefault="00E131B4" w:rsidP="00E131B4">
      <w:pPr>
        <w:spacing w:after="0" w:line="240" w:lineRule="auto"/>
        <w:rPr>
          <w:rFonts w:ascii="Times New Roman" w:eastAsia="Times New Roman" w:hAnsi="Times New Roman"/>
          <w:b/>
          <w:sz w:val="24"/>
          <w:szCs w:val="24"/>
          <w:lang w:eastAsia="ru-RU"/>
        </w:rPr>
      </w:pPr>
    </w:p>
    <w:tbl>
      <w:tblPr>
        <w:tblW w:w="100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709"/>
        <w:gridCol w:w="567"/>
        <w:gridCol w:w="567"/>
        <w:gridCol w:w="567"/>
        <w:gridCol w:w="567"/>
        <w:gridCol w:w="709"/>
        <w:gridCol w:w="567"/>
        <w:gridCol w:w="567"/>
        <w:gridCol w:w="709"/>
        <w:gridCol w:w="475"/>
        <w:gridCol w:w="659"/>
        <w:gridCol w:w="708"/>
        <w:gridCol w:w="709"/>
        <w:gridCol w:w="599"/>
      </w:tblGrid>
      <w:tr w:rsidR="00E131B4" w:rsidRPr="00E131B4" w:rsidTr="00E131B4">
        <w:trPr>
          <w:trHeight w:val="510"/>
        </w:trPr>
        <w:tc>
          <w:tcPr>
            <w:tcW w:w="851" w:type="dxa"/>
            <w:vMerge w:val="restart"/>
            <w:tcBorders>
              <w:top w:val="single" w:sz="4" w:space="0" w:color="auto"/>
              <w:left w:val="single" w:sz="4" w:space="0" w:color="auto"/>
              <w:right w:val="single" w:sz="4" w:space="0" w:color="auto"/>
            </w:tcBorders>
            <w:hideMark/>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Кол-во</w:t>
            </w:r>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proofErr w:type="spellStart"/>
            <w:r w:rsidRPr="00E131B4">
              <w:rPr>
                <w:rFonts w:ascii="Times New Roman" w:eastAsia="Andale Sans UI" w:hAnsi="Times New Roman"/>
                <w:kern w:val="2"/>
                <w:sz w:val="24"/>
                <w:szCs w:val="24"/>
                <w:lang w:eastAsia="ru-RU"/>
              </w:rPr>
              <w:t>сда</w:t>
            </w:r>
            <w:proofErr w:type="spellEnd"/>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proofErr w:type="spellStart"/>
            <w:r w:rsidRPr="00E131B4">
              <w:rPr>
                <w:rFonts w:ascii="Times New Roman" w:eastAsia="Andale Sans UI" w:hAnsi="Times New Roman"/>
                <w:kern w:val="2"/>
                <w:sz w:val="24"/>
                <w:szCs w:val="24"/>
                <w:lang w:eastAsia="ru-RU"/>
              </w:rPr>
              <w:t>вав</w:t>
            </w:r>
            <w:proofErr w:type="spellEnd"/>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proofErr w:type="spellStart"/>
            <w:r w:rsidRPr="00E131B4">
              <w:rPr>
                <w:rFonts w:ascii="Times New Roman" w:eastAsia="Andale Sans UI" w:hAnsi="Times New Roman"/>
                <w:kern w:val="2"/>
                <w:sz w:val="24"/>
                <w:szCs w:val="24"/>
                <w:lang w:eastAsia="ru-RU"/>
              </w:rPr>
              <w:lastRenderedPageBreak/>
              <w:t>ших</w:t>
            </w:r>
            <w:proofErr w:type="spellEnd"/>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 xml:space="preserve">(чел.) </w:t>
            </w:r>
          </w:p>
        </w:tc>
        <w:tc>
          <w:tcPr>
            <w:tcW w:w="1843" w:type="dxa"/>
            <w:gridSpan w:val="3"/>
            <w:vMerge w:val="restart"/>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lastRenderedPageBreak/>
              <w:t xml:space="preserve">Минимальный балл, установленный </w:t>
            </w:r>
            <w:proofErr w:type="spellStart"/>
            <w:r w:rsidRPr="00E131B4">
              <w:rPr>
                <w:rFonts w:ascii="Times New Roman" w:eastAsia="Times New Roman" w:hAnsi="Times New Roman"/>
                <w:color w:val="000000"/>
                <w:sz w:val="24"/>
                <w:szCs w:val="24"/>
                <w:lang w:eastAsia="ru-RU"/>
              </w:rPr>
              <w:t>Рособрнадзоро</w:t>
            </w:r>
            <w:r w:rsidRPr="00E131B4">
              <w:rPr>
                <w:rFonts w:ascii="Times New Roman" w:eastAsia="Times New Roman" w:hAnsi="Times New Roman"/>
                <w:color w:val="000000"/>
                <w:sz w:val="24"/>
                <w:szCs w:val="24"/>
                <w:lang w:eastAsia="ru-RU"/>
              </w:rPr>
              <w:lastRenderedPageBreak/>
              <w:t>м</w:t>
            </w:r>
            <w:proofErr w:type="spellEnd"/>
            <w:r w:rsidRPr="00E131B4">
              <w:rPr>
                <w:rFonts w:ascii="Times New Roman" w:eastAsia="Times New Roman" w:hAnsi="Times New Roman"/>
                <w:color w:val="000000"/>
                <w:sz w:val="24"/>
                <w:szCs w:val="24"/>
                <w:lang w:eastAsia="ru-RU"/>
              </w:rPr>
              <w:t xml:space="preserve"> </w:t>
            </w:r>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p>
        </w:tc>
        <w:tc>
          <w:tcPr>
            <w:tcW w:w="7403" w:type="dxa"/>
            <w:gridSpan w:val="12"/>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lastRenderedPageBreak/>
              <w:t>Результаты ЕГЭ выпускников школы</w:t>
            </w:r>
          </w:p>
          <w:p w:rsidR="00E131B4" w:rsidRPr="00E131B4" w:rsidRDefault="00E131B4" w:rsidP="00E131B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E131B4" w:rsidRPr="00E131B4" w:rsidTr="00E131B4">
        <w:trPr>
          <w:trHeight w:val="140"/>
        </w:trPr>
        <w:tc>
          <w:tcPr>
            <w:tcW w:w="851" w:type="dxa"/>
            <w:vMerge/>
            <w:tcBorders>
              <w:left w:val="single" w:sz="4" w:space="0" w:color="auto"/>
              <w:right w:val="single" w:sz="4" w:space="0" w:color="auto"/>
            </w:tcBorders>
            <w:vAlign w:val="center"/>
            <w:hideMark/>
          </w:tcPr>
          <w:p w:rsidR="00E131B4" w:rsidRPr="00E131B4" w:rsidRDefault="00E131B4" w:rsidP="00E131B4">
            <w:pPr>
              <w:spacing w:after="0" w:line="240" w:lineRule="auto"/>
              <w:rPr>
                <w:rFonts w:ascii="Times New Roman" w:eastAsia="Andale Sans UI" w:hAnsi="Times New Roman"/>
                <w:kern w:val="2"/>
                <w:sz w:val="24"/>
                <w:szCs w:val="24"/>
                <w:lang w:eastAsia="ru-RU"/>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E131B4" w:rsidRPr="00E131B4" w:rsidRDefault="00E131B4" w:rsidP="00E131B4">
            <w:pPr>
              <w:spacing w:after="0" w:line="240" w:lineRule="auto"/>
              <w:rPr>
                <w:rFonts w:ascii="Times New Roman" w:eastAsia="Andale Sans UI" w:hAnsi="Times New Roman"/>
                <w:kern w:val="2"/>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 xml:space="preserve">Минимальный балл </w:t>
            </w:r>
          </w:p>
        </w:tc>
        <w:tc>
          <w:tcPr>
            <w:tcW w:w="1843" w:type="dxa"/>
            <w:gridSpan w:val="3"/>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 xml:space="preserve">Максимальный балл </w:t>
            </w:r>
          </w:p>
        </w:tc>
        <w:tc>
          <w:tcPr>
            <w:tcW w:w="1843" w:type="dxa"/>
            <w:gridSpan w:val="3"/>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 xml:space="preserve">Средний балл </w:t>
            </w:r>
          </w:p>
        </w:tc>
        <w:tc>
          <w:tcPr>
            <w:tcW w:w="2016" w:type="dxa"/>
            <w:gridSpan w:val="3"/>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 xml:space="preserve">% выполнения </w:t>
            </w:r>
          </w:p>
        </w:tc>
      </w:tr>
      <w:tr w:rsidR="00E131B4" w:rsidRPr="00E131B4" w:rsidTr="00E131B4">
        <w:trPr>
          <w:trHeight w:val="1584"/>
        </w:trPr>
        <w:tc>
          <w:tcPr>
            <w:tcW w:w="851" w:type="dxa"/>
            <w:vMerge/>
            <w:tcBorders>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19</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 xml:space="preserve">21  </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21</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 xml:space="preserve">22  </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19</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21</w:t>
            </w:r>
          </w:p>
        </w:tc>
        <w:tc>
          <w:tcPr>
            <w:tcW w:w="567" w:type="dxa"/>
            <w:tcBorders>
              <w:top w:val="single" w:sz="4" w:space="0" w:color="auto"/>
              <w:left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21</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kern w:val="2"/>
                <w:sz w:val="24"/>
                <w:szCs w:val="24"/>
                <w:lang w:eastAsia="ru-RU"/>
              </w:rPr>
              <w:t xml:space="preserve">22  </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val="en-US"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val="en-US" w:eastAsia="ru-RU"/>
              </w:rPr>
              <w:t>1</w:t>
            </w:r>
            <w:r w:rsidRPr="00E131B4">
              <w:rPr>
                <w:rFonts w:ascii="Times New Roman" w:eastAsia="Andale Sans UI" w:hAnsi="Times New Roman"/>
                <w:kern w:val="2"/>
                <w:sz w:val="24"/>
                <w:szCs w:val="24"/>
                <w:lang w:eastAsia="ru-RU"/>
              </w:rPr>
              <w:t>9</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val="en-US"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val="en-US"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val="en-US"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21</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kern w:val="2"/>
                <w:sz w:val="24"/>
                <w:szCs w:val="24"/>
                <w:lang w:eastAsia="ru-RU"/>
              </w:rPr>
              <w:t xml:space="preserve">22  </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val="en-US"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val="en-US" w:eastAsia="ru-RU"/>
              </w:rPr>
              <w:t>1</w:t>
            </w:r>
            <w:r w:rsidRPr="00E131B4">
              <w:rPr>
                <w:rFonts w:ascii="Times New Roman" w:eastAsia="Andale Sans UI" w:hAnsi="Times New Roman"/>
                <w:kern w:val="2"/>
                <w:sz w:val="24"/>
                <w:szCs w:val="24"/>
                <w:lang w:eastAsia="ru-RU"/>
              </w:rPr>
              <w:t>9</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val="en-US"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tc>
        <w:tc>
          <w:tcPr>
            <w:tcW w:w="475"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val="en-US"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val="en-US"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21</w:t>
            </w:r>
          </w:p>
        </w:tc>
        <w:tc>
          <w:tcPr>
            <w:tcW w:w="65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21</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kern w:val="2"/>
                <w:sz w:val="24"/>
                <w:szCs w:val="24"/>
                <w:lang w:eastAsia="ru-RU"/>
              </w:rPr>
              <w:t xml:space="preserve">22  </w:t>
            </w:r>
          </w:p>
        </w:tc>
        <w:tc>
          <w:tcPr>
            <w:tcW w:w="70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19</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val="en-US"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val="en-US"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21</w:t>
            </w:r>
          </w:p>
        </w:tc>
        <w:tc>
          <w:tcPr>
            <w:tcW w:w="59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21</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kern w:val="2"/>
                <w:sz w:val="24"/>
                <w:szCs w:val="24"/>
                <w:lang w:eastAsia="ru-RU"/>
              </w:rPr>
              <w:t xml:space="preserve">22  </w:t>
            </w:r>
          </w:p>
        </w:tc>
      </w:tr>
      <w:tr w:rsidR="00E131B4" w:rsidRPr="00E131B4" w:rsidTr="00E131B4">
        <w:trPr>
          <w:trHeight w:val="586"/>
        </w:trPr>
        <w:tc>
          <w:tcPr>
            <w:tcW w:w="851" w:type="dxa"/>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48</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41</w:t>
            </w:r>
          </w:p>
        </w:tc>
        <w:tc>
          <w:tcPr>
            <w:tcW w:w="567" w:type="dxa"/>
            <w:tcBorders>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80</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92</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89</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63</w:t>
            </w:r>
          </w:p>
        </w:tc>
        <w:tc>
          <w:tcPr>
            <w:tcW w:w="475"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65</w:t>
            </w:r>
          </w:p>
        </w:tc>
        <w:tc>
          <w:tcPr>
            <w:tcW w:w="65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67</w:t>
            </w:r>
          </w:p>
        </w:tc>
        <w:tc>
          <w:tcPr>
            <w:tcW w:w="70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val="en-US" w:eastAsia="ru-RU"/>
              </w:rPr>
              <w:t>100</w:t>
            </w:r>
          </w:p>
        </w:tc>
        <w:tc>
          <w:tcPr>
            <w:tcW w:w="59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100</w:t>
            </w:r>
          </w:p>
        </w:tc>
      </w:tr>
    </w:tbl>
    <w:p w:rsidR="00E131B4" w:rsidRPr="00E131B4" w:rsidRDefault="00E131B4" w:rsidP="00E131B4">
      <w:pPr>
        <w:widowControl w:val="0"/>
        <w:suppressAutoHyphens/>
        <w:spacing w:after="0" w:line="240" w:lineRule="auto"/>
        <w:rPr>
          <w:rFonts w:ascii="Times New Roman" w:eastAsia="Andale Sans UI" w:hAnsi="Times New Roman"/>
          <w:bCs/>
          <w:kern w:val="2"/>
          <w:sz w:val="24"/>
          <w:szCs w:val="24"/>
          <w:lang w:eastAsia="ru-RU"/>
        </w:rPr>
      </w:pPr>
    </w:p>
    <w:p w:rsidR="00E131B4" w:rsidRPr="00E131B4" w:rsidRDefault="00E131B4" w:rsidP="00E131B4">
      <w:pPr>
        <w:widowControl w:val="0"/>
        <w:suppressAutoHyphens/>
        <w:spacing w:after="0" w:line="240" w:lineRule="auto"/>
        <w:rPr>
          <w:rFonts w:ascii="Times New Roman" w:eastAsia="Andale Sans UI" w:hAnsi="Times New Roman"/>
          <w:bCs/>
          <w:kern w:val="2"/>
          <w:sz w:val="24"/>
          <w:szCs w:val="24"/>
          <w:lang w:eastAsia="ru-RU"/>
        </w:rPr>
      </w:pPr>
    </w:p>
    <w:p w:rsidR="00E131B4" w:rsidRPr="00E131B4" w:rsidRDefault="00E131B4" w:rsidP="00E131B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 xml:space="preserve">Увеличились показатели:  минимальный балл 49, средний балл 67, % выполнения остается стабильным третий год 100%. </w:t>
      </w:r>
    </w:p>
    <w:p w:rsidR="00E131B4" w:rsidRPr="00E131B4" w:rsidRDefault="00E131B4" w:rsidP="00E131B4">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E131B4">
        <w:rPr>
          <w:rFonts w:ascii="Times New Roman" w:eastAsia="Times New Roman" w:hAnsi="Times New Roman"/>
          <w:b/>
          <w:color w:val="000000"/>
          <w:sz w:val="24"/>
          <w:szCs w:val="24"/>
          <w:lang w:eastAsia="ru-RU"/>
        </w:rPr>
        <w:t>Учитель, который подготовил учащихся (Савельева Е.М)</w:t>
      </w:r>
    </w:p>
    <w:p w:rsidR="00E131B4" w:rsidRPr="00E131B4" w:rsidRDefault="00E131B4" w:rsidP="00E131B4">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E131B4" w:rsidRPr="00E131B4" w:rsidRDefault="00E131B4" w:rsidP="00E131B4">
      <w:pPr>
        <w:autoSpaceDE w:val="0"/>
        <w:autoSpaceDN w:val="0"/>
        <w:adjustRightInd w:val="0"/>
        <w:spacing w:after="0" w:line="240" w:lineRule="auto"/>
        <w:rPr>
          <w:rFonts w:ascii="Times New Roman" w:eastAsia="Times New Roman" w:hAnsi="Times New Roman"/>
          <w:b/>
          <w:color w:val="000000"/>
          <w:sz w:val="24"/>
          <w:szCs w:val="24"/>
          <w:lang w:eastAsia="ru-RU"/>
        </w:rPr>
      </w:pPr>
      <w:r w:rsidRPr="00E131B4">
        <w:rPr>
          <w:rFonts w:ascii="Times New Roman" w:eastAsia="Times New Roman" w:hAnsi="Times New Roman"/>
          <w:b/>
          <w:noProof/>
          <w:color w:val="000000"/>
          <w:sz w:val="24"/>
          <w:szCs w:val="24"/>
          <w:lang w:eastAsia="ru-RU"/>
        </w:rPr>
        <w:drawing>
          <wp:inline distT="0" distB="0" distL="0" distR="0" wp14:anchorId="7A4AA0BA" wp14:editId="1C04E639">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31B4" w:rsidRPr="00E131B4" w:rsidRDefault="00E131B4" w:rsidP="00E131B4">
      <w:pPr>
        <w:spacing w:after="0" w:line="240" w:lineRule="auto"/>
        <w:rPr>
          <w:rFonts w:ascii="Times New Roman" w:eastAsia="Andale Sans UI" w:hAnsi="Times New Roman"/>
          <w:b/>
          <w:bCs/>
          <w:kern w:val="2"/>
          <w:sz w:val="24"/>
          <w:szCs w:val="24"/>
          <w:lang w:eastAsia="ru-RU"/>
        </w:rPr>
      </w:pPr>
    </w:p>
    <w:p w:rsidR="00E131B4" w:rsidRPr="00E131B4" w:rsidRDefault="00E131B4" w:rsidP="00E131B4">
      <w:pPr>
        <w:spacing w:after="0" w:line="240" w:lineRule="auto"/>
        <w:rPr>
          <w:rFonts w:ascii="Times New Roman" w:eastAsia="Andale Sans UI" w:hAnsi="Times New Roman"/>
          <w:b/>
          <w:bCs/>
          <w:kern w:val="2"/>
          <w:sz w:val="24"/>
          <w:szCs w:val="24"/>
          <w:lang w:eastAsia="ru-RU"/>
        </w:rPr>
      </w:pPr>
    </w:p>
    <w:p w:rsidR="00E131B4" w:rsidRPr="00E131B4" w:rsidRDefault="00E131B4" w:rsidP="00E131B4">
      <w:pPr>
        <w:spacing w:after="0" w:line="240" w:lineRule="auto"/>
        <w:rPr>
          <w:rFonts w:ascii="Times New Roman" w:eastAsia="Andale Sans UI" w:hAnsi="Times New Roman"/>
          <w:b/>
          <w:bCs/>
          <w:kern w:val="2"/>
          <w:sz w:val="24"/>
          <w:szCs w:val="24"/>
          <w:lang w:eastAsia="ru-RU"/>
        </w:rPr>
      </w:pPr>
      <w:r w:rsidRPr="00E131B4">
        <w:rPr>
          <w:rFonts w:ascii="Times New Roman" w:eastAsia="Andale Sans UI" w:hAnsi="Times New Roman"/>
          <w:b/>
          <w:bCs/>
          <w:kern w:val="2"/>
          <w:sz w:val="24"/>
          <w:szCs w:val="24"/>
          <w:lang w:eastAsia="ru-RU"/>
        </w:rPr>
        <w:t>Математика  (профильный уровень)</w:t>
      </w:r>
    </w:p>
    <w:p w:rsidR="00E131B4" w:rsidRPr="00E131B4" w:rsidRDefault="00E131B4" w:rsidP="00E131B4">
      <w:pPr>
        <w:spacing w:after="0" w:line="240" w:lineRule="auto"/>
        <w:rPr>
          <w:rFonts w:ascii="Times New Roman" w:eastAsia="Andale Sans UI" w:hAnsi="Times New Roman"/>
          <w:b/>
          <w:bCs/>
          <w:kern w:val="2"/>
          <w:sz w:val="24"/>
          <w:szCs w:val="24"/>
          <w:lang w:eastAsia="ru-RU"/>
        </w:rPr>
      </w:pPr>
    </w:p>
    <w:tbl>
      <w:tblPr>
        <w:tblW w:w="102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567"/>
        <w:gridCol w:w="709"/>
        <w:gridCol w:w="567"/>
        <w:gridCol w:w="567"/>
        <w:gridCol w:w="567"/>
        <w:gridCol w:w="596"/>
        <w:gridCol w:w="680"/>
        <w:gridCol w:w="567"/>
        <w:gridCol w:w="738"/>
        <w:gridCol w:w="679"/>
        <w:gridCol w:w="567"/>
        <w:gridCol w:w="709"/>
        <w:gridCol w:w="567"/>
        <w:gridCol w:w="709"/>
        <w:gridCol w:w="594"/>
      </w:tblGrid>
      <w:tr w:rsidR="00E131B4" w:rsidRPr="00E131B4" w:rsidTr="00E131B4">
        <w:tc>
          <w:tcPr>
            <w:tcW w:w="822" w:type="dxa"/>
            <w:vMerge w:val="restart"/>
            <w:tcBorders>
              <w:top w:val="single" w:sz="4" w:space="0" w:color="auto"/>
              <w:left w:val="single" w:sz="4" w:space="0" w:color="auto"/>
              <w:right w:val="single" w:sz="4" w:space="0" w:color="auto"/>
            </w:tcBorders>
            <w:hideMark/>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Кол-во</w:t>
            </w:r>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сдававших (чел.)</w:t>
            </w:r>
          </w:p>
        </w:tc>
        <w:tc>
          <w:tcPr>
            <w:tcW w:w="1843" w:type="dxa"/>
            <w:gridSpan w:val="3"/>
            <w:vMerge w:val="restart"/>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Минимальный балл, установлен</w:t>
            </w:r>
          </w:p>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E131B4">
              <w:rPr>
                <w:rFonts w:ascii="Times New Roman" w:eastAsia="Times New Roman" w:hAnsi="Times New Roman"/>
                <w:color w:val="000000"/>
                <w:sz w:val="24"/>
                <w:szCs w:val="24"/>
                <w:lang w:eastAsia="ru-RU"/>
              </w:rPr>
              <w:t>ный</w:t>
            </w:r>
            <w:proofErr w:type="spellEnd"/>
            <w:r w:rsidRPr="00E131B4">
              <w:rPr>
                <w:rFonts w:ascii="Times New Roman" w:eastAsia="Times New Roman" w:hAnsi="Times New Roman"/>
                <w:color w:val="000000"/>
                <w:sz w:val="24"/>
                <w:szCs w:val="24"/>
                <w:lang w:eastAsia="ru-RU"/>
              </w:rPr>
              <w:t xml:space="preserve"> </w:t>
            </w:r>
            <w:proofErr w:type="spellStart"/>
            <w:r w:rsidRPr="00E131B4">
              <w:rPr>
                <w:rFonts w:ascii="Times New Roman" w:eastAsia="Times New Roman" w:hAnsi="Times New Roman"/>
                <w:color w:val="000000"/>
                <w:sz w:val="24"/>
                <w:szCs w:val="24"/>
                <w:lang w:eastAsia="ru-RU"/>
              </w:rPr>
              <w:t>Рособр</w:t>
            </w:r>
            <w:proofErr w:type="spellEnd"/>
          </w:p>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 xml:space="preserve">надзором </w:t>
            </w:r>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p>
        </w:tc>
        <w:tc>
          <w:tcPr>
            <w:tcW w:w="7540" w:type="dxa"/>
            <w:gridSpan w:val="12"/>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Результаты ЕГЭ выпускников школы</w:t>
            </w:r>
          </w:p>
          <w:p w:rsidR="00E131B4" w:rsidRPr="00E131B4" w:rsidRDefault="00E131B4" w:rsidP="00E131B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E131B4" w:rsidRPr="00E131B4" w:rsidTr="00E131B4">
        <w:tc>
          <w:tcPr>
            <w:tcW w:w="822" w:type="dxa"/>
            <w:vMerge/>
            <w:tcBorders>
              <w:left w:val="single" w:sz="4" w:space="0" w:color="auto"/>
              <w:right w:val="single" w:sz="4" w:space="0" w:color="auto"/>
            </w:tcBorders>
            <w:vAlign w:val="center"/>
            <w:hideMark/>
          </w:tcPr>
          <w:p w:rsidR="00E131B4" w:rsidRPr="00E131B4" w:rsidRDefault="00E131B4" w:rsidP="00E131B4">
            <w:pPr>
              <w:spacing w:after="0" w:line="240" w:lineRule="auto"/>
              <w:rPr>
                <w:rFonts w:ascii="Times New Roman" w:eastAsia="Andale Sans UI" w:hAnsi="Times New Roman"/>
                <w:kern w:val="2"/>
                <w:sz w:val="24"/>
                <w:szCs w:val="24"/>
                <w:lang w:eastAsia="ru-RU"/>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E131B4" w:rsidRPr="00E131B4" w:rsidRDefault="00E131B4" w:rsidP="00E131B4">
            <w:pPr>
              <w:spacing w:after="0" w:line="240" w:lineRule="auto"/>
              <w:rPr>
                <w:rFonts w:ascii="Times New Roman" w:eastAsia="Andale Sans UI" w:hAnsi="Times New Roman"/>
                <w:kern w:val="2"/>
                <w:sz w:val="24"/>
                <w:szCs w:val="24"/>
                <w:lang w:eastAsia="ru-RU"/>
              </w:rPr>
            </w:pPr>
          </w:p>
        </w:tc>
        <w:tc>
          <w:tcPr>
            <w:tcW w:w="1730" w:type="dxa"/>
            <w:gridSpan w:val="3"/>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 xml:space="preserve">Минимальный балл </w:t>
            </w:r>
          </w:p>
        </w:tc>
        <w:tc>
          <w:tcPr>
            <w:tcW w:w="1985" w:type="dxa"/>
            <w:gridSpan w:val="3"/>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 xml:space="preserve">Максимальный балл </w:t>
            </w:r>
          </w:p>
        </w:tc>
        <w:tc>
          <w:tcPr>
            <w:tcW w:w="1955" w:type="dxa"/>
            <w:gridSpan w:val="3"/>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 xml:space="preserve">Средний балл </w:t>
            </w:r>
          </w:p>
        </w:tc>
        <w:tc>
          <w:tcPr>
            <w:tcW w:w="1870" w:type="dxa"/>
            <w:gridSpan w:val="3"/>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 xml:space="preserve">% выполнения </w:t>
            </w:r>
          </w:p>
        </w:tc>
      </w:tr>
      <w:tr w:rsidR="00E131B4" w:rsidRPr="00E131B4" w:rsidTr="00E131B4">
        <w:tc>
          <w:tcPr>
            <w:tcW w:w="822" w:type="dxa"/>
            <w:vMerge/>
            <w:tcBorders>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19</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21</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19</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21</w:t>
            </w:r>
          </w:p>
        </w:tc>
        <w:tc>
          <w:tcPr>
            <w:tcW w:w="596"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21</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22</w:t>
            </w:r>
          </w:p>
        </w:tc>
        <w:tc>
          <w:tcPr>
            <w:tcW w:w="680"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19</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21</w:t>
            </w:r>
          </w:p>
        </w:tc>
        <w:tc>
          <w:tcPr>
            <w:tcW w:w="73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21</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22</w:t>
            </w:r>
          </w:p>
        </w:tc>
        <w:tc>
          <w:tcPr>
            <w:tcW w:w="67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19</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21</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19</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21</w:t>
            </w:r>
          </w:p>
        </w:tc>
        <w:tc>
          <w:tcPr>
            <w:tcW w:w="59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21</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22</w:t>
            </w:r>
          </w:p>
        </w:tc>
      </w:tr>
      <w:tr w:rsidR="00E131B4" w:rsidRPr="00E131B4" w:rsidTr="00E131B4">
        <w:tc>
          <w:tcPr>
            <w:tcW w:w="822" w:type="dxa"/>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val="en-US" w:eastAsia="ru-RU"/>
              </w:rPr>
            </w:pPr>
            <w:r w:rsidRPr="00E131B4">
              <w:rPr>
                <w:rFonts w:ascii="Times New Roman" w:eastAsia="Andale Sans UI" w:hAnsi="Times New Roman"/>
                <w:b/>
                <w:kern w:val="2"/>
                <w:sz w:val="24"/>
                <w:szCs w:val="24"/>
                <w:lang w:val="en-US" w:eastAsia="ru-RU"/>
              </w:rPr>
              <w:t>27</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39</w:t>
            </w:r>
          </w:p>
        </w:tc>
        <w:tc>
          <w:tcPr>
            <w:tcW w:w="596"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11</w:t>
            </w:r>
          </w:p>
        </w:tc>
        <w:tc>
          <w:tcPr>
            <w:tcW w:w="680"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84</w:t>
            </w:r>
          </w:p>
        </w:tc>
        <w:tc>
          <w:tcPr>
            <w:tcW w:w="73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78</w:t>
            </w:r>
          </w:p>
        </w:tc>
        <w:tc>
          <w:tcPr>
            <w:tcW w:w="67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38</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59,6</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51</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100</w:t>
            </w:r>
          </w:p>
        </w:tc>
        <w:tc>
          <w:tcPr>
            <w:tcW w:w="59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100</w:t>
            </w:r>
          </w:p>
        </w:tc>
      </w:tr>
    </w:tbl>
    <w:p w:rsidR="00E131B4" w:rsidRPr="00E131B4" w:rsidRDefault="00E131B4" w:rsidP="00E131B4">
      <w:pPr>
        <w:widowControl w:val="0"/>
        <w:suppressAutoHyphens/>
        <w:spacing w:after="0" w:line="240" w:lineRule="auto"/>
        <w:jc w:val="both"/>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 xml:space="preserve">    </w:t>
      </w:r>
    </w:p>
    <w:p w:rsidR="00E131B4" w:rsidRPr="00E131B4" w:rsidRDefault="00E131B4" w:rsidP="00E131B4">
      <w:pPr>
        <w:autoSpaceDE w:val="0"/>
        <w:autoSpaceDN w:val="0"/>
        <w:adjustRightInd w:val="0"/>
        <w:spacing w:after="0" w:line="240" w:lineRule="auto"/>
        <w:rPr>
          <w:rFonts w:ascii="Times New Roman" w:eastAsia="Times New Roman" w:hAnsi="Times New Roman"/>
          <w:b/>
          <w:color w:val="000000"/>
          <w:sz w:val="24"/>
          <w:szCs w:val="24"/>
          <w:lang w:eastAsia="ru-RU"/>
        </w:rPr>
      </w:pPr>
      <w:r w:rsidRPr="00E131B4">
        <w:rPr>
          <w:rFonts w:ascii="Times New Roman" w:eastAsia="Times New Roman" w:hAnsi="Times New Roman"/>
          <w:b/>
          <w:noProof/>
          <w:color w:val="000000"/>
          <w:sz w:val="24"/>
          <w:szCs w:val="24"/>
          <w:lang w:eastAsia="ru-RU"/>
        </w:rPr>
        <w:lastRenderedPageBreak/>
        <w:drawing>
          <wp:anchor distT="0" distB="0" distL="114300" distR="114300" simplePos="0" relativeHeight="251659264" behindDoc="0" locked="0" layoutInCell="1" allowOverlap="1" wp14:anchorId="0300ECB5" wp14:editId="5585809E">
            <wp:simplePos x="0" y="0"/>
            <wp:positionH relativeFrom="column">
              <wp:align>left</wp:align>
            </wp:positionH>
            <wp:positionV relativeFrom="paragraph">
              <wp:align>top</wp:align>
            </wp:positionV>
            <wp:extent cx="5486400" cy="2695575"/>
            <wp:effectExtent l="19050" t="0" r="19050" b="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E131B4">
        <w:rPr>
          <w:rFonts w:ascii="Times New Roman" w:eastAsia="Times New Roman" w:hAnsi="Times New Roman"/>
          <w:b/>
          <w:color w:val="000000"/>
          <w:sz w:val="24"/>
          <w:szCs w:val="24"/>
          <w:lang w:eastAsia="ru-RU"/>
        </w:rPr>
        <w:br w:type="textWrapping" w:clear="all"/>
      </w:r>
    </w:p>
    <w:p w:rsidR="00E131B4" w:rsidRPr="00E131B4" w:rsidRDefault="00E131B4" w:rsidP="00E131B4">
      <w:pPr>
        <w:widowControl w:val="0"/>
        <w:suppressAutoHyphens/>
        <w:spacing w:after="0" w:line="240" w:lineRule="auto"/>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 В этом году значительно снизился минимальный балл, максимальный и средний балл снизился, но незначительно. Стабильным остается % выполнения. Обучающиеся не  осознанно подошли к выбору и изучению предмета, поэтому показали низкие результаты.</w:t>
      </w:r>
    </w:p>
    <w:p w:rsidR="00E131B4" w:rsidRPr="00E131B4" w:rsidRDefault="00E131B4" w:rsidP="00E131B4">
      <w:pPr>
        <w:widowControl w:val="0"/>
        <w:suppressAutoHyphens/>
        <w:spacing w:after="0" w:line="240" w:lineRule="auto"/>
        <w:jc w:val="both"/>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По базовой математике  стабильно третий год подряд средн</w:t>
      </w:r>
      <w:r>
        <w:rPr>
          <w:rFonts w:ascii="Times New Roman" w:eastAsia="Times New Roman" w:hAnsi="Times New Roman"/>
          <w:b/>
          <w:sz w:val="24"/>
          <w:szCs w:val="24"/>
          <w:lang w:eastAsia="ru-RU"/>
        </w:rPr>
        <w:t>ий балл 4 и 100% сдача экзамена</w:t>
      </w:r>
      <w:r w:rsidRPr="00E131B4">
        <w:rPr>
          <w:rFonts w:ascii="Times New Roman" w:eastAsia="Times New Roman" w:hAnsi="Times New Roman"/>
          <w:b/>
          <w:sz w:val="24"/>
          <w:szCs w:val="24"/>
          <w:lang w:eastAsia="ru-RU"/>
        </w:rPr>
        <w:t xml:space="preserve"> (учитель Сычева Н.Н)</w:t>
      </w:r>
    </w:p>
    <w:p w:rsidR="00E131B4" w:rsidRPr="00E131B4" w:rsidRDefault="00E131B4" w:rsidP="00E131B4">
      <w:pPr>
        <w:widowControl w:val="0"/>
        <w:suppressAutoHyphens/>
        <w:spacing w:after="0" w:line="240" w:lineRule="auto"/>
        <w:rPr>
          <w:rFonts w:ascii="Times New Roman" w:eastAsia="Andale Sans UI" w:hAnsi="Times New Roman"/>
          <w:b/>
          <w:kern w:val="2"/>
          <w:sz w:val="24"/>
          <w:szCs w:val="24"/>
          <w:lang w:eastAsia="ru-RU"/>
        </w:rPr>
      </w:pP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Сводная таблица предметов по выбору.</w:t>
      </w:r>
    </w:p>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64"/>
        <w:gridCol w:w="567"/>
        <w:gridCol w:w="709"/>
        <w:gridCol w:w="567"/>
        <w:gridCol w:w="708"/>
        <w:gridCol w:w="567"/>
        <w:gridCol w:w="709"/>
        <w:gridCol w:w="709"/>
        <w:gridCol w:w="709"/>
        <w:gridCol w:w="708"/>
        <w:gridCol w:w="709"/>
        <w:gridCol w:w="690"/>
        <w:gridCol w:w="728"/>
      </w:tblGrid>
      <w:tr w:rsidR="00E131B4" w:rsidRPr="00E131B4" w:rsidTr="00E131B4">
        <w:tc>
          <w:tcPr>
            <w:tcW w:w="562" w:type="dxa"/>
            <w:vMerge w:val="restart"/>
            <w:tcBorders>
              <w:top w:val="single" w:sz="4" w:space="0" w:color="auto"/>
              <w:left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w:t>
            </w:r>
          </w:p>
        </w:tc>
        <w:tc>
          <w:tcPr>
            <w:tcW w:w="964" w:type="dxa"/>
            <w:vMerge w:val="restart"/>
            <w:tcBorders>
              <w:top w:val="single" w:sz="4" w:space="0" w:color="auto"/>
              <w:left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 xml:space="preserve"> Пред</w:t>
            </w:r>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мет</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Число сдава</w:t>
            </w:r>
            <w:proofErr w:type="gramStart"/>
            <w:r w:rsidRPr="00E131B4">
              <w:rPr>
                <w:rFonts w:ascii="Times New Roman" w:eastAsia="Andale Sans UI" w:hAnsi="Times New Roman"/>
                <w:kern w:val="2"/>
                <w:sz w:val="24"/>
                <w:szCs w:val="24"/>
                <w:lang w:eastAsia="ru-RU"/>
              </w:rPr>
              <w:t>в-</w:t>
            </w:r>
            <w:proofErr w:type="gramEnd"/>
            <w:r w:rsidRPr="00E131B4">
              <w:rPr>
                <w:rFonts w:ascii="Times New Roman" w:eastAsia="Andale Sans UI" w:hAnsi="Times New Roman"/>
                <w:kern w:val="2"/>
                <w:sz w:val="24"/>
                <w:szCs w:val="24"/>
                <w:lang w:eastAsia="ru-RU"/>
              </w:rPr>
              <w:t xml:space="preserve"> </w:t>
            </w:r>
            <w:proofErr w:type="spellStart"/>
            <w:r w:rsidRPr="00E131B4">
              <w:rPr>
                <w:rFonts w:ascii="Times New Roman" w:eastAsia="Andale Sans UI" w:hAnsi="Times New Roman"/>
                <w:kern w:val="2"/>
                <w:sz w:val="24"/>
                <w:szCs w:val="24"/>
                <w:lang w:eastAsia="ru-RU"/>
              </w:rPr>
              <w:t>ших</w:t>
            </w:r>
            <w:proofErr w:type="spellEnd"/>
            <w:r w:rsidRPr="00E131B4">
              <w:rPr>
                <w:rFonts w:ascii="Times New Roman" w:eastAsia="Andale Sans UI" w:hAnsi="Times New Roman"/>
                <w:kern w:val="2"/>
                <w:sz w:val="24"/>
                <w:szCs w:val="24"/>
                <w:lang w:eastAsia="ru-RU"/>
              </w:rPr>
              <w:t xml:space="preserve"> предмет</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E131B4">
              <w:rPr>
                <w:rFonts w:ascii="Times New Roman" w:eastAsia="Times New Roman" w:hAnsi="Times New Roman"/>
                <w:color w:val="000000"/>
                <w:sz w:val="24"/>
                <w:szCs w:val="24"/>
                <w:lang w:eastAsia="ru-RU"/>
              </w:rPr>
              <w:t>Минималь</w:t>
            </w:r>
            <w:proofErr w:type="spellEnd"/>
          </w:p>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E131B4">
              <w:rPr>
                <w:rFonts w:ascii="Times New Roman" w:eastAsia="Times New Roman" w:hAnsi="Times New Roman"/>
                <w:color w:val="000000"/>
                <w:sz w:val="24"/>
                <w:szCs w:val="24"/>
                <w:lang w:eastAsia="ru-RU"/>
              </w:rPr>
              <w:t>ный</w:t>
            </w:r>
            <w:proofErr w:type="spellEnd"/>
            <w:r w:rsidRPr="00E131B4">
              <w:rPr>
                <w:rFonts w:ascii="Times New Roman" w:eastAsia="Times New Roman" w:hAnsi="Times New Roman"/>
                <w:color w:val="000000"/>
                <w:sz w:val="24"/>
                <w:szCs w:val="24"/>
                <w:lang w:eastAsia="ru-RU"/>
              </w:rPr>
              <w:t xml:space="preserve"> балл, </w:t>
            </w:r>
            <w:proofErr w:type="spellStart"/>
            <w:proofErr w:type="gramStart"/>
            <w:r w:rsidRPr="00E131B4">
              <w:rPr>
                <w:rFonts w:ascii="Times New Roman" w:eastAsia="Times New Roman" w:hAnsi="Times New Roman"/>
                <w:color w:val="000000"/>
                <w:sz w:val="24"/>
                <w:szCs w:val="24"/>
                <w:lang w:eastAsia="ru-RU"/>
              </w:rPr>
              <w:t>установ</w:t>
            </w:r>
            <w:proofErr w:type="spellEnd"/>
            <w:r w:rsidRPr="00E131B4">
              <w:rPr>
                <w:rFonts w:ascii="Times New Roman" w:eastAsia="Times New Roman" w:hAnsi="Times New Roman"/>
                <w:color w:val="000000"/>
                <w:sz w:val="24"/>
                <w:szCs w:val="24"/>
                <w:lang w:eastAsia="ru-RU"/>
              </w:rPr>
              <w:t>-ленный</w:t>
            </w:r>
            <w:proofErr w:type="gramEnd"/>
            <w:r w:rsidRPr="00E131B4">
              <w:rPr>
                <w:rFonts w:ascii="Times New Roman" w:eastAsia="Times New Roman" w:hAnsi="Times New Roman"/>
                <w:color w:val="000000"/>
                <w:sz w:val="24"/>
                <w:szCs w:val="24"/>
                <w:lang w:eastAsia="ru-RU"/>
              </w:rPr>
              <w:t xml:space="preserve"> </w:t>
            </w:r>
            <w:proofErr w:type="spellStart"/>
            <w:r w:rsidRPr="00E131B4">
              <w:rPr>
                <w:rFonts w:ascii="Times New Roman" w:eastAsia="Times New Roman" w:hAnsi="Times New Roman"/>
                <w:color w:val="000000"/>
                <w:sz w:val="24"/>
                <w:szCs w:val="24"/>
                <w:lang w:eastAsia="ru-RU"/>
              </w:rPr>
              <w:t>Рособрнадзором</w:t>
            </w:r>
            <w:proofErr w:type="spellEnd"/>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p>
        </w:tc>
        <w:tc>
          <w:tcPr>
            <w:tcW w:w="5529" w:type="dxa"/>
            <w:gridSpan w:val="8"/>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Результаты ЕГЭ выпускников школы</w:t>
            </w:r>
          </w:p>
          <w:p w:rsidR="00E131B4" w:rsidRPr="00E131B4" w:rsidRDefault="00E131B4" w:rsidP="00E131B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E131B4" w:rsidRPr="00E131B4" w:rsidTr="00E131B4">
        <w:trPr>
          <w:trHeight w:val="630"/>
        </w:trPr>
        <w:tc>
          <w:tcPr>
            <w:tcW w:w="562" w:type="dxa"/>
            <w:vMerge/>
            <w:tcBorders>
              <w:left w:val="single" w:sz="4" w:space="0" w:color="auto"/>
              <w:bottom w:val="single" w:sz="4" w:space="0" w:color="auto"/>
              <w:right w:val="single" w:sz="4" w:space="0" w:color="auto"/>
            </w:tcBorders>
          </w:tcPr>
          <w:p w:rsidR="00E131B4" w:rsidRPr="00E131B4" w:rsidRDefault="00E131B4" w:rsidP="00E131B4">
            <w:pPr>
              <w:spacing w:after="0" w:line="240" w:lineRule="auto"/>
              <w:rPr>
                <w:rFonts w:ascii="Times New Roman" w:eastAsia="Andale Sans UI" w:hAnsi="Times New Roman"/>
                <w:kern w:val="2"/>
                <w:sz w:val="24"/>
                <w:szCs w:val="24"/>
                <w:lang w:eastAsia="ru-RU"/>
              </w:rPr>
            </w:pPr>
          </w:p>
        </w:tc>
        <w:tc>
          <w:tcPr>
            <w:tcW w:w="964" w:type="dxa"/>
            <w:vMerge/>
            <w:tcBorders>
              <w:left w:val="single" w:sz="4" w:space="0" w:color="auto"/>
              <w:bottom w:val="single" w:sz="4" w:space="0" w:color="auto"/>
              <w:right w:val="single" w:sz="4" w:space="0" w:color="auto"/>
            </w:tcBorders>
          </w:tcPr>
          <w:p w:rsidR="00E131B4" w:rsidRPr="00E131B4" w:rsidRDefault="00E131B4" w:rsidP="00E131B4">
            <w:pPr>
              <w:spacing w:after="0" w:line="240" w:lineRule="auto"/>
              <w:rPr>
                <w:rFonts w:ascii="Times New Roman" w:eastAsia="Andale Sans UI" w:hAnsi="Times New Roman"/>
                <w:kern w:val="2"/>
                <w:sz w:val="24"/>
                <w:szCs w:val="24"/>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131B4" w:rsidRPr="00E131B4" w:rsidRDefault="00E131B4" w:rsidP="00E131B4">
            <w:pPr>
              <w:spacing w:after="0" w:line="240" w:lineRule="auto"/>
              <w:rPr>
                <w:rFonts w:ascii="Times New Roman" w:eastAsia="Andale Sans UI" w:hAnsi="Times New Roman"/>
                <w:kern w:val="2"/>
                <w:sz w:val="24"/>
                <w:szCs w:val="24"/>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E131B4" w:rsidRPr="00E131B4" w:rsidRDefault="00E131B4" w:rsidP="00E131B4">
            <w:pPr>
              <w:spacing w:after="0" w:line="240" w:lineRule="auto"/>
              <w:rPr>
                <w:rFonts w:ascii="Times New Roman" w:eastAsia="Andale Sans UI" w:hAnsi="Times New Roman"/>
                <w:kern w:val="2"/>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 xml:space="preserve">Мин. балл </w:t>
            </w:r>
          </w:p>
        </w:tc>
        <w:tc>
          <w:tcPr>
            <w:tcW w:w="1418" w:type="dxa"/>
            <w:gridSpan w:val="2"/>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 xml:space="preserve">Макс. балл </w:t>
            </w:r>
          </w:p>
        </w:tc>
        <w:tc>
          <w:tcPr>
            <w:tcW w:w="1417" w:type="dxa"/>
            <w:gridSpan w:val="2"/>
            <w:tcBorders>
              <w:top w:val="single" w:sz="4" w:space="0" w:color="auto"/>
              <w:left w:val="single" w:sz="4" w:space="0" w:color="auto"/>
              <w:bottom w:val="single" w:sz="4" w:space="0" w:color="auto"/>
              <w:right w:val="single" w:sz="4" w:space="0" w:color="auto"/>
            </w:tcBorders>
            <w:hideMark/>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 xml:space="preserve">Средний балл </w:t>
            </w:r>
          </w:p>
        </w:tc>
        <w:tc>
          <w:tcPr>
            <w:tcW w:w="1418" w:type="dxa"/>
            <w:gridSpan w:val="2"/>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Times New Roman" w:hAnsi="Times New Roman"/>
                <w:color w:val="000000"/>
                <w:sz w:val="24"/>
                <w:szCs w:val="24"/>
                <w:lang w:eastAsia="ru-RU"/>
              </w:rPr>
              <w:t>% выполнения</w:t>
            </w:r>
          </w:p>
        </w:tc>
      </w:tr>
      <w:tr w:rsidR="00E131B4" w:rsidRPr="00E131B4" w:rsidTr="00E131B4">
        <w:trPr>
          <w:trHeight w:val="345"/>
        </w:trPr>
        <w:tc>
          <w:tcPr>
            <w:tcW w:w="562" w:type="dxa"/>
            <w:tcBorders>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p>
        </w:tc>
        <w:tc>
          <w:tcPr>
            <w:tcW w:w="964" w:type="dxa"/>
            <w:tcBorders>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AutoHyphens/>
              <w:spacing w:after="0" w:line="240" w:lineRule="auto"/>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w:t>
            </w:r>
          </w:p>
          <w:p w:rsidR="00E131B4" w:rsidRPr="00E131B4" w:rsidRDefault="00E131B4" w:rsidP="00E131B4">
            <w:pPr>
              <w:widowControl w:val="0"/>
              <w:suppressAutoHyphens/>
              <w:spacing w:after="0" w:line="240" w:lineRule="auto"/>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21</w:t>
            </w:r>
          </w:p>
          <w:p w:rsidR="00E131B4" w:rsidRPr="00E131B4" w:rsidRDefault="00E131B4" w:rsidP="00E131B4">
            <w:pPr>
              <w:widowControl w:val="0"/>
              <w:suppressAutoHyphens/>
              <w:spacing w:after="0" w:line="240" w:lineRule="auto"/>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20</w:t>
            </w:r>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b/>
                <w:kern w:val="2"/>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21</w:t>
            </w:r>
          </w:p>
        </w:tc>
        <w:tc>
          <w:tcPr>
            <w:tcW w:w="708"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AutoHyphens/>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b/>
                <w:kern w:val="2"/>
                <w:sz w:val="24"/>
                <w:szCs w:val="24"/>
                <w:lang w:eastAsia="ru-RU"/>
              </w:rPr>
              <w:t>20212022</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autoSpaceDE w:val="0"/>
              <w:autoSpaceDN w:val="0"/>
              <w:adjustRightInd w:val="0"/>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autoSpaceDE w:val="0"/>
              <w:autoSpaceDN w:val="0"/>
              <w:adjustRightInd w:val="0"/>
              <w:spacing w:after="0" w:line="240" w:lineRule="auto"/>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20</w:t>
            </w:r>
          </w:p>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Andale Sans UI" w:hAnsi="Times New Roman"/>
                <w:kern w:val="2"/>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Andale Sans UI" w:hAnsi="Times New Roman"/>
                <w:b/>
                <w:kern w:val="2"/>
                <w:sz w:val="24"/>
                <w:szCs w:val="24"/>
                <w:lang w:eastAsia="ru-RU"/>
              </w:rPr>
              <w:t>20212022</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Andale Sans UI" w:hAnsi="Times New Roman"/>
                <w:kern w:val="2"/>
                <w:sz w:val="24"/>
                <w:szCs w:val="24"/>
                <w:lang w:eastAsia="ru-RU"/>
              </w:rPr>
              <w:t>20202021</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Andale Sans UI" w:hAnsi="Times New Roman"/>
                <w:b/>
                <w:kern w:val="2"/>
                <w:sz w:val="24"/>
                <w:szCs w:val="24"/>
                <w:lang w:eastAsia="ru-RU"/>
              </w:rPr>
              <w:t>20212022</w:t>
            </w:r>
          </w:p>
        </w:tc>
        <w:tc>
          <w:tcPr>
            <w:tcW w:w="70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Andale Sans UI" w:hAnsi="Times New Roman"/>
                <w:kern w:val="2"/>
                <w:sz w:val="24"/>
                <w:szCs w:val="24"/>
                <w:lang w:eastAsia="ru-RU"/>
              </w:rPr>
              <w:t>2021-2021</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Andale Sans UI" w:hAnsi="Times New Roman"/>
                <w:b/>
                <w:kern w:val="2"/>
                <w:sz w:val="24"/>
                <w:szCs w:val="24"/>
                <w:lang w:eastAsia="ru-RU"/>
              </w:rPr>
              <w:t>2021-2022</w:t>
            </w:r>
          </w:p>
        </w:tc>
        <w:tc>
          <w:tcPr>
            <w:tcW w:w="690"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Andale Sans UI" w:hAnsi="Times New Roman"/>
                <w:kern w:val="2"/>
                <w:sz w:val="24"/>
                <w:szCs w:val="24"/>
                <w:lang w:eastAsia="ru-RU"/>
              </w:rPr>
              <w:t>2020-2021</w:t>
            </w:r>
          </w:p>
        </w:tc>
        <w:tc>
          <w:tcPr>
            <w:tcW w:w="72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autoSpaceDE w:val="0"/>
              <w:autoSpaceDN w:val="0"/>
              <w:adjustRightInd w:val="0"/>
              <w:spacing w:after="0" w:line="240" w:lineRule="auto"/>
              <w:rPr>
                <w:rFonts w:ascii="Times New Roman" w:eastAsia="Times New Roman" w:hAnsi="Times New Roman"/>
                <w:color w:val="000000"/>
                <w:sz w:val="24"/>
                <w:szCs w:val="24"/>
                <w:lang w:eastAsia="ru-RU"/>
              </w:rPr>
            </w:pPr>
            <w:r w:rsidRPr="00E131B4">
              <w:rPr>
                <w:rFonts w:ascii="Times New Roman" w:eastAsia="Andale Sans UI" w:hAnsi="Times New Roman"/>
                <w:b/>
                <w:kern w:val="2"/>
                <w:sz w:val="24"/>
                <w:szCs w:val="24"/>
                <w:lang w:eastAsia="ru-RU"/>
              </w:rPr>
              <w:t>2021-2022</w:t>
            </w:r>
          </w:p>
        </w:tc>
      </w:tr>
      <w:tr w:rsidR="00E131B4" w:rsidRPr="00E131B4" w:rsidTr="00E131B4">
        <w:tc>
          <w:tcPr>
            <w:tcW w:w="562"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w:t>
            </w:r>
          </w:p>
        </w:tc>
        <w:tc>
          <w:tcPr>
            <w:tcW w:w="96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Информатика</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40</w:t>
            </w:r>
          </w:p>
        </w:tc>
        <w:tc>
          <w:tcPr>
            <w:tcW w:w="70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spacing w:after="0" w:line="240" w:lineRule="auto"/>
              <w:jc w:val="center"/>
              <w:rPr>
                <w:rFonts w:ascii="Times New Roman" w:eastAsia="Andale Sans UI" w:hAnsi="Times New Roman"/>
                <w:sz w:val="24"/>
                <w:szCs w:val="24"/>
                <w:lang w:eastAsia="ru-RU"/>
              </w:rPr>
            </w:pPr>
            <w:r w:rsidRPr="00E131B4">
              <w:rPr>
                <w:rFonts w:ascii="Times New Roman" w:eastAsia="Andale Sans UI" w:hAnsi="Times New Roman"/>
                <w:sz w:val="24"/>
                <w:szCs w:val="24"/>
                <w:lang w:eastAsia="ru-RU"/>
              </w:rPr>
              <w:t>93</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spacing w:after="0" w:line="240" w:lineRule="auto"/>
              <w:jc w:val="center"/>
              <w:rPr>
                <w:rFonts w:ascii="Times New Roman" w:eastAsia="Andale Sans UI" w:hAnsi="Times New Roman"/>
                <w:b/>
                <w:sz w:val="24"/>
                <w:szCs w:val="24"/>
                <w:lang w:eastAsia="ru-RU"/>
              </w:rPr>
            </w:pPr>
            <w:r w:rsidRPr="00E131B4">
              <w:rPr>
                <w:rFonts w:ascii="Times New Roman" w:eastAsia="Andale Sans UI" w:hAnsi="Times New Roman"/>
                <w:b/>
                <w:sz w:val="24"/>
                <w:szCs w:val="24"/>
                <w:lang w:eastAsia="ru-RU"/>
              </w:rPr>
              <w:t>51</w:t>
            </w:r>
          </w:p>
        </w:tc>
        <w:tc>
          <w:tcPr>
            <w:tcW w:w="70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spacing w:after="0" w:line="240" w:lineRule="auto"/>
              <w:jc w:val="center"/>
              <w:rPr>
                <w:rFonts w:ascii="Times New Roman" w:eastAsia="Andale Sans UI" w:hAnsi="Times New Roman"/>
                <w:sz w:val="24"/>
                <w:szCs w:val="24"/>
                <w:lang w:eastAsia="ru-RU"/>
              </w:rPr>
            </w:pPr>
            <w:r w:rsidRPr="00E131B4">
              <w:rPr>
                <w:rFonts w:ascii="Times New Roman" w:eastAsia="Andale Sans UI" w:hAnsi="Times New Roman"/>
                <w:sz w:val="24"/>
                <w:szCs w:val="24"/>
                <w:lang w:eastAsia="ru-RU"/>
              </w:rPr>
              <w:t>53,4</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spacing w:after="0" w:line="240" w:lineRule="auto"/>
              <w:jc w:val="center"/>
              <w:rPr>
                <w:rFonts w:ascii="Times New Roman" w:eastAsia="Andale Sans UI" w:hAnsi="Times New Roman"/>
                <w:b/>
                <w:sz w:val="24"/>
                <w:szCs w:val="24"/>
                <w:lang w:eastAsia="ru-RU"/>
              </w:rPr>
            </w:pPr>
            <w:r w:rsidRPr="00E131B4">
              <w:rPr>
                <w:rFonts w:ascii="Times New Roman" w:eastAsia="Andale Sans UI" w:hAnsi="Times New Roman"/>
                <w:b/>
                <w:sz w:val="24"/>
                <w:szCs w:val="24"/>
                <w:lang w:eastAsia="ru-RU"/>
              </w:rPr>
              <w:t>35</w:t>
            </w:r>
          </w:p>
        </w:tc>
        <w:tc>
          <w:tcPr>
            <w:tcW w:w="690"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spacing w:after="0" w:line="240" w:lineRule="auto"/>
              <w:jc w:val="center"/>
              <w:rPr>
                <w:rFonts w:ascii="Times New Roman" w:eastAsia="Andale Sans UI" w:hAnsi="Times New Roman"/>
                <w:sz w:val="24"/>
                <w:szCs w:val="24"/>
                <w:lang w:eastAsia="ru-RU"/>
              </w:rPr>
            </w:pPr>
            <w:r w:rsidRPr="00E131B4">
              <w:rPr>
                <w:rFonts w:ascii="Times New Roman" w:eastAsia="Andale Sans UI" w:hAnsi="Times New Roman"/>
                <w:sz w:val="24"/>
                <w:szCs w:val="24"/>
                <w:lang w:eastAsia="ru-RU"/>
              </w:rPr>
              <w:t>60</w:t>
            </w:r>
          </w:p>
        </w:tc>
        <w:tc>
          <w:tcPr>
            <w:tcW w:w="72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spacing w:after="0" w:line="240" w:lineRule="auto"/>
              <w:jc w:val="center"/>
              <w:rPr>
                <w:rFonts w:ascii="Times New Roman" w:eastAsia="Andale Sans UI" w:hAnsi="Times New Roman"/>
                <w:b/>
                <w:sz w:val="24"/>
                <w:szCs w:val="24"/>
                <w:lang w:eastAsia="ru-RU"/>
              </w:rPr>
            </w:pPr>
            <w:r w:rsidRPr="00E131B4">
              <w:rPr>
                <w:rFonts w:ascii="Times New Roman" w:eastAsia="Andale Sans UI" w:hAnsi="Times New Roman"/>
                <w:b/>
                <w:sz w:val="24"/>
                <w:szCs w:val="24"/>
                <w:lang w:eastAsia="ru-RU"/>
              </w:rPr>
              <w:t>67</w:t>
            </w:r>
          </w:p>
        </w:tc>
      </w:tr>
      <w:tr w:rsidR="00E131B4" w:rsidRPr="00E131B4" w:rsidTr="00E131B4">
        <w:tc>
          <w:tcPr>
            <w:tcW w:w="562"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proofErr w:type="spellStart"/>
            <w:proofErr w:type="gramStart"/>
            <w:r w:rsidRPr="00E131B4">
              <w:rPr>
                <w:rFonts w:ascii="Times New Roman" w:eastAsia="Andale Sans UI" w:hAnsi="Times New Roman"/>
                <w:kern w:val="2"/>
                <w:sz w:val="24"/>
                <w:szCs w:val="24"/>
                <w:lang w:eastAsia="ru-RU"/>
              </w:rPr>
              <w:t>Лите-ратура</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32</w:t>
            </w:r>
          </w:p>
        </w:tc>
        <w:tc>
          <w:tcPr>
            <w:tcW w:w="70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44</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53</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spacing w:after="0" w:line="240" w:lineRule="auto"/>
              <w:jc w:val="center"/>
              <w:rPr>
                <w:rFonts w:ascii="Times New Roman" w:eastAsia="Andale Sans UI" w:hAnsi="Times New Roman"/>
                <w:sz w:val="24"/>
                <w:szCs w:val="24"/>
                <w:lang w:eastAsia="ru-RU"/>
              </w:rPr>
            </w:pPr>
            <w:r w:rsidRPr="00E131B4">
              <w:rPr>
                <w:rFonts w:ascii="Times New Roman" w:eastAsia="Andale Sans UI" w:hAnsi="Times New Roman"/>
                <w:sz w:val="24"/>
                <w:szCs w:val="24"/>
                <w:lang w:eastAsia="ru-RU"/>
              </w:rPr>
              <w:t>61</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spacing w:after="0" w:line="240" w:lineRule="auto"/>
              <w:jc w:val="center"/>
              <w:rPr>
                <w:rFonts w:ascii="Times New Roman" w:eastAsia="Andale Sans UI" w:hAnsi="Times New Roman"/>
                <w:b/>
                <w:sz w:val="24"/>
                <w:szCs w:val="24"/>
                <w:lang w:eastAsia="ru-RU"/>
              </w:rPr>
            </w:pPr>
            <w:r w:rsidRPr="00E131B4">
              <w:rPr>
                <w:rFonts w:ascii="Times New Roman" w:eastAsia="Andale Sans UI" w:hAnsi="Times New Roman"/>
                <w:b/>
                <w:sz w:val="24"/>
                <w:szCs w:val="24"/>
                <w:lang w:eastAsia="ru-RU"/>
              </w:rPr>
              <w:t>91</w:t>
            </w:r>
          </w:p>
        </w:tc>
        <w:tc>
          <w:tcPr>
            <w:tcW w:w="70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spacing w:after="0" w:line="240" w:lineRule="auto"/>
              <w:jc w:val="center"/>
              <w:rPr>
                <w:rFonts w:ascii="Times New Roman" w:eastAsia="Andale Sans UI" w:hAnsi="Times New Roman"/>
                <w:sz w:val="24"/>
                <w:szCs w:val="24"/>
                <w:lang w:eastAsia="ru-RU"/>
              </w:rPr>
            </w:pPr>
            <w:r w:rsidRPr="00E131B4">
              <w:rPr>
                <w:rFonts w:ascii="Times New Roman" w:eastAsia="Andale Sans UI" w:hAnsi="Times New Roman"/>
                <w:sz w:val="24"/>
                <w:szCs w:val="24"/>
                <w:lang w:eastAsia="ru-RU"/>
              </w:rPr>
              <w:t>52,5</w:t>
            </w:r>
          </w:p>
        </w:tc>
        <w:tc>
          <w:tcPr>
            <w:tcW w:w="709"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spacing w:after="0" w:line="240" w:lineRule="auto"/>
              <w:jc w:val="center"/>
              <w:rPr>
                <w:rFonts w:ascii="Times New Roman" w:eastAsia="Andale Sans UI" w:hAnsi="Times New Roman"/>
                <w:b/>
                <w:sz w:val="24"/>
                <w:szCs w:val="24"/>
                <w:lang w:eastAsia="ru-RU"/>
              </w:rPr>
            </w:pPr>
            <w:r w:rsidRPr="00E131B4">
              <w:rPr>
                <w:rFonts w:ascii="Times New Roman" w:eastAsia="Andale Sans UI" w:hAnsi="Times New Roman"/>
                <w:b/>
                <w:sz w:val="24"/>
                <w:szCs w:val="24"/>
                <w:lang w:eastAsia="ru-RU"/>
              </w:rPr>
              <w:t>76</w:t>
            </w:r>
          </w:p>
        </w:tc>
        <w:tc>
          <w:tcPr>
            <w:tcW w:w="690"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spacing w:after="0" w:line="240" w:lineRule="auto"/>
              <w:jc w:val="center"/>
              <w:rPr>
                <w:rFonts w:ascii="Times New Roman" w:eastAsia="Andale Sans UI" w:hAnsi="Times New Roman"/>
                <w:sz w:val="24"/>
                <w:szCs w:val="24"/>
                <w:lang w:eastAsia="ru-RU"/>
              </w:rPr>
            </w:pPr>
            <w:r w:rsidRPr="00E131B4">
              <w:rPr>
                <w:rFonts w:ascii="Times New Roman" w:eastAsia="Andale Sans UI" w:hAnsi="Times New Roman"/>
                <w:sz w:val="24"/>
                <w:szCs w:val="24"/>
                <w:lang w:eastAsia="ru-RU"/>
              </w:rPr>
              <w:t>100</w:t>
            </w:r>
          </w:p>
        </w:tc>
        <w:tc>
          <w:tcPr>
            <w:tcW w:w="72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spacing w:after="0" w:line="240" w:lineRule="auto"/>
              <w:jc w:val="center"/>
              <w:rPr>
                <w:rFonts w:ascii="Times New Roman" w:eastAsia="Andale Sans UI" w:hAnsi="Times New Roman"/>
                <w:b/>
                <w:sz w:val="24"/>
                <w:szCs w:val="24"/>
                <w:lang w:eastAsia="ru-RU"/>
              </w:rPr>
            </w:pPr>
            <w:r w:rsidRPr="00E131B4">
              <w:rPr>
                <w:rFonts w:ascii="Times New Roman" w:eastAsia="Andale Sans UI" w:hAnsi="Times New Roman"/>
                <w:b/>
                <w:sz w:val="24"/>
                <w:szCs w:val="24"/>
                <w:lang w:eastAsia="ru-RU"/>
              </w:rPr>
              <w:t>100</w:t>
            </w:r>
          </w:p>
        </w:tc>
      </w:tr>
      <w:tr w:rsidR="00E131B4" w:rsidRPr="00E131B4" w:rsidTr="00E131B4">
        <w:tc>
          <w:tcPr>
            <w:tcW w:w="562"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eastAsia="ru-RU"/>
              </w:rPr>
              <w:t>Исто</w:t>
            </w:r>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proofErr w:type="spellStart"/>
            <w:r w:rsidRPr="00E131B4">
              <w:rPr>
                <w:rFonts w:ascii="Times New Roman" w:eastAsia="Andale Sans UI" w:hAnsi="Times New Roman"/>
                <w:kern w:val="2"/>
                <w:sz w:val="24"/>
                <w:szCs w:val="24"/>
                <w:lang w:eastAsia="ru-RU"/>
              </w:rPr>
              <w:t>рия</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32</w:t>
            </w:r>
          </w:p>
        </w:tc>
        <w:tc>
          <w:tcPr>
            <w:tcW w:w="70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38</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45</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67</w:t>
            </w:r>
          </w:p>
        </w:tc>
        <w:tc>
          <w:tcPr>
            <w:tcW w:w="708"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56</w:t>
            </w:r>
          </w:p>
        </w:tc>
        <w:tc>
          <w:tcPr>
            <w:tcW w:w="690"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67</w:t>
            </w:r>
          </w:p>
        </w:tc>
        <w:tc>
          <w:tcPr>
            <w:tcW w:w="72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100</w:t>
            </w:r>
          </w:p>
        </w:tc>
      </w:tr>
      <w:tr w:rsidR="00E131B4" w:rsidRPr="00E131B4" w:rsidTr="00E131B4">
        <w:tc>
          <w:tcPr>
            <w:tcW w:w="562"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w:t>
            </w:r>
          </w:p>
        </w:tc>
        <w:tc>
          <w:tcPr>
            <w:tcW w:w="96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proofErr w:type="spellStart"/>
            <w:r w:rsidRPr="00E131B4">
              <w:rPr>
                <w:rFonts w:ascii="Times New Roman" w:eastAsia="Andale Sans UI" w:hAnsi="Times New Roman"/>
                <w:kern w:val="2"/>
                <w:sz w:val="24"/>
                <w:szCs w:val="24"/>
                <w:lang w:eastAsia="ru-RU"/>
              </w:rPr>
              <w:t>Биоло</w:t>
            </w:r>
            <w:proofErr w:type="spellEnd"/>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proofErr w:type="spellStart"/>
            <w:r w:rsidRPr="00E131B4">
              <w:rPr>
                <w:rFonts w:ascii="Times New Roman" w:eastAsia="Andale Sans UI" w:hAnsi="Times New Roman"/>
                <w:kern w:val="2"/>
                <w:sz w:val="24"/>
                <w:szCs w:val="24"/>
                <w:lang w:eastAsia="ru-RU"/>
              </w:rPr>
              <w:t>гия</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36</w:t>
            </w:r>
          </w:p>
        </w:tc>
        <w:tc>
          <w:tcPr>
            <w:tcW w:w="70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46</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59</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61</w:t>
            </w:r>
          </w:p>
        </w:tc>
        <w:tc>
          <w:tcPr>
            <w:tcW w:w="708"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52,5</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52</w:t>
            </w:r>
          </w:p>
        </w:tc>
        <w:tc>
          <w:tcPr>
            <w:tcW w:w="690"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100</w:t>
            </w:r>
          </w:p>
        </w:tc>
        <w:tc>
          <w:tcPr>
            <w:tcW w:w="72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100</w:t>
            </w:r>
          </w:p>
        </w:tc>
      </w:tr>
      <w:tr w:rsidR="00E131B4" w:rsidRPr="00E131B4" w:rsidTr="00E131B4">
        <w:tc>
          <w:tcPr>
            <w:tcW w:w="562"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5</w:t>
            </w:r>
          </w:p>
        </w:tc>
        <w:tc>
          <w:tcPr>
            <w:tcW w:w="96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Физика</w:t>
            </w:r>
          </w:p>
        </w:tc>
        <w:tc>
          <w:tcPr>
            <w:tcW w:w="567"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36</w:t>
            </w:r>
          </w:p>
        </w:tc>
        <w:tc>
          <w:tcPr>
            <w:tcW w:w="70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39</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53</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52</w:t>
            </w:r>
          </w:p>
        </w:tc>
        <w:tc>
          <w:tcPr>
            <w:tcW w:w="708"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44</w:t>
            </w:r>
          </w:p>
        </w:tc>
        <w:tc>
          <w:tcPr>
            <w:tcW w:w="690"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75</w:t>
            </w:r>
          </w:p>
        </w:tc>
        <w:tc>
          <w:tcPr>
            <w:tcW w:w="72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100</w:t>
            </w:r>
          </w:p>
        </w:tc>
      </w:tr>
      <w:tr w:rsidR="00E131B4" w:rsidRPr="00E131B4" w:rsidTr="00E131B4">
        <w:tc>
          <w:tcPr>
            <w:tcW w:w="562"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6</w:t>
            </w:r>
          </w:p>
        </w:tc>
        <w:tc>
          <w:tcPr>
            <w:tcW w:w="96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val="en-US" w:eastAsia="ru-RU"/>
              </w:rPr>
            </w:pPr>
            <w:proofErr w:type="spellStart"/>
            <w:r w:rsidRPr="00E131B4">
              <w:rPr>
                <w:rFonts w:ascii="Times New Roman" w:eastAsia="Andale Sans UI" w:hAnsi="Times New Roman"/>
                <w:kern w:val="2"/>
                <w:sz w:val="24"/>
                <w:szCs w:val="24"/>
                <w:lang w:eastAsia="ru-RU"/>
              </w:rPr>
              <w:t>Обществозна</w:t>
            </w:r>
            <w:proofErr w:type="spellEnd"/>
          </w:p>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proofErr w:type="spellStart"/>
            <w:r w:rsidRPr="00E131B4">
              <w:rPr>
                <w:rFonts w:ascii="Times New Roman" w:eastAsia="Andale Sans UI" w:hAnsi="Times New Roman"/>
                <w:kern w:val="2"/>
                <w:sz w:val="24"/>
                <w:szCs w:val="24"/>
                <w:lang w:eastAsia="ru-RU"/>
              </w:rPr>
              <w:t>ние</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val="en-US" w:eastAsia="ru-RU"/>
              </w:rPr>
            </w:pPr>
          </w:p>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val="en-US" w:eastAsia="ru-RU"/>
              </w:rPr>
            </w:pPr>
            <w:r w:rsidRPr="00E131B4">
              <w:rPr>
                <w:rFonts w:ascii="Times New Roman" w:eastAsia="Andale Sans UI" w:hAnsi="Times New Roman"/>
                <w:kern w:val="2"/>
                <w:sz w:val="24"/>
                <w:szCs w:val="24"/>
                <w:lang w:val="en-US" w:eastAsia="ru-RU"/>
              </w:rPr>
              <w:t>42</w:t>
            </w:r>
          </w:p>
        </w:tc>
        <w:tc>
          <w:tcPr>
            <w:tcW w:w="70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val="en-US" w:eastAsia="ru-RU"/>
              </w:rPr>
            </w:pPr>
          </w:p>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val="en-US" w:eastAsia="ru-RU"/>
              </w:rPr>
            </w:pPr>
            <w:r w:rsidRPr="00E131B4">
              <w:rPr>
                <w:rFonts w:ascii="Times New Roman" w:eastAsia="Andale Sans UI" w:hAnsi="Times New Roman"/>
                <w:b/>
                <w:kern w:val="2"/>
                <w:sz w:val="24"/>
                <w:szCs w:val="24"/>
                <w:lang w:val="en-US" w:eastAsia="ru-RU"/>
              </w:rPr>
              <w:t>42</w:t>
            </w:r>
          </w:p>
        </w:tc>
        <w:tc>
          <w:tcPr>
            <w:tcW w:w="567"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19</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63</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74</w:t>
            </w:r>
          </w:p>
        </w:tc>
        <w:tc>
          <w:tcPr>
            <w:tcW w:w="708"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51</w:t>
            </w:r>
          </w:p>
        </w:tc>
        <w:tc>
          <w:tcPr>
            <w:tcW w:w="690"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65</w:t>
            </w:r>
          </w:p>
        </w:tc>
        <w:tc>
          <w:tcPr>
            <w:tcW w:w="72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83</w:t>
            </w:r>
          </w:p>
        </w:tc>
      </w:tr>
      <w:tr w:rsidR="00E131B4" w:rsidRPr="00E131B4" w:rsidTr="00E131B4">
        <w:tc>
          <w:tcPr>
            <w:tcW w:w="562"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7</w:t>
            </w:r>
          </w:p>
        </w:tc>
        <w:tc>
          <w:tcPr>
            <w:tcW w:w="96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Английский язык</w:t>
            </w:r>
          </w:p>
        </w:tc>
        <w:tc>
          <w:tcPr>
            <w:tcW w:w="567"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22</w:t>
            </w:r>
          </w:p>
        </w:tc>
        <w:tc>
          <w:tcPr>
            <w:tcW w:w="70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39</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41</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74</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90</w:t>
            </w:r>
          </w:p>
        </w:tc>
        <w:tc>
          <w:tcPr>
            <w:tcW w:w="708"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56,5</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71</w:t>
            </w:r>
          </w:p>
        </w:tc>
        <w:tc>
          <w:tcPr>
            <w:tcW w:w="690"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100</w:t>
            </w:r>
          </w:p>
        </w:tc>
        <w:tc>
          <w:tcPr>
            <w:tcW w:w="72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100</w:t>
            </w:r>
          </w:p>
        </w:tc>
      </w:tr>
      <w:tr w:rsidR="00E131B4" w:rsidRPr="00E131B4" w:rsidTr="00E131B4">
        <w:tc>
          <w:tcPr>
            <w:tcW w:w="562"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8</w:t>
            </w:r>
          </w:p>
        </w:tc>
        <w:tc>
          <w:tcPr>
            <w:tcW w:w="964"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Химия</w:t>
            </w:r>
          </w:p>
        </w:tc>
        <w:tc>
          <w:tcPr>
            <w:tcW w:w="567"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36</w:t>
            </w:r>
          </w:p>
        </w:tc>
        <w:tc>
          <w:tcPr>
            <w:tcW w:w="70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43</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59</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64</w:t>
            </w:r>
          </w:p>
        </w:tc>
        <w:tc>
          <w:tcPr>
            <w:tcW w:w="708"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53</w:t>
            </w:r>
          </w:p>
        </w:tc>
        <w:tc>
          <w:tcPr>
            <w:tcW w:w="709" w:type="dxa"/>
            <w:tcBorders>
              <w:top w:val="single" w:sz="4" w:space="0" w:color="auto"/>
              <w:left w:val="single" w:sz="4" w:space="0" w:color="auto"/>
              <w:bottom w:val="single" w:sz="4" w:space="0" w:color="auto"/>
              <w:right w:val="single" w:sz="4" w:space="0" w:color="auto"/>
            </w:tcBorders>
            <w:vAlign w:val="center"/>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53,5</w:t>
            </w:r>
          </w:p>
        </w:tc>
        <w:tc>
          <w:tcPr>
            <w:tcW w:w="690"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kern w:val="2"/>
                <w:sz w:val="24"/>
                <w:szCs w:val="24"/>
                <w:lang w:eastAsia="ru-RU"/>
              </w:rPr>
            </w:pPr>
            <w:r w:rsidRPr="00E131B4">
              <w:rPr>
                <w:rFonts w:ascii="Times New Roman" w:eastAsia="Andale Sans UI" w:hAnsi="Times New Roman"/>
                <w:kern w:val="2"/>
                <w:sz w:val="24"/>
                <w:szCs w:val="24"/>
                <w:lang w:eastAsia="ru-RU"/>
              </w:rPr>
              <w:t>100</w:t>
            </w:r>
          </w:p>
        </w:tc>
        <w:tc>
          <w:tcPr>
            <w:tcW w:w="728" w:type="dxa"/>
            <w:tcBorders>
              <w:top w:val="single" w:sz="4" w:space="0" w:color="auto"/>
              <w:left w:val="single" w:sz="4" w:space="0" w:color="auto"/>
              <w:bottom w:val="single" w:sz="4" w:space="0" w:color="auto"/>
              <w:right w:val="single" w:sz="4" w:space="0" w:color="auto"/>
            </w:tcBorders>
          </w:tcPr>
          <w:p w:rsidR="00E131B4" w:rsidRPr="00E131B4" w:rsidRDefault="00E131B4" w:rsidP="00E131B4">
            <w:pPr>
              <w:widowControl w:val="0"/>
              <w:suppressLineNumbers/>
              <w:suppressAutoHyphens/>
              <w:spacing w:after="0" w:line="240" w:lineRule="auto"/>
              <w:jc w:val="center"/>
              <w:rPr>
                <w:rFonts w:ascii="Times New Roman" w:eastAsia="Andale Sans UI" w:hAnsi="Times New Roman"/>
                <w:b/>
                <w:kern w:val="2"/>
                <w:sz w:val="24"/>
                <w:szCs w:val="24"/>
                <w:lang w:eastAsia="ru-RU"/>
              </w:rPr>
            </w:pPr>
            <w:r w:rsidRPr="00E131B4">
              <w:rPr>
                <w:rFonts w:ascii="Times New Roman" w:eastAsia="Andale Sans UI" w:hAnsi="Times New Roman"/>
                <w:b/>
                <w:kern w:val="2"/>
                <w:sz w:val="24"/>
                <w:szCs w:val="24"/>
                <w:lang w:eastAsia="ru-RU"/>
              </w:rPr>
              <w:t>100</w:t>
            </w:r>
          </w:p>
        </w:tc>
      </w:tr>
    </w:tbl>
    <w:p w:rsidR="00E131B4" w:rsidRPr="00E131B4" w:rsidRDefault="00E131B4" w:rsidP="00E131B4">
      <w:pPr>
        <w:spacing w:after="0" w:line="240" w:lineRule="auto"/>
        <w:rPr>
          <w:rFonts w:ascii="Times New Roman" w:eastAsia="Times New Roman" w:hAnsi="Times New Roman"/>
          <w:b/>
          <w:sz w:val="24"/>
          <w:szCs w:val="24"/>
          <w:lang w:eastAsia="ru-RU"/>
        </w:rPr>
      </w:pPr>
    </w:p>
    <w:p w:rsidR="00E131B4" w:rsidRPr="00E131B4" w:rsidRDefault="00E131B4" w:rsidP="00E131B4">
      <w:pPr>
        <w:spacing w:after="0" w:line="240" w:lineRule="auto"/>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Средний балл выпускников 11-го класса по предметам по выбору.</w:t>
      </w:r>
    </w:p>
    <w:p w:rsidR="00E131B4" w:rsidRPr="00E131B4" w:rsidRDefault="00E131B4" w:rsidP="00E131B4">
      <w:pPr>
        <w:spacing w:after="0" w:line="240" w:lineRule="auto"/>
        <w:rPr>
          <w:rFonts w:ascii="Times New Roman" w:eastAsia="Times New Roman" w:hAnsi="Times New Roman"/>
          <w:sz w:val="24"/>
          <w:szCs w:val="24"/>
          <w:lang w:eastAsia="ru-RU"/>
        </w:rPr>
      </w:pPr>
    </w:p>
    <w:p w:rsidR="00E131B4" w:rsidRPr="00E131B4" w:rsidRDefault="00E131B4" w:rsidP="00E131B4">
      <w:pPr>
        <w:spacing w:after="0" w:line="240" w:lineRule="auto"/>
        <w:rPr>
          <w:rFonts w:ascii="Times New Roman" w:eastAsia="Times New Roman" w:hAnsi="Times New Roman"/>
          <w:sz w:val="24"/>
          <w:szCs w:val="24"/>
          <w:lang w:eastAsia="ru-RU"/>
        </w:rPr>
      </w:pPr>
      <w:r w:rsidRPr="00E131B4">
        <w:rPr>
          <w:rFonts w:ascii="Times New Roman" w:eastAsia="Times New Roman" w:hAnsi="Times New Roman"/>
          <w:noProof/>
          <w:sz w:val="24"/>
          <w:szCs w:val="24"/>
          <w:lang w:eastAsia="ru-RU"/>
        </w:rPr>
        <w:lastRenderedPageBreak/>
        <w:drawing>
          <wp:inline distT="0" distB="0" distL="0" distR="0" wp14:anchorId="7DA41553" wp14:editId="1AD2FF86">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31B4" w:rsidRPr="00E131B4" w:rsidRDefault="00E131B4" w:rsidP="00E131B4">
      <w:pPr>
        <w:spacing w:after="0" w:line="240" w:lineRule="auto"/>
        <w:rPr>
          <w:rFonts w:ascii="Times New Roman" w:eastAsia="Times New Roman" w:hAnsi="Times New Roman"/>
          <w:sz w:val="24"/>
          <w:szCs w:val="24"/>
          <w:lang w:eastAsia="ru-RU"/>
        </w:rPr>
      </w:pPr>
    </w:p>
    <w:p w:rsidR="00E131B4" w:rsidRPr="00E131B4" w:rsidRDefault="00E131B4" w:rsidP="00E131B4">
      <w:pPr>
        <w:spacing w:after="0" w:line="240" w:lineRule="auto"/>
        <w:rPr>
          <w:rFonts w:ascii="Times New Roman" w:eastAsia="Times New Roman" w:hAnsi="Times New Roman"/>
          <w:sz w:val="24"/>
          <w:szCs w:val="24"/>
          <w:lang w:eastAsia="ru-RU"/>
        </w:rPr>
      </w:pPr>
    </w:p>
    <w:p w:rsidR="00E131B4" w:rsidRPr="00E131B4" w:rsidRDefault="00E131B4" w:rsidP="00E131B4">
      <w:pPr>
        <w:spacing w:after="0" w:line="240" w:lineRule="auto"/>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Наиболее популярными из экзаменов по выбору были обществознание (12 чел.), английский язык (8 чел.), информатика (6 чел.).  Не преодолели минимальный порог 6 </w:t>
      </w:r>
      <w:proofErr w:type="gramStart"/>
      <w:r w:rsidRPr="00E131B4">
        <w:rPr>
          <w:rFonts w:ascii="Times New Roman" w:eastAsia="Times New Roman" w:hAnsi="Times New Roman"/>
          <w:sz w:val="24"/>
          <w:szCs w:val="24"/>
          <w:lang w:eastAsia="ru-RU"/>
        </w:rPr>
        <w:t>обучающихся</w:t>
      </w:r>
      <w:proofErr w:type="gramEnd"/>
      <w:r w:rsidRPr="00E131B4">
        <w:rPr>
          <w:rFonts w:ascii="Times New Roman" w:eastAsia="Times New Roman" w:hAnsi="Times New Roman"/>
          <w:sz w:val="24"/>
          <w:szCs w:val="24"/>
          <w:lang w:eastAsia="ru-RU"/>
        </w:rPr>
        <w:t xml:space="preserve"> по 2 предметам (обществознание, информатика). </w:t>
      </w:r>
    </w:p>
    <w:p w:rsidR="00E131B4" w:rsidRPr="00E131B4" w:rsidRDefault="00E131B4" w:rsidP="00E131B4">
      <w:pPr>
        <w:spacing w:after="0" w:line="240" w:lineRule="auto"/>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Одна из главных задач достигнута, 100% сдача экзаменов по большей части предметов, но следует обратить внимание на повышение среднего балла по предметам и преодоления минимального порога.</w:t>
      </w:r>
    </w:p>
    <w:p w:rsidR="00E131B4" w:rsidRPr="00E131B4" w:rsidRDefault="00E131B4" w:rsidP="00E131B4">
      <w:pPr>
        <w:spacing w:after="0" w:line="240" w:lineRule="auto"/>
        <w:jc w:val="both"/>
        <w:rPr>
          <w:rFonts w:ascii="Times New Roman" w:eastAsia="Times New Roman" w:hAnsi="Times New Roman"/>
          <w:sz w:val="24"/>
          <w:szCs w:val="24"/>
          <w:lang w:eastAsia="ru-RU"/>
        </w:rPr>
      </w:pPr>
    </w:p>
    <w:p w:rsidR="00E131B4" w:rsidRPr="00E131B4" w:rsidRDefault="00E131B4" w:rsidP="00E131B4">
      <w:pPr>
        <w:spacing w:after="0" w:line="240" w:lineRule="auto"/>
        <w:jc w:val="both"/>
        <w:rPr>
          <w:rFonts w:ascii="Times New Roman" w:eastAsia="Times New Roman" w:hAnsi="Times New Roman"/>
          <w:b/>
          <w:sz w:val="24"/>
          <w:szCs w:val="24"/>
          <w:lang w:eastAsia="ru-RU"/>
        </w:rPr>
      </w:pPr>
      <w:r w:rsidRPr="00E131B4">
        <w:rPr>
          <w:rFonts w:ascii="Times New Roman" w:eastAsia="Times New Roman" w:hAnsi="Times New Roman"/>
          <w:sz w:val="24"/>
          <w:szCs w:val="24"/>
          <w:lang w:eastAsia="ru-RU"/>
        </w:rPr>
        <w:t xml:space="preserve">Если обобщить результаты итоговой аттестации  можно сделать следующие </w:t>
      </w:r>
      <w:r w:rsidRPr="00E131B4">
        <w:rPr>
          <w:rFonts w:ascii="Times New Roman" w:eastAsia="Times New Roman" w:hAnsi="Times New Roman"/>
          <w:b/>
          <w:sz w:val="24"/>
          <w:szCs w:val="24"/>
          <w:lang w:eastAsia="ru-RU"/>
        </w:rPr>
        <w:t>выводы:</w:t>
      </w:r>
    </w:p>
    <w:p w:rsidR="00E131B4" w:rsidRPr="00E131B4" w:rsidRDefault="00E131B4" w:rsidP="00E131B4">
      <w:pPr>
        <w:spacing w:after="0" w:line="240" w:lineRule="auto"/>
        <w:jc w:val="both"/>
        <w:rPr>
          <w:rFonts w:ascii="Times New Roman" w:eastAsia="Times New Roman" w:hAnsi="Times New Roman"/>
          <w:b/>
          <w:sz w:val="24"/>
          <w:szCs w:val="24"/>
          <w:lang w:eastAsia="ru-RU"/>
        </w:rPr>
      </w:pPr>
    </w:p>
    <w:p w:rsidR="00E131B4" w:rsidRPr="00E131B4" w:rsidRDefault="00E131B4" w:rsidP="00E131B4">
      <w:pPr>
        <w:pStyle w:val="af7"/>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right="-142"/>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Качество ОГЭ по русскому языку повысилось на 10%, но по математике значительно понизилось на 33%, успеваемость стабильна 98-99%.</w:t>
      </w:r>
    </w:p>
    <w:p w:rsidR="00E131B4" w:rsidRPr="00E131B4" w:rsidRDefault="00E131B4" w:rsidP="00E131B4">
      <w:pPr>
        <w:pStyle w:val="af7"/>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right="-142"/>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Средний балл по русскому увеличился на 0,1, а по математике понизился на 0,4.</w:t>
      </w:r>
    </w:p>
    <w:p w:rsidR="00E131B4" w:rsidRPr="00E131B4" w:rsidRDefault="00E131B4" w:rsidP="00E131B4">
      <w:pPr>
        <w:pStyle w:val="af7"/>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right="-142"/>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ЕГЭ по русскому языку и математике сдали успешно. Повысился средний балл и минимальный балл по русскому языку, по профильной математике показатели снизились. Но, по базовой математике средний балл стабильный (4).</w:t>
      </w:r>
    </w:p>
    <w:p w:rsidR="00E131B4" w:rsidRPr="00E131B4" w:rsidRDefault="00E131B4" w:rsidP="00E131B4">
      <w:pPr>
        <w:pStyle w:val="af7"/>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right="-142"/>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ЕГЭ по предметам по выбору сдали удовлетворительно. Средний балл по пяти предметам  (литература, биология, английский язык, химия, обществознание) выше 50 баллов.</w:t>
      </w:r>
    </w:p>
    <w:p w:rsidR="00E131B4" w:rsidRPr="00E131B4" w:rsidRDefault="00E131B4" w:rsidP="00E131B4">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602"/>
        </w:tab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 Содержание и качество подготовки обучающихся и выпускников   по заявленным к государственной аккредитации образовательным программам соответствует федеральным  государственным  требованиям.</w:t>
      </w:r>
    </w:p>
    <w:p w:rsidR="00E131B4" w:rsidRPr="00E131B4" w:rsidRDefault="00E131B4" w:rsidP="00E131B4">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система подготовки к ГИА, которая </w:t>
      </w:r>
      <w:proofErr w:type="gramStart"/>
      <w:r w:rsidRPr="00E131B4">
        <w:rPr>
          <w:rFonts w:ascii="Times New Roman" w:eastAsia="Times New Roman" w:hAnsi="Times New Roman"/>
          <w:sz w:val="24"/>
          <w:szCs w:val="24"/>
          <w:lang w:eastAsia="ru-RU"/>
        </w:rPr>
        <w:t>действует в школе эффективна</w:t>
      </w:r>
      <w:proofErr w:type="gramEnd"/>
      <w:r w:rsidRPr="00E131B4">
        <w:rPr>
          <w:rFonts w:ascii="Times New Roman" w:eastAsia="Times New Roman" w:hAnsi="Times New Roman"/>
          <w:sz w:val="24"/>
          <w:szCs w:val="24"/>
          <w:lang w:eastAsia="ru-RU"/>
        </w:rPr>
        <w:t xml:space="preserve"> (особенно в части 100 % сдачи основных предметов), но для повышения качества результатов недостаточна.</w:t>
      </w:r>
    </w:p>
    <w:p w:rsidR="00E131B4" w:rsidRPr="00E131B4" w:rsidRDefault="00E131B4" w:rsidP="00E131B4">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определяя результаты основной и старшей школы, необходимо помнить, что целый блок результатов должен быть связан с процессами самоопределения, в том числе профессионального. </w:t>
      </w:r>
    </w:p>
    <w:p w:rsidR="00E131B4" w:rsidRPr="00E131B4" w:rsidRDefault="00E131B4" w:rsidP="00E131B4">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учащиеся не подходят осознанно к выбору дополнительных предметов для сдачи экзаменов, т.к. многие не определились с профессией и как следствие - низкие результаты.</w:t>
      </w:r>
    </w:p>
    <w:p w:rsidR="00E131B4" w:rsidRPr="00E131B4" w:rsidRDefault="00E131B4" w:rsidP="00E131B4">
      <w:pPr>
        <w:spacing w:after="0" w:line="240" w:lineRule="auto"/>
        <w:jc w:val="both"/>
        <w:rPr>
          <w:rFonts w:ascii="Times New Roman" w:eastAsia="Times New Roman" w:hAnsi="Times New Roman"/>
          <w:b/>
          <w:sz w:val="24"/>
          <w:szCs w:val="24"/>
          <w:lang w:eastAsia="ru-RU"/>
        </w:rPr>
      </w:pPr>
    </w:p>
    <w:p w:rsidR="00E131B4" w:rsidRPr="00E131B4" w:rsidRDefault="00E131B4" w:rsidP="00E131B4">
      <w:pPr>
        <w:spacing w:after="0" w:line="240" w:lineRule="auto"/>
        <w:jc w:val="both"/>
        <w:rPr>
          <w:rFonts w:ascii="Times New Roman" w:eastAsia="Times New Roman" w:hAnsi="Times New Roman"/>
          <w:b/>
          <w:sz w:val="24"/>
          <w:szCs w:val="24"/>
          <w:lang w:eastAsia="ru-RU"/>
        </w:rPr>
      </w:pPr>
      <w:r w:rsidRPr="00E131B4">
        <w:rPr>
          <w:rFonts w:ascii="Times New Roman" w:eastAsia="Times New Roman" w:hAnsi="Times New Roman"/>
          <w:b/>
          <w:sz w:val="24"/>
          <w:szCs w:val="24"/>
          <w:lang w:eastAsia="ru-RU"/>
        </w:rPr>
        <w:t>Предложения</w:t>
      </w:r>
      <w:r w:rsidRPr="00E131B4">
        <w:rPr>
          <w:rFonts w:ascii="Times New Roman" w:eastAsia="Times New Roman" w:hAnsi="Times New Roman"/>
          <w:b/>
          <w:sz w:val="24"/>
          <w:szCs w:val="24"/>
          <w:lang w:val="en-US" w:eastAsia="ru-RU"/>
        </w:rPr>
        <w:t>:</w:t>
      </w:r>
    </w:p>
    <w:p w:rsidR="00E131B4" w:rsidRPr="00E131B4" w:rsidRDefault="00E131B4" w:rsidP="00E131B4">
      <w:pPr>
        <w:spacing w:after="0" w:line="240" w:lineRule="auto"/>
        <w:jc w:val="both"/>
        <w:rPr>
          <w:rFonts w:ascii="Times New Roman" w:eastAsia="Times New Roman" w:hAnsi="Times New Roman"/>
          <w:b/>
          <w:sz w:val="24"/>
          <w:szCs w:val="24"/>
          <w:lang w:eastAsia="ru-RU"/>
        </w:rPr>
      </w:pPr>
    </w:p>
    <w:p w:rsidR="00E131B4" w:rsidRPr="00E131B4" w:rsidRDefault="00E131B4" w:rsidP="00E131B4">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Учителям предметникам и классным руководителям работать с результатами ВПР, КДР, ЕГЭ, ОГЭ. </w:t>
      </w:r>
      <w:r w:rsidRPr="00E131B4">
        <w:rPr>
          <w:rFonts w:ascii="Times New Roman" w:hAnsi="Times New Roman"/>
          <w:sz w:val="24"/>
          <w:szCs w:val="24"/>
        </w:rPr>
        <w:t>Использовать результаты при планировании работы на новый учебный год.</w:t>
      </w:r>
    </w:p>
    <w:p w:rsidR="00E131B4" w:rsidRPr="00E131B4" w:rsidRDefault="00E131B4" w:rsidP="00E131B4">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lastRenderedPageBreak/>
        <w:t>На предметных кафедрах обсудить результаты итоговой аттестации и разработать план по повышению качества образовательных результатов и его выполнение в течение года.</w:t>
      </w:r>
    </w:p>
    <w:p w:rsidR="00E131B4" w:rsidRPr="00E131B4" w:rsidRDefault="00E131B4" w:rsidP="00E131B4">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Продолжить использовать сложившуюся систему подготовки учащихся 9-х и 11-х классов к ГИА.</w:t>
      </w:r>
    </w:p>
    <w:p w:rsidR="00E131B4" w:rsidRPr="00E131B4" w:rsidRDefault="00E131B4" w:rsidP="00E131B4">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 xml:space="preserve">Учителям предметникам систематически контролировать качество преподавания своего предмета. </w:t>
      </w:r>
    </w:p>
    <w:p w:rsidR="00E131B4" w:rsidRPr="00E131B4" w:rsidRDefault="00E131B4" w:rsidP="00E131B4">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В индивидуальный план работы учителей включить деятельность с мотивированными и слабоуспевающими детьми.</w:t>
      </w:r>
    </w:p>
    <w:p w:rsidR="00E131B4" w:rsidRPr="00E131B4" w:rsidRDefault="00E131B4" w:rsidP="00E131B4">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Классным руководителям и психологам 9-11 классов продолжать работать с выпускниками в части осознанного выбора экзаменов</w:t>
      </w:r>
    </w:p>
    <w:p w:rsidR="00E131B4" w:rsidRPr="00E131B4" w:rsidRDefault="00E131B4" w:rsidP="00E131B4">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sz w:val="24"/>
          <w:szCs w:val="24"/>
          <w:lang w:eastAsia="ru-RU"/>
        </w:rPr>
      </w:pPr>
      <w:r w:rsidRPr="00E131B4">
        <w:rPr>
          <w:rFonts w:ascii="Times New Roman" w:eastAsia="Times New Roman" w:hAnsi="Times New Roman"/>
          <w:sz w:val="24"/>
          <w:szCs w:val="24"/>
          <w:lang w:eastAsia="ru-RU"/>
        </w:rPr>
        <w:t>Использовать средства дополнительного образования, внеурочной деятельности для  подготовки выпускников к ГИА.</w:t>
      </w:r>
    </w:p>
    <w:p w:rsidR="00E131B4" w:rsidRPr="00E131B4" w:rsidRDefault="00E131B4" w:rsidP="00E131B4">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contextualSpacing/>
        <w:jc w:val="both"/>
        <w:rPr>
          <w:rFonts w:ascii="Times New Roman" w:eastAsia="Times New Roman" w:hAnsi="Times New Roman"/>
          <w:b/>
          <w:i/>
          <w:sz w:val="24"/>
          <w:szCs w:val="24"/>
          <w:lang w:eastAsia="ru-RU"/>
        </w:rPr>
      </w:pPr>
      <w:r w:rsidRPr="00E131B4">
        <w:rPr>
          <w:rFonts w:ascii="Times New Roman" w:eastAsia="Times New Roman" w:hAnsi="Times New Roman"/>
          <w:sz w:val="24"/>
          <w:szCs w:val="24"/>
          <w:lang w:eastAsia="ru-RU"/>
        </w:rPr>
        <w:t>Повысить персональную  ответственность каждого учителя за результаты своего    педагогического труда на основе регулярного самоанализа своей деятельности.</w:t>
      </w:r>
    </w:p>
    <w:p w:rsidR="00E131B4" w:rsidRPr="00E131B4" w:rsidRDefault="00E131B4" w:rsidP="00E131B4">
      <w:pPr>
        <w:spacing w:after="0" w:line="240" w:lineRule="auto"/>
        <w:contextualSpacing/>
        <w:jc w:val="both"/>
        <w:rPr>
          <w:rFonts w:ascii="Times New Roman" w:eastAsia="Times New Roman" w:hAnsi="Times New Roman"/>
          <w:sz w:val="24"/>
          <w:szCs w:val="24"/>
          <w:lang w:eastAsia="ru-RU"/>
        </w:rPr>
      </w:pPr>
    </w:p>
    <w:p w:rsidR="00AA3DB5" w:rsidRPr="00AA3DB5" w:rsidRDefault="00AA3DB5" w:rsidP="00AA3DB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sz w:val="24"/>
          <w:szCs w:val="24"/>
          <w:lang w:eastAsia="ru-RU"/>
        </w:rPr>
      </w:pPr>
    </w:p>
    <w:p w:rsidR="00B615B4" w:rsidRDefault="00B615B4">
      <w:pPr>
        <w:spacing w:line="240" w:lineRule="auto"/>
        <w:rPr>
          <w:rFonts w:ascii="Times New Roman" w:eastAsia="Times New Roman" w:hAnsi="Times New Roman"/>
          <w:sz w:val="24"/>
          <w:szCs w:val="24"/>
          <w:lang w:eastAsia="ru-RU"/>
        </w:rPr>
      </w:pPr>
    </w:p>
    <w:p w:rsidR="00B615B4" w:rsidRDefault="00A71896" w:rsidP="00E85780">
      <w:pPr>
        <w:spacing w:line="240" w:lineRule="auto"/>
        <w:jc w:val="center"/>
        <w:rPr>
          <w:rFonts w:ascii="Times New Roman" w:hAnsi="Times New Roman"/>
          <w:b/>
          <w:color w:val="FF0000"/>
          <w:sz w:val="24"/>
          <w:szCs w:val="24"/>
        </w:rPr>
      </w:pPr>
      <w:r w:rsidRPr="00E85780">
        <w:rPr>
          <w:rFonts w:ascii="Times New Roman" w:hAnsi="Times New Roman"/>
          <w:b/>
          <w:sz w:val="24"/>
          <w:szCs w:val="24"/>
        </w:rPr>
        <w:t>Основные результаты</w:t>
      </w:r>
      <w:r w:rsidR="00E85780">
        <w:rPr>
          <w:rFonts w:ascii="Times New Roman" w:hAnsi="Times New Roman"/>
          <w:b/>
          <w:sz w:val="24"/>
          <w:szCs w:val="24"/>
        </w:rPr>
        <w:t xml:space="preserve"> </w:t>
      </w:r>
      <w:r w:rsidRPr="00E85780">
        <w:rPr>
          <w:rFonts w:ascii="Times New Roman" w:hAnsi="Times New Roman"/>
          <w:b/>
          <w:sz w:val="24"/>
          <w:szCs w:val="24"/>
        </w:rPr>
        <w:t>в воспитательной работе школы</w:t>
      </w:r>
      <w:r w:rsidR="00AA3DB5" w:rsidRPr="00E85780">
        <w:rPr>
          <w:rFonts w:ascii="Times New Roman" w:hAnsi="Times New Roman"/>
          <w:b/>
          <w:sz w:val="24"/>
          <w:szCs w:val="24"/>
        </w:rPr>
        <w:t xml:space="preserve"> </w:t>
      </w:r>
      <w:r w:rsidR="00841559">
        <w:rPr>
          <w:rFonts w:ascii="Times New Roman" w:hAnsi="Times New Roman"/>
          <w:b/>
          <w:sz w:val="24"/>
          <w:szCs w:val="24"/>
        </w:rPr>
        <w:t>в 2022 году</w:t>
      </w:r>
    </w:p>
    <w:p w:rsidR="00841559" w:rsidRDefault="00841559" w:rsidP="00841559">
      <w:pPr>
        <w:pStyle w:val="af7"/>
        <w:spacing w:after="0" w:line="240" w:lineRule="auto"/>
        <w:ind w:left="0" w:firstLine="708"/>
        <w:jc w:val="both"/>
        <w:rPr>
          <w:rFonts w:ascii="Times New Roman" w:hAnsi="Times New Roman"/>
          <w:sz w:val="24"/>
          <w:szCs w:val="24"/>
        </w:rPr>
      </w:pPr>
      <w:r w:rsidRPr="00175D78">
        <w:rPr>
          <w:rFonts w:ascii="Times New Roman" w:hAnsi="Times New Roman"/>
          <w:sz w:val="24"/>
          <w:szCs w:val="24"/>
        </w:rPr>
        <w:t>Воспитательная работа школы в 2022 году</w:t>
      </w:r>
      <w:r>
        <w:rPr>
          <w:rFonts w:ascii="Times New Roman" w:hAnsi="Times New Roman"/>
          <w:sz w:val="24"/>
          <w:szCs w:val="24"/>
        </w:rPr>
        <w:t xml:space="preserve"> строилась в рамках реализации П</w:t>
      </w:r>
      <w:r w:rsidRPr="00175D78">
        <w:rPr>
          <w:rFonts w:ascii="Times New Roman" w:hAnsi="Times New Roman"/>
          <w:sz w:val="24"/>
          <w:szCs w:val="24"/>
        </w:rPr>
        <w:t>рограммы воспитания, основной целью которой является личностное развитие школьников на основании воспитательного идеала и базовых ценностей (семья, труд, Отечество, природа, мир, знания, культура, здоровье, человек)</w:t>
      </w:r>
      <w:r>
        <w:rPr>
          <w:rFonts w:ascii="Times New Roman" w:hAnsi="Times New Roman"/>
          <w:sz w:val="24"/>
          <w:szCs w:val="24"/>
        </w:rPr>
        <w:t xml:space="preserve">. </w:t>
      </w:r>
    </w:p>
    <w:p w:rsidR="00841559" w:rsidRDefault="00841559" w:rsidP="00841559">
      <w:pPr>
        <w:pStyle w:val="af7"/>
        <w:spacing w:after="0" w:line="240" w:lineRule="auto"/>
        <w:ind w:left="0" w:firstLine="708"/>
        <w:jc w:val="both"/>
        <w:rPr>
          <w:rFonts w:ascii="Times New Roman" w:hAnsi="Times New Roman"/>
          <w:sz w:val="24"/>
          <w:szCs w:val="24"/>
        </w:rPr>
      </w:pPr>
      <w:r>
        <w:rPr>
          <w:rFonts w:ascii="Times New Roman" w:hAnsi="Times New Roman"/>
          <w:sz w:val="24"/>
          <w:szCs w:val="24"/>
        </w:rPr>
        <w:t>Результаты реализации Программы воспитания в 2022 году:</w:t>
      </w:r>
    </w:p>
    <w:p w:rsidR="00841559" w:rsidRDefault="00841559" w:rsidP="00841559">
      <w:pPr>
        <w:pStyle w:val="af7"/>
        <w:spacing w:after="0" w:line="240" w:lineRule="auto"/>
        <w:ind w:left="0" w:firstLine="708"/>
        <w:jc w:val="both"/>
        <w:rPr>
          <w:rFonts w:ascii="Times New Roman" w:hAnsi="Times New Roman"/>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103"/>
        <w:gridCol w:w="3402"/>
      </w:tblGrid>
      <w:tr w:rsidR="00841559" w:rsidRPr="00F70EF3" w:rsidTr="008F485C">
        <w:tc>
          <w:tcPr>
            <w:tcW w:w="2127" w:type="dxa"/>
            <w:shd w:val="clear" w:color="auto" w:fill="auto"/>
          </w:tcPr>
          <w:p w:rsidR="00841559" w:rsidRPr="00F70EF3" w:rsidRDefault="00841559" w:rsidP="008F485C">
            <w:pPr>
              <w:pStyle w:val="af7"/>
              <w:spacing w:after="0" w:line="240" w:lineRule="auto"/>
              <w:ind w:left="0"/>
              <w:rPr>
                <w:rFonts w:ascii="Times New Roman" w:hAnsi="Times New Roman"/>
                <w:b/>
                <w:sz w:val="24"/>
                <w:szCs w:val="24"/>
              </w:rPr>
            </w:pPr>
            <w:r w:rsidRPr="00F70EF3">
              <w:rPr>
                <w:rFonts w:ascii="Times New Roman" w:hAnsi="Times New Roman"/>
                <w:b/>
                <w:sz w:val="24"/>
                <w:szCs w:val="24"/>
              </w:rPr>
              <w:t>Модуль Программы</w:t>
            </w:r>
          </w:p>
        </w:tc>
        <w:tc>
          <w:tcPr>
            <w:tcW w:w="5103" w:type="dxa"/>
            <w:shd w:val="clear" w:color="auto" w:fill="auto"/>
          </w:tcPr>
          <w:p w:rsidR="00841559" w:rsidRPr="00F70EF3" w:rsidRDefault="00841559" w:rsidP="008F485C">
            <w:pPr>
              <w:pStyle w:val="af7"/>
              <w:spacing w:after="0" w:line="240" w:lineRule="auto"/>
              <w:ind w:left="0"/>
              <w:rPr>
                <w:rFonts w:ascii="Times New Roman" w:hAnsi="Times New Roman"/>
                <w:b/>
                <w:sz w:val="24"/>
                <w:szCs w:val="24"/>
              </w:rPr>
            </w:pPr>
            <w:r w:rsidRPr="00F70EF3">
              <w:rPr>
                <w:rFonts w:ascii="Times New Roman" w:hAnsi="Times New Roman"/>
                <w:b/>
                <w:sz w:val="24"/>
                <w:szCs w:val="24"/>
              </w:rPr>
              <w:t>Основные значимые мероприятия</w:t>
            </w:r>
          </w:p>
        </w:tc>
        <w:tc>
          <w:tcPr>
            <w:tcW w:w="3402" w:type="dxa"/>
            <w:shd w:val="clear" w:color="auto" w:fill="auto"/>
          </w:tcPr>
          <w:p w:rsidR="00841559" w:rsidRPr="00F70EF3" w:rsidRDefault="00841559" w:rsidP="008F485C">
            <w:pPr>
              <w:pStyle w:val="af7"/>
              <w:spacing w:after="0" w:line="240" w:lineRule="auto"/>
              <w:ind w:left="0"/>
              <w:rPr>
                <w:rFonts w:ascii="Times New Roman" w:hAnsi="Times New Roman"/>
                <w:b/>
                <w:sz w:val="24"/>
                <w:szCs w:val="24"/>
              </w:rPr>
            </w:pPr>
            <w:r>
              <w:rPr>
                <w:rFonts w:ascii="Times New Roman" w:hAnsi="Times New Roman"/>
                <w:b/>
                <w:sz w:val="24"/>
                <w:szCs w:val="24"/>
              </w:rPr>
              <w:t>Положительный р</w:t>
            </w:r>
            <w:r w:rsidRPr="00F70EF3">
              <w:rPr>
                <w:rFonts w:ascii="Times New Roman" w:hAnsi="Times New Roman"/>
                <w:b/>
                <w:sz w:val="24"/>
                <w:szCs w:val="24"/>
              </w:rPr>
              <w:t>езультат</w:t>
            </w:r>
          </w:p>
        </w:tc>
      </w:tr>
      <w:tr w:rsidR="00841559" w:rsidRPr="00F70EF3" w:rsidTr="008F485C">
        <w:tc>
          <w:tcPr>
            <w:tcW w:w="2127" w:type="dxa"/>
            <w:shd w:val="clear" w:color="auto" w:fill="auto"/>
          </w:tcPr>
          <w:p w:rsidR="00841559" w:rsidRPr="00F70EF3" w:rsidRDefault="00841559" w:rsidP="008F485C">
            <w:pPr>
              <w:pStyle w:val="af7"/>
              <w:spacing w:after="0" w:line="240" w:lineRule="auto"/>
              <w:ind w:left="0"/>
              <w:jc w:val="both"/>
              <w:rPr>
                <w:rFonts w:ascii="Times New Roman" w:hAnsi="Times New Roman"/>
                <w:b/>
                <w:sz w:val="24"/>
                <w:szCs w:val="24"/>
              </w:rPr>
            </w:pPr>
            <w:r w:rsidRPr="00F70EF3">
              <w:rPr>
                <w:rFonts w:ascii="Times New Roman" w:hAnsi="Times New Roman"/>
                <w:b/>
                <w:iCs/>
                <w:sz w:val="24"/>
                <w:szCs w:val="24"/>
              </w:rPr>
              <w:t>Классное руководство</w:t>
            </w:r>
          </w:p>
        </w:tc>
        <w:tc>
          <w:tcPr>
            <w:tcW w:w="5103" w:type="dxa"/>
            <w:shd w:val="clear" w:color="auto" w:fill="auto"/>
          </w:tcPr>
          <w:p w:rsidR="00841559" w:rsidRPr="00E37510" w:rsidRDefault="00841559" w:rsidP="008F485C">
            <w:pPr>
              <w:pStyle w:val="af7"/>
              <w:spacing w:after="0" w:line="240" w:lineRule="auto"/>
              <w:ind w:left="0"/>
              <w:contextualSpacing w:val="0"/>
              <w:jc w:val="both"/>
              <w:rPr>
                <w:rFonts w:ascii="Times New Roman" w:hAnsi="Times New Roman"/>
                <w:sz w:val="24"/>
                <w:szCs w:val="24"/>
              </w:rPr>
            </w:pPr>
            <w:r w:rsidRPr="00E37510">
              <w:rPr>
                <w:rFonts w:ascii="Times New Roman" w:hAnsi="Times New Roman"/>
                <w:sz w:val="24"/>
                <w:szCs w:val="24"/>
              </w:rPr>
              <w:t xml:space="preserve">Заседания МО </w:t>
            </w:r>
            <w:proofErr w:type="gramStart"/>
            <w:r w:rsidRPr="00E37510">
              <w:rPr>
                <w:rFonts w:ascii="Times New Roman" w:hAnsi="Times New Roman"/>
                <w:sz w:val="24"/>
                <w:szCs w:val="24"/>
              </w:rPr>
              <w:t>КР</w:t>
            </w:r>
            <w:proofErr w:type="gramEnd"/>
            <w:r w:rsidRPr="00E37510">
              <w:rPr>
                <w:rFonts w:ascii="Times New Roman" w:hAnsi="Times New Roman"/>
                <w:sz w:val="24"/>
                <w:szCs w:val="24"/>
              </w:rPr>
              <w:t xml:space="preserve"> на темы: «Нормативно-правовое обеспечение деяте</w:t>
            </w:r>
            <w:r>
              <w:rPr>
                <w:rFonts w:ascii="Times New Roman" w:hAnsi="Times New Roman"/>
                <w:sz w:val="24"/>
                <w:szCs w:val="24"/>
              </w:rPr>
              <w:t>льности классного руководителя»,</w:t>
            </w:r>
            <w:r w:rsidRPr="00E37510">
              <w:rPr>
                <w:rFonts w:ascii="Times New Roman" w:hAnsi="Times New Roman"/>
                <w:sz w:val="24"/>
                <w:szCs w:val="24"/>
              </w:rPr>
              <w:t xml:space="preserve"> «Проектирование и реализация воспитательных программ, в том числе на базе школьного музея»</w:t>
            </w:r>
            <w:r>
              <w:rPr>
                <w:rFonts w:ascii="Times New Roman" w:hAnsi="Times New Roman"/>
                <w:sz w:val="24"/>
                <w:szCs w:val="24"/>
              </w:rPr>
              <w:t>.</w:t>
            </w:r>
            <w:r w:rsidRPr="00E37510">
              <w:rPr>
                <w:rFonts w:ascii="Times New Roman" w:hAnsi="Times New Roman"/>
                <w:sz w:val="24"/>
                <w:szCs w:val="24"/>
              </w:rPr>
              <w:t xml:space="preserve"> Круглый стол «Современные педагогические технологии по развитию ученического самоуправления»</w:t>
            </w:r>
            <w:r>
              <w:rPr>
                <w:rFonts w:ascii="Times New Roman" w:hAnsi="Times New Roman"/>
                <w:sz w:val="24"/>
                <w:szCs w:val="24"/>
              </w:rPr>
              <w:t>,</w:t>
            </w:r>
            <w:r w:rsidRPr="00E37510">
              <w:rPr>
                <w:rFonts w:ascii="Times New Roman" w:hAnsi="Times New Roman"/>
                <w:sz w:val="24"/>
                <w:szCs w:val="24"/>
              </w:rPr>
              <w:t xml:space="preserve"> «Регулирование поведения </w:t>
            </w:r>
            <w:proofErr w:type="gramStart"/>
            <w:r w:rsidRPr="00E37510">
              <w:rPr>
                <w:rFonts w:ascii="Times New Roman" w:hAnsi="Times New Roman"/>
                <w:sz w:val="24"/>
                <w:szCs w:val="24"/>
              </w:rPr>
              <w:t>обучающихся</w:t>
            </w:r>
            <w:proofErr w:type="gramEnd"/>
            <w:r w:rsidRPr="00E37510">
              <w:rPr>
                <w:rFonts w:ascii="Times New Roman" w:hAnsi="Times New Roman"/>
                <w:sz w:val="24"/>
                <w:szCs w:val="24"/>
              </w:rPr>
              <w:t xml:space="preserve"> для обеспечения безопасности образовательной среды»</w:t>
            </w:r>
            <w:r>
              <w:rPr>
                <w:rFonts w:ascii="Times New Roman" w:hAnsi="Times New Roman"/>
                <w:sz w:val="24"/>
                <w:szCs w:val="24"/>
              </w:rPr>
              <w:t xml:space="preserve">, </w:t>
            </w:r>
            <w:r w:rsidRPr="00E37510">
              <w:rPr>
                <w:rFonts w:ascii="Times New Roman" w:hAnsi="Times New Roman"/>
                <w:sz w:val="24"/>
                <w:szCs w:val="24"/>
              </w:rPr>
              <w:t xml:space="preserve">«Деятельность классного руководителя по созданию благоприятного психологического климата классного коллектива. Формирование толерантного поведения у </w:t>
            </w:r>
            <w:proofErr w:type="gramStart"/>
            <w:r w:rsidRPr="00E37510">
              <w:rPr>
                <w:rFonts w:ascii="Times New Roman" w:hAnsi="Times New Roman"/>
                <w:sz w:val="24"/>
                <w:szCs w:val="24"/>
              </w:rPr>
              <w:t>обучающихся</w:t>
            </w:r>
            <w:proofErr w:type="gramEnd"/>
            <w:r w:rsidRPr="00E37510">
              <w:rPr>
                <w:rFonts w:ascii="Times New Roman" w:hAnsi="Times New Roman"/>
                <w:sz w:val="24"/>
                <w:szCs w:val="24"/>
              </w:rPr>
              <w:t>»</w:t>
            </w:r>
            <w:r>
              <w:rPr>
                <w:rFonts w:ascii="Times New Roman" w:hAnsi="Times New Roman"/>
                <w:sz w:val="24"/>
                <w:szCs w:val="24"/>
              </w:rPr>
              <w:t>.</w:t>
            </w:r>
          </w:p>
          <w:p w:rsidR="00841559" w:rsidRPr="00E37510" w:rsidRDefault="00841559" w:rsidP="008F485C">
            <w:pPr>
              <w:pStyle w:val="af7"/>
              <w:spacing w:after="0" w:line="240" w:lineRule="auto"/>
              <w:ind w:left="0"/>
              <w:contextualSpacing w:val="0"/>
              <w:jc w:val="both"/>
              <w:rPr>
                <w:rFonts w:ascii="Times New Roman" w:hAnsi="Times New Roman"/>
                <w:sz w:val="24"/>
                <w:szCs w:val="24"/>
              </w:rPr>
            </w:pPr>
          </w:p>
          <w:p w:rsidR="00841559" w:rsidRDefault="00841559" w:rsidP="008F485C">
            <w:pPr>
              <w:pStyle w:val="af7"/>
              <w:spacing w:after="0" w:line="240" w:lineRule="auto"/>
              <w:ind w:left="0"/>
              <w:contextualSpacing w:val="0"/>
              <w:jc w:val="both"/>
              <w:rPr>
                <w:rFonts w:ascii="Times New Roman" w:hAnsi="Times New Roman"/>
                <w:sz w:val="24"/>
                <w:szCs w:val="24"/>
              </w:rPr>
            </w:pPr>
            <w:r w:rsidRPr="00F70EF3">
              <w:rPr>
                <w:rFonts w:ascii="Times New Roman" w:hAnsi="Times New Roman"/>
                <w:sz w:val="24"/>
                <w:szCs w:val="24"/>
              </w:rPr>
              <w:t>Организационно-методическая деятельность классных руководителей (оформление документации по воспитательной работе, составление тематики классных часов и родительских собраний на учебный год, исследование микросоциумов классов, со</w:t>
            </w:r>
            <w:r>
              <w:rPr>
                <w:rFonts w:ascii="Times New Roman" w:hAnsi="Times New Roman"/>
                <w:sz w:val="24"/>
                <w:szCs w:val="24"/>
              </w:rPr>
              <w:t>ставление социальных паспортов).</w:t>
            </w:r>
          </w:p>
          <w:p w:rsidR="00841559" w:rsidRPr="00F70EF3" w:rsidRDefault="00841559" w:rsidP="008F485C">
            <w:pPr>
              <w:pStyle w:val="af7"/>
              <w:spacing w:after="0" w:line="240" w:lineRule="auto"/>
              <w:ind w:left="0"/>
              <w:contextualSpacing w:val="0"/>
              <w:jc w:val="both"/>
              <w:rPr>
                <w:rFonts w:ascii="Times New Roman" w:hAnsi="Times New Roman"/>
                <w:sz w:val="24"/>
                <w:szCs w:val="24"/>
              </w:rPr>
            </w:pPr>
          </w:p>
          <w:p w:rsidR="00841559" w:rsidRPr="00F70EF3" w:rsidRDefault="00841559" w:rsidP="008F485C">
            <w:pPr>
              <w:pStyle w:val="af7"/>
              <w:spacing w:after="0" w:line="240" w:lineRule="auto"/>
              <w:ind w:left="0"/>
              <w:jc w:val="both"/>
              <w:rPr>
                <w:rFonts w:ascii="Times New Roman" w:hAnsi="Times New Roman"/>
                <w:sz w:val="24"/>
                <w:szCs w:val="24"/>
              </w:rPr>
            </w:pPr>
            <w:r w:rsidRPr="00F70EF3">
              <w:rPr>
                <w:rFonts w:ascii="Times New Roman" w:hAnsi="Times New Roman"/>
                <w:sz w:val="24"/>
                <w:szCs w:val="24"/>
              </w:rPr>
              <w:t>Педагогическая диагностика (выявление обучающихся с осложнённым поведением, формирование базы детей «группы риска»)</w:t>
            </w:r>
            <w:r>
              <w:rPr>
                <w:rFonts w:ascii="Times New Roman" w:hAnsi="Times New Roman"/>
                <w:sz w:val="24"/>
                <w:szCs w:val="24"/>
              </w:rPr>
              <w:t>.</w:t>
            </w:r>
          </w:p>
        </w:tc>
        <w:tc>
          <w:tcPr>
            <w:tcW w:w="3402" w:type="dxa"/>
            <w:shd w:val="clear" w:color="auto" w:fill="auto"/>
          </w:tcPr>
          <w:p w:rsidR="00841559" w:rsidRDefault="00841559" w:rsidP="008F485C">
            <w:pPr>
              <w:pStyle w:val="af7"/>
              <w:spacing w:after="0" w:line="240" w:lineRule="auto"/>
              <w:ind w:left="0"/>
              <w:jc w:val="both"/>
              <w:rPr>
                <w:rFonts w:ascii="Times New Roman" w:hAnsi="Times New Roman"/>
                <w:sz w:val="24"/>
                <w:szCs w:val="24"/>
              </w:rPr>
            </w:pPr>
            <w:r w:rsidRPr="00F70EF3">
              <w:rPr>
                <w:rFonts w:ascii="Times New Roman" w:hAnsi="Times New Roman"/>
                <w:sz w:val="24"/>
                <w:szCs w:val="24"/>
              </w:rPr>
              <w:t>Участие классного руководителя</w:t>
            </w:r>
            <w:r>
              <w:rPr>
                <w:rFonts w:ascii="Times New Roman" w:hAnsi="Times New Roman"/>
                <w:sz w:val="24"/>
                <w:szCs w:val="24"/>
              </w:rPr>
              <w:t xml:space="preserve"> школы </w:t>
            </w:r>
            <w:proofErr w:type="spellStart"/>
            <w:r>
              <w:rPr>
                <w:rFonts w:ascii="Times New Roman" w:hAnsi="Times New Roman"/>
                <w:sz w:val="24"/>
                <w:szCs w:val="24"/>
              </w:rPr>
              <w:t>Чепурной</w:t>
            </w:r>
            <w:proofErr w:type="spellEnd"/>
            <w:r>
              <w:rPr>
                <w:rFonts w:ascii="Times New Roman" w:hAnsi="Times New Roman"/>
                <w:sz w:val="24"/>
                <w:szCs w:val="24"/>
              </w:rPr>
              <w:t xml:space="preserve"> Е.А.</w:t>
            </w:r>
            <w:r w:rsidRPr="00F70EF3">
              <w:rPr>
                <w:rFonts w:ascii="Times New Roman" w:hAnsi="Times New Roman"/>
                <w:sz w:val="24"/>
                <w:szCs w:val="24"/>
              </w:rPr>
              <w:t xml:space="preserve"> в Городском кон</w:t>
            </w:r>
            <w:r>
              <w:rPr>
                <w:rFonts w:ascii="Times New Roman" w:hAnsi="Times New Roman"/>
                <w:sz w:val="24"/>
                <w:szCs w:val="24"/>
              </w:rPr>
              <w:t>курсе «</w:t>
            </w:r>
            <w:proofErr w:type="gramStart"/>
            <w:r>
              <w:rPr>
                <w:rFonts w:ascii="Times New Roman" w:hAnsi="Times New Roman"/>
                <w:sz w:val="24"/>
                <w:szCs w:val="24"/>
              </w:rPr>
              <w:t>Классный</w:t>
            </w:r>
            <w:proofErr w:type="gramEnd"/>
            <w:r>
              <w:rPr>
                <w:rFonts w:ascii="Times New Roman" w:hAnsi="Times New Roman"/>
                <w:sz w:val="24"/>
                <w:szCs w:val="24"/>
              </w:rPr>
              <w:t xml:space="preserve"> </w:t>
            </w:r>
            <w:proofErr w:type="spellStart"/>
            <w:r>
              <w:rPr>
                <w:rFonts w:ascii="Times New Roman" w:hAnsi="Times New Roman"/>
                <w:sz w:val="24"/>
                <w:szCs w:val="24"/>
              </w:rPr>
              <w:t>классный</w:t>
            </w:r>
            <w:proofErr w:type="spellEnd"/>
            <w:r>
              <w:rPr>
                <w:rFonts w:ascii="Times New Roman" w:hAnsi="Times New Roman"/>
                <w:sz w:val="24"/>
                <w:szCs w:val="24"/>
              </w:rPr>
              <w:t xml:space="preserve"> -2022». Получен диплом лауреата.</w:t>
            </w:r>
          </w:p>
          <w:p w:rsidR="00841559" w:rsidRDefault="00841559" w:rsidP="008F485C">
            <w:pPr>
              <w:pStyle w:val="af7"/>
              <w:spacing w:after="0" w:line="240" w:lineRule="auto"/>
              <w:ind w:left="0"/>
              <w:jc w:val="both"/>
              <w:rPr>
                <w:rFonts w:ascii="Times New Roman" w:hAnsi="Times New Roman"/>
                <w:sz w:val="24"/>
                <w:szCs w:val="24"/>
              </w:rPr>
            </w:pPr>
          </w:p>
          <w:p w:rsidR="00841559" w:rsidRDefault="00841559" w:rsidP="008F485C">
            <w:pPr>
              <w:pStyle w:val="af7"/>
              <w:spacing w:after="0" w:line="240" w:lineRule="auto"/>
              <w:ind w:left="0"/>
              <w:jc w:val="both"/>
              <w:rPr>
                <w:rFonts w:ascii="Times New Roman" w:hAnsi="Times New Roman"/>
                <w:sz w:val="24"/>
                <w:szCs w:val="24"/>
              </w:rPr>
            </w:pPr>
            <w:r w:rsidRPr="00F70EF3">
              <w:rPr>
                <w:rFonts w:ascii="Times New Roman" w:hAnsi="Times New Roman"/>
                <w:sz w:val="24"/>
                <w:szCs w:val="24"/>
              </w:rPr>
              <w:t>Организовано наставничество и методиче</w:t>
            </w:r>
            <w:r>
              <w:rPr>
                <w:rFonts w:ascii="Times New Roman" w:hAnsi="Times New Roman"/>
                <w:sz w:val="24"/>
                <w:szCs w:val="24"/>
              </w:rPr>
              <w:t>ское сопровождение деятельности молодых педагогов и педагогов, выполняющих впервые функции классного руководителя.</w:t>
            </w:r>
          </w:p>
          <w:p w:rsidR="00841559" w:rsidRDefault="00841559" w:rsidP="008F485C">
            <w:pPr>
              <w:pStyle w:val="af7"/>
              <w:spacing w:after="0" w:line="240" w:lineRule="auto"/>
              <w:ind w:left="0"/>
              <w:jc w:val="both"/>
              <w:rPr>
                <w:rFonts w:ascii="Times New Roman" w:hAnsi="Times New Roman"/>
                <w:sz w:val="24"/>
                <w:szCs w:val="24"/>
              </w:rPr>
            </w:pPr>
          </w:p>
          <w:p w:rsidR="00841559"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t>Спланирована организация в следующем году творческих мастерских классных руководителей в рамках методического дня школы.</w:t>
            </w:r>
          </w:p>
          <w:p w:rsidR="00841559" w:rsidRDefault="00841559" w:rsidP="008F485C">
            <w:pPr>
              <w:pStyle w:val="af7"/>
              <w:spacing w:after="0" w:line="240" w:lineRule="auto"/>
              <w:ind w:left="0"/>
              <w:jc w:val="both"/>
              <w:rPr>
                <w:rFonts w:ascii="Times New Roman" w:hAnsi="Times New Roman"/>
                <w:sz w:val="24"/>
                <w:szCs w:val="24"/>
              </w:rPr>
            </w:pPr>
          </w:p>
          <w:p w:rsidR="00841559" w:rsidRPr="00F70EF3"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t>В целях повышения эффективности воспитательной работы уменьшили число классных руководителей, работающих в двух классных коллективах (2021г. – 7 чел.; 2022г.- 4 чел.).</w:t>
            </w:r>
          </w:p>
        </w:tc>
      </w:tr>
      <w:tr w:rsidR="00841559" w:rsidRPr="00F70EF3" w:rsidTr="008F485C">
        <w:trPr>
          <w:trHeight w:val="7645"/>
        </w:trPr>
        <w:tc>
          <w:tcPr>
            <w:tcW w:w="2127" w:type="dxa"/>
            <w:shd w:val="clear" w:color="auto" w:fill="auto"/>
          </w:tcPr>
          <w:p w:rsidR="00841559" w:rsidRPr="00F70EF3" w:rsidRDefault="00841559" w:rsidP="008F485C">
            <w:pPr>
              <w:pStyle w:val="af7"/>
              <w:spacing w:after="0" w:line="240" w:lineRule="auto"/>
              <w:ind w:left="0"/>
              <w:jc w:val="both"/>
              <w:rPr>
                <w:rFonts w:ascii="Times New Roman" w:hAnsi="Times New Roman"/>
                <w:b/>
                <w:sz w:val="24"/>
                <w:szCs w:val="24"/>
              </w:rPr>
            </w:pPr>
            <w:r w:rsidRPr="00F70EF3">
              <w:rPr>
                <w:rFonts w:ascii="Times New Roman" w:hAnsi="Times New Roman"/>
                <w:b/>
                <w:sz w:val="24"/>
                <w:szCs w:val="24"/>
              </w:rPr>
              <w:lastRenderedPageBreak/>
              <w:t>Ключевые общешкольные дела</w:t>
            </w:r>
          </w:p>
        </w:tc>
        <w:tc>
          <w:tcPr>
            <w:tcW w:w="5103" w:type="dxa"/>
            <w:shd w:val="clear" w:color="auto" w:fill="auto"/>
          </w:tcPr>
          <w:p w:rsidR="00841559" w:rsidRPr="00565615" w:rsidRDefault="00841559" w:rsidP="008F485C">
            <w:pPr>
              <w:spacing w:after="0" w:line="240" w:lineRule="auto"/>
              <w:jc w:val="both"/>
              <w:rPr>
                <w:rFonts w:ascii="Times New Roman" w:eastAsia="Times New Roman" w:hAnsi="Times New Roman"/>
                <w:b/>
                <w:sz w:val="24"/>
                <w:szCs w:val="24"/>
                <w:lang w:eastAsia="ru-RU"/>
              </w:rPr>
            </w:pPr>
            <w:r w:rsidRPr="00565615">
              <w:rPr>
                <w:rFonts w:ascii="Times New Roman" w:hAnsi="Times New Roman"/>
                <w:sz w:val="24"/>
                <w:szCs w:val="24"/>
              </w:rPr>
              <w:t>В основе уклада школы лежит система коллективных творческих дел, которые продолжали реализовываться и в 2022 году:</w:t>
            </w:r>
          </w:p>
          <w:p w:rsidR="00841559" w:rsidRPr="00565615" w:rsidRDefault="00841559" w:rsidP="008F485C">
            <w:pPr>
              <w:pStyle w:val="af7"/>
              <w:tabs>
                <w:tab w:val="left" w:pos="176"/>
              </w:tabs>
              <w:suppressAutoHyphens/>
              <w:spacing w:after="0" w:line="240" w:lineRule="auto"/>
              <w:ind w:left="0"/>
              <w:contextualSpacing w:val="0"/>
              <w:jc w:val="both"/>
              <w:textAlignment w:val="baseline"/>
              <w:rPr>
                <w:rFonts w:ascii="Times New Roman" w:hAnsi="Times New Roman"/>
                <w:sz w:val="24"/>
                <w:szCs w:val="24"/>
              </w:rPr>
            </w:pPr>
            <w:r w:rsidRPr="00565615">
              <w:rPr>
                <w:rFonts w:ascii="Times New Roman" w:hAnsi="Times New Roman"/>
                <w:sz w:val="24"/>
                <w:szCs w:val="24"/>
              </w:rPr>
              <w:t xml:space="preserve">Торжественная линейка, посвященная празднику «День Знаний»;  </w:t>
            </w:r>
          </w:p>
          <w:p w:rsidR="00841559" w:rsidRPr="00565615" w:rsidRDefault="00841559" w:rsidP="008F485C">
            <w:pPr>
              <w:autoSpaceDE w:val="0"/>
              <w:autoSpaceDN w:val="0"/>
              <w:adjustRightInd w:val="0"/>
              <w:spacing w:after="0" w:line="240" w:lineRule="auto"/>
              <w:jc w:val="both"/>
              <w:rPr>
                <w:rFonts w:ascii="Times New Roman" w:hAnsi="Times New Roman"/>
                <w:sz w:val="24"/>
                <w:szCs w:val="24"/>
              </w:rPr>
            </w:pPr>
            <w:r w:rsidRPr="00565615">
              <w:rPr>
                <w:rFonts w:ascii="Times New Roman" w:hAnsi="Times New Roman"/>
                <w:sz w:val="24"/>
                <w:szCs w:val="24"/>
              </w:rPr>
              <w:t xml:space="preserve">Конкурс «Краски земли», посвященный творчеству А. Г. </w:t>
            </w:r>
            <w:proofErr w:type="spellStart"/>
            <w:r w:rsidRPr="00565615">
              <w:rPr>
                <w:rFonts w:ascii="Times New Roman" w:hAnsi="Times New Roman"/>
                <w:sz w:val="24"/>
                <w:szCs w:val="24"/>
              </w:rPr>
              <w:t>Поздеева</w:t>
            </w:r>
            <w:proofErr w:type="spellEnd"/>
            <w:r w:rsidRPr="00565615">
              <w:rPr>
                <w:rFonts w:ascii="Times New Roman" w:hAnsi="Times New Roman"/>
                <w:sz w:val="24"/>
                <w:szCs w:val="24"/>
              </w:rPr>
              <w:t xml:space="preserve">;  </w:t>
            </w:r>
          </w:p>
          <w:p w:rsidR="00841559" w:rsidRPr="00565615" w:rsidRDefault="00841559" w:rsidP="008F485C">
            <w:pPr>
              <w:autoSpaceDE w:val="0"/>
              <w:autoSpaceDN w:val="0"/>
              <w:adjustRightInd w:val="0"/>
              <w:spacing w:after="0" w:line="240" w:lineRule="auto"/>
              <w:jc w:val="both"/>
              <w:rPr>
                <w:rFonts w:ascii="Times New Roman" w:hAnsi="Times New Roman"/>
                <w:sz w:val="24"/>
                <w:szCs w:val="24"/>
              </w:rPr>
            </w:pPr>
            <w:r w:rsidRPr="00565615">
              <w:rPr>
                <w:rFonts w:ascii="Times New Roman" w:hAnsi="Times New Roman"/>
                <w:sz w:val="24"/>
                <w:szCs w:val="24"/>
              </w:rPr>
              <w:t>Фестиваль «История моего успеха» в 5 классах;</w:t>
            </w:r>
          </w:p>
          <w:p w:rsidR="00841559" w:rsidRPr="00565615" w:rsidRDefault="00841559" w:rsidP="008F485C">
            <w:pPr>
              <w:autoSpaceDE w:val="0"/>
              <w:autoSpaceDN w:val="0"/>
              <w:adjustRightInd w:val="0"/>
              <w:spacing w:after="0" w:line="240" w:lineRule="auto"/>
              <w:jc w:val="both"/>
              <w:rPr>
                <w:rFonts w:ascii="Times New Roman" w:hAnsi="Times New Roman"/>
                <w:sz w:val="24"/>
                <w:szCs w:val="24"/>
              </w:rPr>
            </w:pPr>
            <w:r w:rsidRPr="00565615">
              <w:rPr>
                <w:rFonts w:ascii="Times New Roman" w:hAnsi="Times New Roman"/>
                <w:sz w:val="24"/>
                <w:szCs w:val="24"/>
              </w:rPr>
              <w:t xml:space="preserve">Праздник «Посвящение в первоклассники»; </w:t>
            </w:r>
          </w:p>
          <w:p w:rsidR="00841559" w:rsidRPr="00565615" w:rsidRDefault="00841559" w:rsidP="008F485C">
            <w:pPr>
              <w:pStyle w:val="af7"/>
              <w:tabs>
                <w:tab w:val="left" w:pos="176"/>
              </w:tabs>
              <w:suppressAutoHyphens/>
              <w:spacing w:after="0" w:line="240" w:lineRule="auto"/>
              <w:ind w:left="0"/>
              <w:contextualSpacing w:val="0"/>
              <w:jc w:val="both"/>
              <w:textAlignment w:val="baseline"/>
              <w:rPr>
                <w:rFonts w:ascii="Times New Roman" w:hAnsi="Times New Roman"/>
                <w:sz w:val="24"/>
                <w:szCs w:val="24"/>
              </w:rPr>
            </w:pPr>
            <w:r w:rsidRPr="00565615">
              <w:rPr>
                <w:rFonts w:ascii="Times New Roman" w:hAnsi="Times New Roman"/>
                <w:sz w:val="24"/>
                <w:szCs w:val="24"/>
              </w:rPr>
              <w:t>«Вокальный конкурс»;</w:t>
            </w:r>
          </w:p>
          <w:p w:rsidR="00841559" w:rsidRPr="00565615" w:rsidRDefault="00841559" w:rsidP="008F485C">
            <w:pPr>
              <w:pStyle w:val="af7"/>
              <w:tabs>
                <w:tab w:val="left" w:pos="176"/>
              </w:tabs>
              <w:suppressAutoHyphens/>
              <w:spacing w:after="0" w:line="240" w:lineRule="auto"/>
              <w:ind w:left="0"/>
              <w:contextualSpacing w:val="0"/>
              <w:jc w:val="both"/>
              <w:textAlignment w:val="baseline"/>
              <w:rPr>
                <w:rFonts w:ascii="Times New Roman" w:hAnsi="Times New Roman"/>
                <w:sz w:val="24"/>
                <w:szCs w:val="24"/>
                <w:u w:val="single"/>
              </w:rPr>
            </w:pPr>
            <w:r w:rsidRPr="00565615">
              <w:rPr>
                <w:rFonts w:ascii="Times New Roman" w:eastAsia="Times New Roman" w:hAnsi="Times New Roman"/>
                <w:sz w:val="24"/>
                <w:szCs w:val="24"/>
              </w:rPr>
              <w:t xml:space="preserve">Мастерская </w:t>
            </w:r>
            <w:r w:rsidRPr="00565615">
              <w:rPr>
                <w:rFonts w:ascii="Times New Roman" w:hAnsi="Times New Roman"/>
                <w:sz w:val="24"/>
                <w:szCs w:val="24"/>
              </w:rPr>
              <w:t xml:space="preserve">деда Мороза; </w:t>
            </w:r>
          </w:p>
          <w:p w:rsidR="00841559" w:rsidRPr="00565615" w:rsidRDefault="00841559" w:rsidP="008F485C">
            <w:pPr>
              <w:pStyle w:val="af7"/>
              <w:tabs>
                <w:tab w:val="left" w:pos="176"/>
              </w:tabs>
              <w:suppressAutoHyphens/>
              <w:spacing w:after="0" w:line="240" w:lineRule="auto"/>
              <w:ind w:left="0"/>
              <w:contextualSpacing w:val="0"/>
              <w:jc w:val="both"/>
              <w:textAlignment w:val="baseline"/>
              <w:rPr>
                <w:rFonts w:ascii="Times New Roman" w:hAnsi="Times New Roman"/>
                <w:sz w:val="24"/>
                <w:szCs w:val="24"/>
                <w:u w:val="single"/>
              </w:rPr>
            </w:pPr>
            <w:r w:rsidRPr="00565615">
              <w:rPr>
                <w:rFonts w:ascii="Times New Roman" w:hAnsi="Times New Roman"/>
                <w:sz w:val="24"/>
                <w:szCs w:val="24"/>
              </w:rPr>
              <w:t>Празднование Нового года (</w:t>
            </w:r>
            <w:r w:rsidRPr="00565615">
              <w:rPr>
                <w:rFonts w:ascii="Times New Roman" w:eastAsia="Times New Roman" w:hAnsi="Times New Roman"/>
                <w:sz w:val="24"/>
                <w:szCs w:val="24"/>
                <w:lang w:eastAsia="ru-RU"/>
              </w:rPr>
              <w:t>спектакль-мюзикл «В гостях у сказки);</w:t>
            </w:r>
          </w:p>
          <w:p w:rsidR="00841559" w:rsidRPr="00565615" w:rsidRDefault="00841559" w:rsidP="008F485C">
            <w:pPr>
              <w:pStyle w:val="af7"/>
              <w:tabs>
                <w:tab w:val="left" w:pos="176"/>
              </w:tabs>
              <w:suppressAutoHyphens/>
              <w:spacing w:after="0" w:line="240" w:lineRule="auto"/>
              <w:ind w:left="0"/>
              <w:contextualSpacing w:val="0"/>
              <w:jc w:val="both"/>
              <w:textAlignment w:val="baseline"/>
              <w:rPr>
                <w:rFonts w:ascii="Times New Roman" w:hAnsi="Times New Roman"/>
                <w:sz w:val="24"/>
                <w:szCs w:val="24"/>
              </w:rPr>
            </w:pPr>
            <w:r w:rsidRPr="00565615">
              <w:rPr>
                <w:rFonts w:ascii="Times New Roman" w:hAnsi="Times New Roman"/>
                <w:sz w:val="24"/>
                <w:szCs w:val="24"/>
              </w:rPr>
              <w:t>Праздник «Прощание с букварем»;</w:t>
            </w:r>
          </w:p>
          <w:p w:rsidR="00841559" w:rsidRPr="00565615" w:rsidRDefault="00841559" w:rsidP="008F485C">
            <w:pPr>
              <w:pStyle w:val="af7"/>
              <w:tabs>
                <w:tab w:val="left" w:pos="176"/>
              </w:tabs>
              <w:suppressAutoHyphens/>
              <w:spacing w:after="0" w:line="240" w:lineRule="auto"/>
              <w:ind w:left="0"/>
              <w:contextualSpacing w:val="0"/>
              <w:jc w:val="both"/>
              <w:textAlignment w:val="baseline"/>
              <w:rPr>
                <w:rFonts w:ascii="Times New Roman" w:hAnsi="Times New Roman"/>
                <w:sz w:val="24"/>
                <w:szCs w:val="24"/>
              </w:rPr>
            </w:pPr>
            <w:r w:rsidRPr="00565615">
              <w:rPr>
                <w:rFonts w:ascii="Times New Roman" w:hAnsi="Times New Roman"/>
                <w:sz w:val="24"/>
                <w:szCs w:val="24"/>
              </w:rPr>
              <w:t xml:space="preserve">День здоровья. «Веселые старты»; </w:t>
            </w:r>
          </w:p>
          <w:p w:rsidR="00841559" w:rsidRPr="00565615" w:rsidRDefault="00841559" w:rsidP="008F485C">
            <w:pPr>
              <w:pStyle w:val="af7"/>
              <w:tabs>
                <w:tab w:val="left" w:pos="176"/>
              </w:tabs>
              <w:suppressAutoHyphens/>
              <w:spacing w:after="0" w:line="240" w:lineRule="auto"/>
              <w:ind w:left="0"/>
              <w:contextualSpacing w:val="0"/>
              <w:jc w:val="both"/>
              <w:textAlignment w:val="baseline"/>
              <w:rPr>
                <w:rFonts w:ascii="Times New Roman" w:hAnsi="Times New Roman"/>
                <w:sz w:val="24"/>
                <w:szCs w:val="24"/>
                <w:u w:val="single"/>
              </w:rPr>
            </w:pPr>
            <w:r w:rsidRPr="00565615">
              <w:rPr>
                <w:rFonts w:ascii="Times New Roman" w:hAnsi="Times New Roman"/>
                <w:sz w:val="24"/>
                <w:szCs w:val="24"/>
              </w:rPr>
              <w:t>Конкурс «Самый сильный», посвященный празднованию Дня Защитника Отечества;</w:t>
            </w:r>
            <w:r w:rsidRPr="00565615">
              <w:rPr>
                <w:rFonts w:ascii="Times New Roman" w:hAnsi="Times New Roman"/>
                <w:sz w:val="24"/>
                <w:szCs w:val="24"/>
                <w:u w:val="single"/>
              </w:rPr>
              <w:t xml:space="preserve"> </w:t>
            </w:r>
          </w:p>
          <w:p w:rsidR="00841559" w:rsidRPr="00565615" w:rsidRDefault="00841559" w:rsidP="008F485C">
            <w:pPr>
              <w:pStyle w:val="af7"/>
              <w:tabs>
                <w:tab w:val="left" w:pos="176"/>
              </w:tabs>
              <w:suppressAutoHyphens/>
              <w:spacing w:after="0" w:line="240" w:lineRule="auto"/>
              <w:ind w:left="0"/>
              <w:contextualSpacing w:val="0"/>
              <w:jc w:val="both"/>
              <w:textAlignment w:val="baseline"/>
              <w:rPr>
                <w:rFonts w:ascii="Times New Roman" w:hAnsi="Times New Roman"/>
                <w:sz w:val="24"/>
                <w:szCs w:val="24"/>
              </w:rPr>
            </w:pPr>
            <w:r w:rsidRPr="00565615">
              <w:rPr>
                <w:rFonts w:ascii="Times New Roman" w:hAnsi="Times New Roman"/>
                <w:sz w:val="24"/>
                <w:szCs w:val="24"/>
              </w:rPr>
              <w:t>Празднование Масленицы;</w:t>
            </w:r>
          </w:p>
          <w:p w:rsidR="00841559" w:rsidRPr="00565615" w:rsidRDefault="00841559" w:rsidP="008F485C">
            <w:pPr>
              <w:pStyle w:val="af7"/>
              <w:tabs>
                <w:tab w:val="left" w:pos="176"/>
              </w:tabs>
              <w:suppressAutoHyphens/>
              <w:spacing w:after="0" w:line="240" w:lineRule="auto"/>
              <w:ind w:left="0"/>
              <w:contextualSpacing w:val="0"/>
              <w:jc w:val="both"/>
              <w:textAlignment w:val="baseline"/>
              <w:rPr>
                <w:rFonts w:ascii="Times New Roman" w:hAnsi="Times New Roman"/>
                <w:sz w:val="24"/>
                <w:szCs w:val="24"/>
              </w:rPr>
            </w:pPr>
            <w:r w:rsidRPr="00565615">
              <w:rPr>
                <w:rFonts w:ascii="Times New Roman" w:hAnsi="Times New Roman"/>
                <w:sz w:val="24"/>
                <w:szCs w:val="24"/>
              </w:rPr>
              <w:t>Праздники «Последнего звонка» с сохранением традиции передачи переходящего вымпела с эмблемой школы от выпускников 11 класса своим предшественникам – ученикам 10 класса, и Торжественные линейки, посвященные вручению аттестатов;</w:t>
            </w:r>
          </w:p>
          <w:p w:rsidR="00841559" w:rsidRPr="00565615" w:rsidRDefault="00841559" w:rsidP="008F485C">
            <w:pPr>
              <w:pStyle w:val="af7"/>
              <w:tabs>
                <w:tab w:val="left" w:pos="176"/>
              </w:tabs>
              <w:suppressAutoHyphens/>
              <w:spacing w:after="0" w:line="240" w:lineRule="auto"/>
              <w:ind w:left="0"/>
              <w:contextualSpacing w:val="0"/>
              <w:jc w:val="both"/>
              <w:textAlignment w:val="baseline"/>
              <w:rPr>
                <w:rFonts w:ascii="Times New Roman" w:hAnsi="Times New Roman"/>
                <w:sz w:val="24"/>
                <w:szCs w:val="24"/>
              </w:rPr>
            </w:pPr>
            <w:r w:rsidRPr="00565615">
              <w:rPr>
                <w:rFonts w:ascii="Times New Roman" w:hAnsi="Times New Roman"/>
                <w:sz w:val="24"/>
                <w:szCs w:val="24"/>
              </w:rPr>
              <w:t>Праздничные концерты ко Дню Учителя, Дню защитника Отечества и Международному женскому дню;</w:t>
            </w:r>
          </w:p>
          <w:p w:rsidR="00841559" w:rsidRPr="00565615" w:rsidRDefault="00841559" w:rsidP="008F485C">
            <w:pPr>
              <w:pStyle w:val="af7"/>
              <w:tabs>
                <w:tab w:val="left" w:pos="176"/>
              </w:tabs>
              <w:suppressAutoHyphens/>
              <w:spacing w:after="0" w:line="240" w:lineRule="auto"/>
              <w:ind w:left="0"/>
              <w:contextualSpacing w:val="0"/>
              <w:jc w:val="both"/>
              <w:textAlignment w:val="baseline"/>
              <w:rPr>
                <w:rFonts w:ascii="Times New Roman" w:hAnsi="Times New Roman"/>
                <w:sz w:val="24"/>
                <w:szCs w:val="24"/>
                <w:u w:val="single"/>
              </w:rPr>
            </w:pPr>
            <w:proofErr w:type="spellStart"/>
            <w:r w:rsidRPr="00565615">
              <w:rPr>
                <w:rFonts w:ascii="Times New Roman" w:hAnsi="Times New Roman"/>
                <w:sz w:val="24"/>
                <w:szCs w:val="24"/>
              </w:rPr>
              <w:t>Флеш</w:t>
            </w:r>
            <w:proofErr w:type="spellEnd"/>
            <w:r w:rsidRPr="00565615">
              <w:rPr>
                <w:rFonts w:ascii="Times New Roman" w:hAnsi="Times New Roman"/>
                <w:sz w:val="24"/>
                <w:szCs w:val="24"/>
              </w:rPr>
              <w:t>-моб «Большой учительский парад», приуроченный к празднованию Дня учителя;</w:t>
            </w:r>
          </w:p>
          <w:p w:rsidR="00841559" w:rsidRPr="00565615" w:rsidRDefault="00841559" w:rsidP="008F485C">
            <w:pPr>
              <w:spacing w:after="0" w:line="240" w:lineRule="auto"/>
              <w:jc w:val="both"/>
              <w:rPr>
                <w:rFonts w:ascii="Times New Roman" w:eastAsia="Times New Roman" w:hAnsi="Times New Roman"/>
                <w:sz w:val="24"/>
                <w:szCs w:val="24"/>
                <w:lang w:eastAsia="ru-RU"/>
              </w:rPr>
            </w:pPr>
            <w:r w:rsidRPr="00565615">
              <w:rPr>
                <w:rFonts w:ascii="Times New Roman" w:hAnsi="Times New Roman"/>
                <w:sz w:val="24"/>
                <w:szCs w:val="24"/>
              </w:rPr>
              <w:t>Открытие хоккейной коробки.</w:t>
            </w:r>
          </w:p>
        </w:tc>
        <w:tc>
          <w:tcPr>
            <w:tcW w:w="3402" w:type="dxa"/>
            <w:shd w:val="clear" w:color="auto" w:fill="auto"/>
          </w:tcPr>
          <w:p w:rsidR="00841559" w:rsidRDefault="00841559" w:rsidP="008F485C">
            <w:pPr>
              <w:spacing w:after="0" w:line="240" w:lineRule="auto"/>
              <w:jc w:val="both"/>
              <w:rPr>
                <w:rFonts w:ascii="Times New Roman" w:hAnsi="Times New Roman"/>
                <w:sz w:val="24"/>
                <w:szCs w:val="24"/>
              </w:rPr>
            </w:pPr>
            <w:r w:rsidRPr="00565615">
              <w:rPr>
                <w:rFonts w:ascii="Times New Roman" w:hAnsi="Times New Roman"/>
                <w:sz w:val="24"/>
                <w:szCs w:val="24"/>
              </w:rPr>
              <w:t>В 2022 году все традиционные события школы были реализованы.</w:t>
            </w:r>
          </w:p>
          <w:p w:rsidR="00841559" w:rsidRPr="00565615" w:rsidRDefault="00841559" w:rsidP="008F485C">
            <w:pPr>
              <w:spacing w:after="0" w:line="240" w:lineRule="auto"/>
              <w:jc w:val="both"/>
              <w:rPr>
                <w:rFonts w:ascii="Times New Roman" w:hAnsi="Times New Roman"/>
                <w:sz w:val="24"/>
                <w:szCs w:val="24"/>
              </w:rPr>
            </w:pPr>
          </w:p>
          <w:p w:rsidR="00841559" w:rsidRPr="00565615" w:rsidRDefault="00841559" w:rsidP="008F485C">
            <w:pPr>
              <w:spacing w:after="0" w:line="240" w:lineRule="auto"/>
              <w:jc w:val="both"/>
              <w:rPr>
                <w:rFonts w:ascii="Times New Roman" w:hAnsi="Times New Roman"/>
                <w:sz w:val="24"/>
                <w:szCs w:val="24"/>
              </w:rPr>
            </w:pPr>
            <w:r w:rsidRPr="00565615">
              <w:rPr>
                <w:rFonts w:ascii="Times New Roman" w:hAnsi="Times New Roman"/>
                <w:sz w:val="24"/>
                <w:szCs w:val="24"/>
              </w:rPr>
              <w:t>Кроме того, возобновлена традиция проведения:</w:t>
            </w:r>
          </w:p>
          <w:p w:rsidR="00841559" w:rsidRPr="00565615" w:rsidRDefault="00841559" w:rsidP="008F485C">
            <w:pPr>
              <w:spacing w:after="0" w:line="240" w:lineRule="auto"/>
              <w:jc w:val="both"/>
              <w:rPr>
                <w:rFonts w:ascii="Times New Roman" w:hAnsi="Times New Roman"/>
                <w:sz w:val="24"/>
                <w:szCs w:val="24"/>
              </w:rPr>
            </w:pPr>
            <w:r w:rsidRPr="00565615">
              <w:rPr>
                <w:rFonts w:ascii="Times New Roman" w:hAnsi="Times New Roman"/>
                <w:sz w:val="24"/>
                <w:szCs w:val="24"/>
              </w:rPr>
              <w:t>Фестиваля «Калейдоскоп национальностей», посвященного Международному дню толерантности</w:t>
            </w:r>
            <w:r>
              <w:rPr>
                <w:rFonts w:ascii="Times New Roman" w:hAnsi="Times New Roman"/>
                <w:sz w:val="24"/>
                <w:szCs w:val="24"/>
              </w:rPr>
              <w:t>;</w:t>
            </w:r>
            <w:r w:rsidRPr="00565615">
              <w:rPr>
                <w:rFonts w:ascii="Times New Roman" w:hAnsi="Times New Roman"/>
                <w:sz w:val="24"/>
                <w:szCs w:val="24"/>
              </w:rPr>
              <w:t xml:space="preserve"> </w:t>
            </w:r>
          </w:p>
          <w:p w:rsidR="00841559" w:rsidRDefault="00841559" w:rsidP="008F485C">
            <w:pPr>
              <w:spacing w:after="0" w:line="240" w:lineRule="auto"/>
              <w:jc w:val="both"/>
              <w:rPr>
                <w:rFonts w:ascii="Times New Roman" w:eastAsia="Times New Roman" w:hAnsi="Times New Roman"/>
                <w:sz w:val="24"/>
                <w:szCs w:val="24"/>
                <w:lang w:eastAsia="ru-RU"/>
              </w:rPr>
            </w:pPr>
            <w:r w:rsidRPr="00565615">
              <w:rPr>
                <w:rFonts w:ascii="Times New Roman" w:hAnsi="Times New Roman"/>
                <w:sz w:val="24"/>
                <w:szCs w:val="24"/>
              </w:rPr>
              <w:t>Посвящения в пятиклассники</w:t>
            </w:r>
            <w:r w:rsidRPr="00565615">
              <w:rPr>
                <w:rFonts w:ascii="Times New Roman" w:eastAsia="Times New Roman" w:hAnsi="Times New Roman"/>
                <w:sz w:val="24"/>
                <w:szCs w:val="24"/>
                <w:lang w:eastAsia="ru-RU"/>
              </w:rPr>
              <w:t xml:space="preserve"> </w:t>
            </w:r>
            <w:r w:rsidRPr="00565615">
              <w:rPr>
                <w:rFonts w:ascii="Times New Roman" w:hAnsi="Times New Roman"/>
                <w:sz w:val="24"/>
                <w:szCs w:val="24"/>
              </w:rPr>
              <w:t>«Осенний бал», приуроченного к</w:t>
            </w:r>
            <w:r w:rsidRPr="00565615">
              <w:rPr>
                <w:rFonts w:ascii="Times New Roman" w:eastAsia="Times New Roman" w:hAnsi="Times New Roman"/>
                <w:sz w:val="24"/>
                <w:szCs w:val="24"/>
                <w:lang w:eastAsia="ru-RU"/>
              </w:rPr>
              <w:t xml:space="preserve"> Финалу фестиваля «История моего успеха!»</w:t>
            </w:r>
            <w:r>
              <w:rPr>
                <w:rFonts w:ascii="Times New Roman" w:eastAsia="Times New Roman" w:hAnsi="Times New Roman"/>
                <w:sz w:val="24"/>
                <w:szCs w:val="24"/>
                <w:lang w:eastAsia="ru-RU"/>
              </w:rPr>
              <w:t>.</w:t>
            </w:r>
          </w:p>
          <w:p w:rsidR="00841559" w:rsidRPr="00565615" w:rsidRDefault="00841559" w:rsidP="008F485C">
            <w:pPr>
              <w:spacing w:after="0" w:line="240" w:lineRule="auto"/>
              <w:jc w:val="both"/>
              <w:rPr>
                <w:rFonts w:ascii="Times New Roman" w:eastAsia="Times New Roman" w:hAnsi="Times New Roman"/>
                <w:sz w:val="24"/>
                <w:szCs w:val="24"/>
                <w:lang w:eastAsia="ru-RU"/>
              </w:rPr>
            </w:pPr>
          </w:p>
          <w:p w:rsidR="00841559" w:rsidRDefault="00841559" w:rsidP="008F485C">
            <w:pPr>
              <w:spacing w:after="0" w:line="240" w:lineRule="auto"/>
              <w:jc w:val="both"/>
              <w:rPr>
                <w:rFonts w:ascii="Times New Roman" w:hAnsi="Times New Roman"/>
                <w:sz w:val="24"/>
                <w:szCs w:val="24"/>
              </w:rPr>
            </w:pPr>
            <w:r w:rsidRPr="00565615">
              <w:rPr>
                <w:rFonts w:ascii="Times New Roman" w:eastAsia="Times New Roman" w:hAnsi="Times New Roman"/>
                <w:sz w:val="24"/>
                <w:szCs w:val="24"/>
                <w:lang w:eastAsia="ru-RU"/>
              </w:rPr>
              <w:t xml:space="preserve">Впервые была проведена </w:t>
            </w:r>
            <w:r w:rsidRPr="00565615">
              <w:rPr>
                <w:rFonts w:ascii="Times New Roman" w:hAnsi="Times New Roman"/>
                <w:sz w:val="24"/>
                <w:szCs w:val="24"/>
              </w:rPr>
              <w:t>Школьная Игра КВН между командами педагогов и детей</w:t>
            </w:r>
            <w:r>
              <w:rPr>
                <w:rFonts w:ascii="Times New Roman" w:hAnsi="Times New Roman"/>
                <w:sz w:val="24"/>
                <w:szCs w:val="24"/>
              </w:rPr>
              <w:t>.</w:t>
            </w:r>
          </w:p>
          <w:p w:rsidR="00841559" w:rsidRPr="00565615" w:rsidRDefault="00841559" w:rsidP="008F485C">
            <w:pPr>
              <w:spacing w:after="0" w:line="240" w:lineRule="auto"/>
              <w:jc w:val="both"/>
              <w:rPr>
                <w:rFonts w:ascii="Times New Roman" w:hAnsi="Times New Roman"/>
                <w:sz w:val="24"/>
                <w:szCs w:val="24"/>
              </w:rPr>
            </w:pPr>
          </w:p>
          <w:p w:rsidR="00841559" w:rsidRPr="00565615" w:rsidRDefault="00841559" w:rsidP="008F485C">
            <w:pPr>
              <w:pStyle w:val="af7"/>
              <w:tabs>
                <w:tab w:val="left" w:pos="176"/>
              </w:tabs>
              <w:suppressAutoHyphens/>
              <w:spacing w:after="0" w:line="240" w:lineRule="auto"/>
              <w:ind w:left="0"/>
              <w:contextualSpacing w:val="0"/>
              <w:jc w:val="both"/>
              <w:textAlignment w:val="baseline"/>
              <w:rPr>
                <w:rFonts w:ascii="Times New Roman" w:hAnsi="Times New Roman"/>
                <w:sz w:val="24"/>
                <w:szCs w:val="24"/>
                <w:u w:val="single"/>
              </w:rPr>
            </w:pPr>
            <w:r w:rsidRPr="00565615">
              <w:rPr>
                <w:rFonts w:ascii="Times New Roman" w:hAnsi="Times New Roman"/>
                <w:sz w:val="24"/>
                <w:szCs w:val="24"/>
              </w:rPr>
              <w:t>Конкурсы «</w:t>
            </w:r>
            <w:proofErr w:type="gramStart"/>
            <w:r w:rsidRPr="00565615">
              <w:rPr>
                <w:rFonts w:ascii="Times New Roman" w:hAnsi="Times New Roman"/>
                <w:sz w:val="24"/>
                <w:szCs w:val="24"/>
              </w:rPr>
              <w:t>Краса-длинная</w:t>
            </w:r>
            <w:proofErr w:type="gramEnd"/>
            <w:r w:rsidRPr="00565615">
              <w:rPr>
                <w:rFonts w:ascii="Times New Roman" w:hAnsi="Times New Roman"/>
                <w:sz w:val="24"/>
                <w:szCs w:val="24"/>
              </w:rPr>
              <w:t xml:space="preserve"> коса» и Танцевальный марафон были спланированы, организованы и проведены </w:t>
            </w:r>
            <w:r>
              <w:rPr>
                <w:rFonts w:ascii="Times New Roman" w:hAnsi="Times New Roman"/>
                <w:sz w:val="24"/>
                <w:szCs w:val="24"/>
              </w:rPr>
              <w:t xml:space="preserve">полностью </w:t>
            </w:r>
            <w:r w:rsidRPr="00565615">
              <w:rPr>
                <w:rFonts w:ascii="Times New Roman" w:hAnsi="Times New Roman"/>
                <w:sz w:val="24"/>
                <w:szCs w:val="24"/>
              </w:rPr>
              <w:t>силами Совета школы</w:t>
            </w:r>
            <w:r>
              <w:rPr>
                <w:rFonts w:ascii="Times New Roman" w:hAnsi="Times New Roman"/>
                <w:sz w:val="24"/>
                <w:szCs w:val="24"/>
              </w:rPr>
              <w:t>.</w:t>
            </w:r>
          </w:p>
          <w:p w:rsidR="00841559" w:rsidRPr="00565615" w:rsidRDefault="00841559" w:rsidP="008F485C">
            <w:pPr>
              <w:pStyle w:val="af7"/>
              <w:spacing w:after="0" w:line="240" w:lineRule="auto"/>
              <w:ind w:left="0"/>
              <w:jc w:val="both"/>
              <w:rPr>
                <w:rFonts w:ascii="Times New Roman" w:hAnsi="Times New Roman"/>
                <w:sz w:val="24"/>
                <w:szCs w:val="24"/>
              </w:rPr>
            </w:pPr>
          </w:p>
        </w:tc>
      </w:tr>
      <w:tr w:rsidR="00841559" w:rsidRPr="00F70EF3" w:rsidTr="008F485C">
        <w:tc>
          <w:tcPr>
            <w:tcW w:w="2127" w:type="dxa"/>
            <w:shd w:val="clear" w:color="auto" w:fill="auto"/>
          </w:tcPr>
          <w:p w:rsidR="00841559" w:rsidRPr="00F70EF3" w:rsidRDefault="00841559" w:rsidP="008F485C">
            <w:pPr>
              <w:pStyle w:val="af7"/>
              <w:spacing w:after="0" w:line="240" w:lineRule="auto"/>
              <w:ind w:left="0"/>
              <w:jc w:val="both"/>
              <w:rPr>
                <w:rFonts w:ascii="Times New Roman" w:hAnsi="Times New Roman"/>
                <w:b/>
                <w:sz w:val="24"/>
                <w:szCs w:val="24"/>
              </w:rPr>
            </w:pPr>
            <w:r>
              <w:rPr>
                <w:rFonts w:ascii="Times New Roman" w:hAnsi="Times New Roman"/>
                <w:b/>
                <w:sz w:val="24"/>
                <w:szCs w:val="24"/>
              </w:rPr>
              <w:t>Гражданско-патриотическое воспитание</w:t>
            </w:r>
          </w:p>
        </w:tc>
        <w:tc>
          <w:tcPr>
            <w:tcW w:w="5103" w:type="dxa"/>
            <w:shd w:val="clear" w:color="auto" w:fill="auto"/>
          </w:tcPr>
          <w:p w:rsidR="00841559" w:rsidRDefault="00841559" w:rsidP="008F485C">
            <w:pPr>
              <w:tabs>
                <w:tab w:val="left" w:pos="720"/>
              </w:tabs>
              <w:spacing w:after="0" w:line="240" w:lineRule="auto"/>
              <w:jc w:val="both"/>
              <w:rPr>
                <w:rFonts w:ascii="Times New Roman" w:hAnsi="Times New Roman"/>
                <w:sz w:val="24"/>
                <w:szCs w:val="24"/>
              </w:rPr>
            </w:pPr>
            <w:r>
              <w:rPr>
                <w:rFonts w:ascii="Times New Roman" w:hAnsi="Times New Roman"/>
                <w:sz w:val="24"/>
                <w:szCs w:val="24"/>
              </w:rPr>
              <w:t>-</w:t>
            </w:r>
            <w:r w:rsidRPr="00463EF1">
              <w:rPr>
                <w:rFonts w:ascii="Times New Roman" w:hAnsi="Times New Roman"/>
                <w:sz w:val="24"/>
                <w:szCs w:val="24"/>
              </w:rPr>
              <w:t xml:space="preserve">Урок и акция памяти </w:t>
            </w:r>
            <w:r w:rsidRPr="00BD5B39">
              <w:rPr>
                <w:rFonts w:ascii="Times New Roman" w:hAnsi="Times New Roman"/>
                <w:sz w:val="24"/>
                <w:szCs w:val="24"/>
              </w:rPr>
              <w:t>«Блокадный хлеб»</w:t>
            </w:r>
            <w:r>
              <w:rPr>
                <w:rFonts w:ascii="Times New Roman" w:hAnsi="Times New Roman"/>
                <w:sz w:val="24"/>
                <w:szCs w:val="24"/>
              </w:rPr>
              <w:t>;</w:t>
            </w:r>
          </w:p>
          <w:p w:rsidR="00841559" w:rsidRPr="00BD5B39" w:rsidRDefault="00841559" w:rsidP="008F485C">
            <w:pPr>
              <w:tabs>
                <w:tab w:val="left" w:pos="720"/>
              </w:tabs>
              <w:spacing w:after="0" w:line="240" w:lineRule="auto"/>
              <w:jc w:val="both"/>
              <w:rPr>
                <w:rFonts w:ascii="Times New Roman" w:hAnsi="Times New Roman"/>
                <w:sz w:val="24"/>
                <w:szCs w:val="24"/>
              </w:rPr>
            </w:pPr>
            <w:r>
              <w:rPr>
                <w:rFonts w:ascii="Times New Roman" w:hAnsi="Times New Roman"/>
                <w:sz w:val="24"/>
                <w:szCs w:val="24"/>
              </w:rPr>
              <w:t>-</w:t>
            </w:r>
            <w:r w:rsidRPr="00463EF1">
              <w:rPr>
                <w:rFonts w:ascii="Times New Roman" w:hAnsi="Times New Roman"/>
                <w:sz w:val="24"/>
                <w:szCs w:val="24"/>
              </w:rPr>
              <w:t xml:space="preserve">Классные часы и уроки </w:t>
            </w:r>
            <w:r w:rsidRPr="00BD5B39">
              <w:rPr>
                <w:rFonts w:ascii="Times New Roman" w:hAnsi="Times New Roman"/>
                <w:sz w:val="24"/>
                <w:szCs w:val="24"/>
              </w:rPr>
              <w:t>«Международный день памяти жертв Холокоста.</w:t>
            </w:r>
            <w:r w:rsidRPr="00463EF1">
              <w:rPr>
                <w:rFonts w:ascii="Times New Roman" w:hAnsi="Times New Roman"/>
                <w:sz w:val="24"/>
                <w:szCs w:val="24"/>
              </w:rPr>
              <w:t xml:space="preserve"> День полного освобождения Ленинграда от фашистской блокады (1944 год)»</w:t>
            </w:r>
            <w:r>
              <w:rPr>
                <w:rFonts w:ascii="Times New Roman" w:hAnsi="Times New Roman"/>
                <w:sz w:val="24"/>
                <w:szCs w:val="24"/>
              </w:rPr>
              <w:t>;</w:t>
            </w:r>
          </w:p>
          <w:p w:rsidR="00841559" w:rsidRPr="00EE535C" w:rsidRDefault="00841559" w:rsidP="008F485C">
            <w:pPr>
              <w:tabs>
                <w:tab w:val="left" w:pos="720"/>
              </w:tabs>
              <w:spacing w:after="0" w:line="240" w:lineRule="auto"/>
              <w:jc w:val="both"/>
              <w:rPr>
                <w:rFonts w:ascii="Times New Roman" w:hAnsi="Times New Roman"/>
                <w:sz w:val="24"/>
                <w:szCs w:val="24"/>
              </w:rPr>
            </w:pPr>
            <w:r>
              <w:rPr>
                <w:rFonts w:ascii="Times New Roman" w:hAnsi="Times New Roman"/>
                <w:sz w:val="24"/>
                <w:szCs w:val="24"/>
              </w:rPr>
              <w:t>-</w:t>
            </w:r>
            <w:r w:rsidRPr="00EE535C">
              <w:rPr>
                <w:rFonts w:ascii="Times New Roman" w:hAnsi="Times New Roman"/>
                <w:sz w:val="24"/>
                <w:szCs w:val="24"/>
              </w:rPr>
              <w:t>Фестиваль военно-патриотической песни;</w:t>
            </w:r>
          </w:p>
          <w:p w:rsidR="00841559" w:rsidRPr="00EE535C" w:rsidRDefault="00841559" w:rsidP="008F485C">
            <w:pPr>
              <w:tabs>
                <w:tab w:val="left" w:pos="720"/>
              </w:tabs>
              <w:spacing w:after="0" w:line="240" w:lineRule="auto"/>
              <w:jc w:val="both"/>
              <w:rPr>
                <w:rFonts w:ascii="Times New Roman" w:hAnsi="Times New Roman"/>
                <w:sz w:val="24"/>
                <w:szCs w:val="24"/>
              </w:rPr>
            </w:pPr>
            <w:r>
              <w:rPr>
                <w:rFonts w:ascii="Times New Roman" w:hAnsi="Times New Roman"/>
                <w:sz w:val="24"/>
                <w:szCs w:val="24"/>
              </w:rPr>
              <w:t>-</w:t>
            </w:r>
            <w:r w:rsidRPr="00EE535C">
              <w:rPr>
                <w:rFonts w:ascii="Times New Roman" w:hAnsi="Times New Roman"/>
                <w:sz w:val="24"/>
                <w:szCs w:val="24"/>
              </w:rPr>
              <w:t>П</w:t>
            </w:r>
            <w:r>
              <w:rPr>
                <w:rFonts w:ascii="Times New Roman" w:hAnsi="Times New Roman"/>
                <w:sz w:val="24"/>
                <w:szCs w:val="24"/>
              </w:rPr>
              <w:t>разднование Дня Победы. Концерт.</w:t>
            </w:r>
            <w:r w:rsidRPr="00EE535C">
              <w:rPr>
                <w:rFonts w:ascii="Times New Roman" w:hAnsi="Times New Roman"/>
                <w:sz w:val="24"/>
                <w:szCs w:val="24"/>
              </w:rPr>
              <w:t xml:space="preserve"> Классные часы «День Великой Победы»;</w:t>
            </w:r>
          </w:p>
          <w:p w:rsidR="00841559" w:rsidRDefault="00841559" w:rsidP="008F485C">
            <w:pPr>
              <w:tabs>
                <w:tab w:val="left" w:pos="720"/>
              </w:tabs>
              <w:spacing w:after="0" w:line="240" w:lineRule="auto"/>
              <w:jc w:val="both"/>
              <w:rPr>
                <w:rFonts w:ascii="Times New Roman" w:hAnsi="Times New Roman"/>
                <w:sz w:val="24"/>
                <w:szCs w:val="24"/>
              </w:rPr>
            </w:pPr>
            <w:r>
              <w:rPr>
                <w:rFonts w:ascii="Times New Roman" w:hAnsi="Times New Roman"/>
                <w:sz w:val="24"/>
                <w:szCs w:val="24"/>
              </w:rPr>
              <w:t>-</w:t>
            </w:r>
            <w:r w:rsidRPr="00EE535C">
              <w:rPr>
                <w:rFonts w:ascii="Times New Roman" w:hAnsi="Times New Roman"/>
                <w:sz w:val="24"/>
                <w:szCs w:val="24"/>
              </w:rPr>
              <w:t>Встречи с ветеранами и участниками ВОВ;</w:t>
            </w:r>
          </w:p>
          <w:p w:rsidR="00841559" w:rsidRPr="00EE535C" w:rsidRDefault="00841559" w:rsidP="008F485C">
            <w:pPr>
              <w:tabs>
                <w:tab w:val="left" w:pos="720"/>
              </w:tabs>
              <w:spacing w:after="0" w:line="240" w:lineRule="auto"/>
              <w:jc w:val="both"/>
              <w:rPr>
                <w:rFonts w:ascii="Times New Roman" w:hAnsi="Times New Roman"/>
                <w:sz w:val="24"/>
                <w:szCs w:val="24"/>
              </w:rPr>
            </w:pPr>
            <w:r>
              <w:rPr>
                <w:rFonts w:ascii="Times New Roman" w:hAnsi="Times New Roman"/>
                <w:sz w:val="24"/>
                <w:szCs w:val="24"/>
              </w:rPr>
              <w:t>- Акция «Письмо солдату» (открытки, сладкие подарки, письма участникам СВО);</w:t>
            </w:r>
          </w:p>
          <w:p w:rsidR="00841559" w:rsidRDefault="00841559" w:rsidP="008F485C">
            <w:pPr>
              <w:spacing w:after="0" w:line="240" w:lineRule="auto"/>
              <w:jc w:val="both"/>
              <w:rPr>
                <w:rFonts w:ascii="Times New Roman" w:hAnsi="Times New Roman"/>
                <w:sz w:val="24"/>
                <w:szCs w:val="24"/>
              </w:rPr>
            </w:pPr>
            <w:r>
              <w:rPr>
                <w:rFonts w:ascii="Times New Roman" w:hAnsi="Times New Roman"/>
                <w:sz w:val="24"/>
                <w:szCs w:val="24"/>
              </w:rPr>
              <w:t>-</w:t>
            </w:r>
            <w:r w:rsidRPr="00EE535C">
              <w:rPr>
                <w:rFonts w:ascii="Times New Roman" w:hAnsi="Times New Roman"/>
                <w:sz w:val="24"/>
                <w:szCs w:val="24"/>
              </w:rPr>
              <w:t xml:space="preserve">Реализация проекта «Стена памяти»; </w:t>
            </w:r>
          </w:p>
          <w:p w:rsidR="00841559" w:rsidRPr="00EE535C" w:rsidRDefault="00841559" w:rsidP="008F485C">
            <w:pPr>
              <w:spacing w:after="0" w:line="240" w:lineRule="auto"/>
              <w:jc w:val="both"/>
              <w:rPr>
                <w:rFonts w:ascii="Times New Roman" w:hAnsi="Times New Roman"/>
                <w:sz w:val="24"/>
                <w:szCs w:val="24"/>
              </w:rPr>
            </w:pPr>
            <w:r>
              <w:rPr>
                <w:rFonts w:ascii="Times New Roman" w:hAnsi="Times New Roman"/>
                <w:sz w:val="24"/>
                <w:szCs w:val="24"/>
              </w:rPr>
              <w:t>-</w:t>
            </w:r>
            <w:r w:rsidRPr="00EE535C">
              <w:rPr>
                <w:rFonts w:ascii="Times New Roman" w:hAnsi="Times New Roman"/>
                <w:sz w:val="24"/>
                <w:szCs w:val="24"/>
              </w:rPr>
              <w:t>Концерт «Я люблю Россию»;</w:t>
            </w:r>
          </w:p>
          <w:p w:rsidR="00841559" w:rsidRPr="00EE535C" w:rsidRDefault="00841559" w:rsidP="008F485C">
            <w:pPr>
              <w:tabs>
                <w:tab w:val="left" w:pos="7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E535C">
              <w:rPr>
                <w:rFonts w:ascii="Times New Roman" w:eastAsia="Times New Roman" w:hAnsi="Times New Roman"/>
                <w:sz w:val="24"/>
                <w:szCs w:val="24"/>
                <w:lang w:eastAsia="ru-RU"/>
              </w:rPr>
              <w:t>Линейка и минута молчания «День памяти и скорби»;</w:t>
            </w:r>
          </w:p>
          <w:p w:rsidR="00841559" w:rsidRDefault="00841559" w:rsidP="008F485C">
            <w:pPr>
              <w:tabs>
                <w:tab w:val="left" w:pos="7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E535C">
              <w:rPr>
                <w:rFonts w:ascii="Times New Roman" w:eastAsia="Times New Roman" w:hAnsi="Times New Roman"/>
                <w:sz w:val="24"/>
                <w:szCs w:val="24"/>
                <w:lang w:eastAsia="ru-RU"/>
              </w:rPr>
              <w:t>«Неделя Мужеств</w:t>
            </w:r>
            <w:r>
              <w:rPr>
                <w:rFonts w:ascii="Times New Roman" w:eastAsia="Times New Roman" w:hAnsi="Times New Roman"/>
                <w:sz w:val="24"/>
                <w:szCs w:val="24"/>
                <w:lang w:eastAsia="ru-RU"/>
              </w:rPr>
              <w:t>а»;</w:t>
            </w:r>
          </w:p>
          <w:p w:rsidR="00841559" w:rsidRDefault="00841559" w:rsidP="008F485C">
            <w:pPr>
              <w:tabs>
                <w:tab w:val="left" w:pos="720"/>
              </w:tabs>
              <w:spacing w:after="0" w:line="240" w:lineRule="auto"/>
              <w:jc w:val="both"/>
              <w:rPr>
                <w:rFonts w:ascii="Times New Roman" w:eastAsia="Times New Roman" w:hAnsi="Times New Roman"/>
                <w:sz w:val="24"/>
                <w:szCs w:val="24"/>
                <w:lang w:eastAsia="ru-RU"/>
              </w:rPr>
            </w:pPr>
            <w:r w:rsidRPr="00C90924">
              <w:rPr>
                <w:rFonts w:ascii="Times New Roman" w:eastAsia="Times New Roman" w:hAnsi="Times New Roman"/>
                <w:sz w:val="24"/>
                <w:szCs w:val="24"/>
                <w:lang w:eastAsia="ru-RU"/>
              </w:rPr>
              <w:t>-</w:t>
            </w:r>
            <w:r w:rsidRPr="00C90924">
              <w:rPr>
                <w:rFonts w:ascii="Times New Roman" w:eastAsia="Times New Roman" w:hAnsi="Times New Roman"/>
                <w:b/>
                <w:sz w:val="24"/>
                <w:szCs w:val="24"/>
                <w:lang w:eastAsia="ru-RU"/>
              </w:rPr>
              <w:t xml:space="preserve"> </w:t>
            </w:r>
            <w:r w:rsidRPr="00C90924">
              <w:rPr>
                <w:rFonts w:ascii="Times New Roman" w:eastAsia="Times New Roman" w:hAnsi="Times New Roman"/>
                <w:sz w:val="24"/>
                <w:szCs w:val="24"/>
                <w:lang w:eastAsia="ru-RU"/>
              </w:rPr>
              <w:t>Игра-конкурс «Армейский чемоданчик» (для 5-7 классов);</w:t>
            </w:r>
          </w:p>
          <w:p w:rsidR="00841559" w:rsidRPr="00C90924" w:rsidRDefault="00841559" w:rsidP="008F485C">
            <w:pPr>
              <w:tabs>
                <w:tab w:val="left" w:pos="7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В</w:t>
            </w:r>
            <w:r w:rsidRPr="00DC6AAE">
              <w:rPr>
                <w:rFonts w:ascii="Times New Roman" w:hAnsi="Times New Roman"/>
                <w:sz w:val="24"/>
                <w:szCs w:val="24"/>
              </w:rPr>
              <w:t>оенно-патриотическ</w:t>
            </w:r>
            <w:r>
              <w:rPr>
                <w:rFonts w:ascii="Times New Roman" w:hAnsi="Times New Roman"/>
                <w:sz w:val="24"/>
                <w:szCs w:val="24"/>
              </w:rPr>
              <w:t>ая</w:t>
            </w:r>
            <w:r w:rsidRPr="00DC6AAE">
              <w:rPr>
                <w:rFonts w:ascii="Times New Roman" w:hAnsi="Times New Roman"/>
                <w:sz w:val="24"/>
                <w:szCs w:val="24"/>
              </w:rPr>
              <w:t xml:space="preserve"> игр</w:t>
            </w:r>
            <w:r>
              <w:rPr>
                <w:rFonts w:ascii="Times New Roman" w:hAnsi="Times New Roman"/>
                <w:sz w:val="24"/>
                <w:szCs w:val="24"/>
              </w:rPr>
              <w:t xml:space="preserve">а </w:t>
            </w:r>
            <w:r w:rsidRPr="00DC6AAE">
              <w:rPr>
                <w:rFonts w:ascii="Times New Roman" w:hAnsi="Times New Roman"/>
                <w:sz w:val="24"/>
                <w:szCs w:val="24"/>
              </w:rPr>
              <w:t>«Юный спецназовец»</w:t>
            </w:r>
            <w:r>
              <w:rPr>
                <w:rFonts w:ascii="Times New Roman" w:hAnsi="Times New Roman"/>
                <w:sz w:val="24"/>
                <w:szCs w:val="24"/>
              </w:rPr>
              <w:t xml:space="preserve"> (6 классы);</w:t>
            </w:r>
          </w:p>
          <w:p w:rsidR="00841559" w:rsidRDefault="00841559" w:rsidP="008F485C">
            <w:pPr>
              <w:tabs>
                <w:tab w:val="left" w:pos="720"/>
              </w:tabs>
              <w:spacing w:after="0" w:line="240" w:lineRule="auto"/>
              <w:jc w:val="both"/>
              <w:rPr>
                <w:rFonts w:ascii="Times New Roman" w:hAnsi="Times New Roman"/>
                <w:sz w:val="24"/>
                <w:szCs w:val="24"/>
              </w:rPr>
            </w:pPr>
            <w:r>
              <w:rPr>
                <w:rFonts w:ascii="Times New Roman" w:hAnsi="Times New Roman"/>
                <w:sz w:val="24"/>
                <w:szCs w:val="24"/>
              </w:rPr>
              <w:t>-</w:t>
            </w:r>
            <w:r w:rsidRPr="00C90924">
              <w:rPr>
                <w:rFonts w:ascii="Times New Roman" w:hAnsi="Times New Roman"/>
                <w:sz w:val="24"/>
                <w:szCs w:val="24"/>
              </w:rPr>
              <w:t>Уроки Мужества при участии сотрудников ФКУ ИК – 17 ГУФСИН России по Красноярскому краю</w:t>
            </w:r>
            <w:r>
              <w:rPr>
                <w:rFonts w:ascii="Times New Roman" w:hAnsi="Times New Roman"/>
                <w:sz w:val="24"/>
                <w:szCs w:val="24"/>
              </w:rPr>
              <w:t>;</w:t>
            </w:r>
          </w:p>
          <w:p w:rsidR="00841559" w:rsidRPr="00DC6AAE" w:rsidRDefault="00841559" w:rsidP="008F485C">
            <w:pPr>
              <w:pStyle w:val="af7"/>
              <w:widowControl w:val="0"/>
              <w:tabs>
                <w:tab w:val="left" w:pos="585"/>
              </w:tabs>
              <w:autoSpaceDE w:val="0"/>
              <w:autoSpaceDN w:val="0"/>
              <w:spacing w:after="0" w:line="240" w:lineRule="auto"/>
              <w:ind w:left="0"/>
              <w:contextualSpacing w:val="0"/>
              <w:jc w:val="both"/>
              <w:rPr>
                <w:rFonts w:ascii="Times New Roman" w:hAnsi="Times New Roman"/>
                <w:sz w:val="24"/>
                <w:szCs w:val="24"/>
              </w:rPr>
            </w:pPr>
            <w:r>
              <w:rPr>
                <w:sz w:val="28"/>
              </w:rPr>
              <w:t xml:space="preserve">- </w:t>
            </w:r>
            <w:r w:rsidRPr="00B129AC">
              <w:rPr>
                <w:rFonts w:ascii="Times New Roman" w:hAnsi="Times New Roman"/>
                <w:sz w:val="24"/>
                <w:szCs w:val="24"/>
              </w:rPr>
              <w:t xml:space="preserve">Участие в </w:t>
            </w:r>
            <w:proofErr w:type="gramStart"/>
            <w:r w:rsidRPr="00B129AC">
              <w:rPr>
                <w:rFonts w:ascii="Times New Roman" w:hAnsi="Times New Roman"/>
                <w:sz w:val="24"/>
                <w:szCs w:val="24"/>
              </w:rPr>
              <w:t>городском</w:t>
            </w:r>
            <w:proofErr w:type="gramEnd"/>
            <w:r w:rsidRPr="00B129AC">
              <w:rPr>
                <w:rFonts w:ascii="Times New Roman" w:hAnsi="Times New Roman"/>
                <w:sz w:val="24"/>
                <w:szCs w:val="24"/>
              </w:rPr>
              <w:t xml:space="preserve"> историческом </w:t>
            </w:r>
            <w:proofErr w:type="spellStart"/>
            <w:r w:rsidRPr="00B129AC">
              <w:rPr>
                <w:rFonts w:ascii="Times New Roman" w:hAnsi="Times New Roman"/>
                <w:sz w:val="24"/>
                <w:szCs w:val="24"/>
              </w:rPr>
              <w:t>квесте</w:t>
            </w:r>
            <w:proofErr w:type="spellEnd"/>
            <w:r w:rsidRPr="00B129AC">
              <w:rPr>
                <w:rFonts w:ascii="Times New Roman" w:hAnsi="Times New Roman"/>
                <w:sz w:val="24"/>
                <w:szCs w:val="24"/>
              </w:rPr>
              <w:t xml:space="preserve"> </w:t>
            </w:r>
            <w:r w:rsidRPr="00B129AC">
              <w:rPr>
                <w:rFonts w:ascii="Times New Roman" w:hAnsi="Times New Roman"/>
                <w:w w:val="95"/>
                <w:sz w:val="24"/>
                <w:szCs w:val="24"/>
              </w:rPr>
              <w:t>«Красноярск.</w:t>
            </w:r>
            <w:r w:rsidRPr="00B129AC">
              <w:rPr>
                <w:rFonts w:ascii="Times New Roman" w:hAnsi="Times New Roman"/>
                <w:spacing w:val="59"/>
                <w:w w:val="95"/>
                <w:sz w:val="24"/>
                <w:szCs w:val="24"/>
              </w:rPr>
              <w:t xml:space="preserve"> </w:t>
            </w:r>
            <w:r w:rsidRPr="00B129AC">
              <w:rPr>
                <w:rFonts w:ascii="Times New Roman" w:hAnsi="Times New Roman"/>
                <w:w w:val="95"/>
                <w:sz w:val="24"/>
                <w:szCs w:val="24"/>
              </w:rPr>
              <w:t>Летопись.</w:t>
            </w:r>
            <w:r w:rsidRPr="00B129AC">
              <w:rPr>
                <w:rFonts w:ascii="Times New Roman" w:hAnsi="Times New Roman"/>
                <w:spacing w:val="50"/>
                <w:w w:val="95"/>
                <w:sz w:val="24"/>
                <w:szCs w:val="24"/>
              </w:rPr>
              <w:t xml:space="preserve"> </w:t>
            </w:r>
            <w:r w:rsidRPr="00B129AC">
              <w:rPr>
                <w:rFonts w:ascii="Times New Roman" w:hAnsi="Times New Roman"/>
                <w:w w:val="95"/>
                <w:sz w:val="24"/>
                <w:szCs w:val="24"/>
              </w:rPr>
              <w:t xml:space="preserve">Люди», </w:t>
            </w:r>
            <w:r w:rsidRPr="00B129AC">
              <w:rPr>
                <w:rFonts w:ascii="Times New Roman" w:hAnsi="Times New Roman"/>
                <w:sz w:val="24"/>
                <w:szCs w:val="24"/>
              </w:rPr>
              <w:t xml:space="preserve">посвященный </w:t>
            </w:r>
            <w:r w:rsidRPr="00B129AC">
              <w:rPr>
                <w:rFonts w:ascii="Times New Roman" w:hAnsi="Times New Roman"/>
                <w:sz w:val="24"/>
                <w:szCs w:val="24"/>
              </w:rPr>
              <w:lastRenderedPageBreak/>
              <w:t>красноярским художникам, участникам Великой Отечественной войны</w:t>
            </w:r>
            <w:r w:rsidRPr="00B129AC">
              <w:rPr>
                <w:rFonts w:ascii="Times New Roman" w:hAnsi="Times New Roman"/>
                <w:w w:val="95"/>
                <w:sz w:val="24"/>
                <w:szCs w:val="24"/>
              </w:rPr>
              <w:t xml:space="preserve"> в рамках </w:t>
            </w:r>
            <w:r w:rsidRPr="00B129AC">
              <w:rPr>
                <w:rFonts w:ascii="Times New Roman" w:hAnsi="Times New Roman"/>
                <w:sz w:val="24"/>
                <w:szCs w:val="24"/>
              </w:rPr>
              <w:t>городской</w:t>
            </w:r>
            <w:r w:rsidRPr="00B129AC">
              <w:rPr>
                <w:rFonts w:ascii="Times New Roman" w:hAnsi="Times New Roman"/>
                <w:spacing w:val="1"/>
                <w:sz w:val="24"/>
                <w:szCs w:val="24"/>
              </w:rPr>
              <w:t xml:space="preserve"> </w:t>
            </w:r>
            <w:r w:rsidRPr="00B129AC">
              <w:rPr>
                <w:rFonts w:ascii="Times New Roman" w:hAnsi="Times New Roman"/>
                <w:sz w:val="24"/>
                <w:szCs w:val="24"/>
              </w:rPr>
              <w:t>патриотической</w:t>
            </w:r>
            <w:r w:rsidRPr="00B129AC">
              <w:rPr>
                <w:rFonts w:ascii="Times New Roman" w:hAnsi="Times New Roman"/>
                <w:spacing w:val="1"/>
                <w:sz w:val="24"/>
                <w:szCs w:val="24"/>
              </w:rPr>
              <w:t xml:space="preserve"> </w:t>
            </w:r>
            <w:r w:rsidRPr="00B129AC">
              <w:rPr>
                <w:rFonts w:ascii="Times New Roman" w:hAnsi="Times New Roman"/>
                <w:sz w:val="24"/>
                <w:szCs w:val="24"/>
              </w:rPr>
              <w:t>акции</w:t>
            </w:r>
            <w:r w:rsidRPr="00B129AC">
              <w:rPr>
                <w:rFonts w:ascii="Times New Roman" w:hAnsi="Times New Roman"/>
                <w:spacing w:val="1"/>
                <w:sz w:val="24"/>
                <w:szCs w:val="24"/>
              </w:rPr>
              <w:t xml:space="preserve"> </w:t>
            </w:r>
            <w:r w:rsidRPr="00B129AC">
              <w:rPr>
                <w:rFonts w:ascii="Times New Roman" w:hAnsi="Times New Roman"/>
                <w:sz w:val="24"/>
                <w:szCs w:val="24"/>
              </w:rPr>
              <w:t>«Красноярск.</w:t>
            </w:r>
            <w:r w:rsidRPr="00B129AC">
              <w:rPr>
                <w:rFonts w:ascii="Times New Roman" w:hAnsi="Times New Roman"/>
                <w:spacing w:val="1"/>
                <w:sz w:val="24"/>
                <w:szCs w:val="24"/>
              </w:rPr>
              <w:t xml:space="preserve"> </w:t>
            </w:r>
            <w:r w:rsidRPr="00B129AC">
              <w:rPr>
                <w:rFonts w:ascii="Times New Roman" w:hAnsi="Times New Roman"/>
                <w:sz w:val="24"/>
                <w:szCs w:val="24"/>
              </w:rPr>
              <w:t>Моя</w:t>
            </w:r>
            <w:r w:rsidRPr="00B129AC">
              <w:rPr>
                <w:rFonts w:ascii="Times New Roman" w:hAnsi="Times New Roman"/>
                <w:spacing w:val="1"/>
                <w:sz w:val="24"/>
                <w:szCs w:val="24"/>
              </w:rPr>
              <w:t xml:space="preserve"> </w:t>
            </w:r>
            <w:r w:rsidRPr="00B129AC">
              <w:rPr>
                <w:rFonts w:ascii="Times New Roman" w:hAnsi="Times New Roman"/>
                <w:sz w:val="24"/>
                <w:szCs w:val="24"/>
              </w:rPr>
              <w:t>семья</w:t>
            </w:r>
            <w:r w:rsidRPr="00B129AC">
              <w:rPr>
                <w:rFonts w:ascii="Times New Roman" w:hAnsi="Times New Roman"/>
                <w:spacing w:val="1"/>
                <w:sz w:val="24"/>
                <w:szCs w:val="24"/>
              </w:rPr>
              <w:t xml:space="preserve"> </w:t>
            </w:r>
            <w:r w:rsidRPr="00B129AC">
              <w:rPr>
                <w:rFonts w:ascii="Times New Roman" w:hAnsi="Times New Roman"/>
                <w:sz w:val="24"/>
                <w:szCs w:val="24"/>
              </w:rPr>
              <w:t>в</w:t>
            </w:r>
            <w:r w:rsidRPr="00B129AC">
              <w:rPr>
                <w:rFonts w:ascii="Times New Roman" w:hAnsi="Times New Roman"/>
                <w:spacing w:val="1"/>
                <w:sz w:val="24"/>
                <w:szCs w:val="24"/>
              </w:rPr>
              <w:t xml:space="preserve"> </w:t>
            </w:r>
            <w:r w:rsidRPr="00B129AC">
              <w:rPr>
                <w:rFonts w:ascii="Times New Roman" w:hAnsi="Times New Roman"/>
                <w:sz w:val="24"/>
                <w:szCs w:val="24"/>
              </w:rPr>
              <w:t>Летописи</w:t>
            </w:r>
            <w:r w:rsidRPr="00B129AC">
              <w:rPr>
                <w:rFonts w:ascii="Times New Roman" w:hAnsi="Times New Roman"/>
                <w:spacing w:val="1"/>
                <w:sz w:val="24"/>
                <w:szCs w:val="24"/>
              </w:rPr>
              <w:t xml:space="preserve"> </w:t>
            </w:r>
            <w:r w:rsidRPr="00B129AC">
              <w:rPr>
                <w:rFonts w:ascii="Times New Roman" w:hAnsi="Times New Roman"/>
                <w:sz w:val="24"/>
                <w:szCs w:val="24"/>
              </w:rPr>
              <w:t xml:space="preserve">Победы». </w:t>
            </w:r>
          </w:p>
        </w:tc>
        <w:tc>
          <w:tcPr>
            <w:tcW w:w="3402" w:type="dxa"/>
            <w:shd w:val="clear" w:color="auto" w:fill="auto"/>
          </w:tcPr>
          <w:p w:rsidR="00841559"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С 01.09.2022г. в школе введена традиция еженедельного  церемониального  поднятия (спуска) государственного флага РФ. </w:t>
            </w:r>
          </w:p>
          <w:p w:rsidR="00841559"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t xml:space="preserve">Особенностью проведения церемонии в нашей школе является то, что каждую неделю в торжественной линейке участвует одна из параллелей классов в соответствии с графиком. </w:t>
            </w:r>
            <w:proofErr w:type="gramStart"/>
            <w:r>
              <w:rPr>
                <w:rFonts w:ascii="Times New Roman" w:hAnsi="Times New Roman"/>
                <w:sz w:val="24"/>
                <w:szCs w:val="24"/>
              </w:rPr>
              <w:t xml:space="preserve">Накануне церемонии классные руководители предлагают кандидатуры детей, имеющих достижения в учебной, спортивной, общественной и других областях на рассмотрение Административного совета. </w:t>
            </w:r>
            <w:proofErr w:type="gramEnd"/>
          </w:p>
          <w:p w:rsidR="00841559"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t xml:space="preserve">В период холодного времени года церемония проводится в холле 1 этажа, в теплое время на пришкольной территории с </w:t>
            </w:r>
            <w:r>
              <w:rPr>
                <w:rFonts w:ascii="Times New Roman" w:hAnsi="Times New Roman"/>
                <w:sz w:val="24"/>
                <w:szCs w:val="24"/>
              </w:rPr>
              <w:lastRenderedPageBreak/>
              <w:t>использованием флагштока. В роли знаменной группы выступают обучающиеся 9-11 классов – участники проекта Пост №1.</w:t>
            </w:r>
          </w:p>
          <w:p w:rsidR="00841559" w:rsidRPr="00F70EF3"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t xml:space="preserve">С 1.09 по 31.12.2022г в церемонии приняло участие в качестве знаменосцев 32 ребенка (1-11 класс). Церемония спуска флага в последний учебный день 2022 года проводилась с участием всего педагогического коллектива и работников школы. </w:t>
            </w:r>
          </w:p>
        </w:tc>
      </w:tr>
      <w:tr w:rsidR="00841559" w:rsidRPr="00F70EF3" w:rsidTr="008F485C">
        <w:tc>
          <w:tcPr>
            <w:tcW w:w="2127" w:type="dxa"/>
            <w:shd w:val="clear" w:color="auto" w:fill="auto"/>
          </w:tcPr>
          <w:p w:rsidR="00841559" w:rsidRPr="00F70EF3" w:rsidRDefault="00841559" w:rsidP="008F485C">
            <w:pPr>
              <w:pStyle w:val="af7"/>
              <w:spacing w:after="0" w:line="240" w:lineRule="auto"/>
              <w:ind w:left="0"/>
              <w:jc w:val="both"/>
              <w:rPr>
                <w:rFonts w:ascii="Times New Roman" w:hAnsi="Times New Roman"/>
                <w:b/>
                <w:sz w:val="24"/>
                <w:szCs w:val="24"/>
              </w:rPr>
            </w:pPr>
            <w:r w:rsidRPr="00F70EF3">
              <w:rPr>
                <w:rFonts w:ascii="Times New Roman" w:hAnsi="Times New Roman"/>
                <w:b/>
                <w:sz w:val="24"/>
                <w:szCs w:val="24"/>
              </w:rPr>
              <w:lastRenderedPageBreak/>
              <w:t>Самоуправление</w:t>
            </w:r>
          </w:p>
        </w:tc>
        <w:tc>
          <w:tcPr>
            <w:tcW w:w="5103" w:type="dxa"/>
            <w:shd w:val="clear" w:color="auto" w:fill="auto"/>
          </w:tcPr>
          <w:p w:rsidR="00841559" w:rsidRPr="00B07392" w:rsidRDefault="00841559" w:rsidP="008F485C">
            <w:pPr>
              <w:pStyle w:val="af7"/>
              <w:spacing w:after="0" w:line="240" w:lineRule="auto"/>
              <w:ind w:left="0"/>
              <w:jc w:val="both"/>
              <w:rPr>
                <w:rFonts w:ascii="Times New Roman" w:eastAsia="Times New Roman" w:hAnsi="Times New Roman"/>
                <w:b/>
                <w:sz w:val="24"/>
                <w:szCs w:val="24"/>
                <w:lang w:eastAsia="ru-RU"/>
              </w:rPr>
            </w:pPr>
            <w:r w:rsidRPr="00B07392">
              <w:rPr>
                <w:rFonts w:ascii="Times New Roman" w:eastAsia="Times New Roman" w:hAnsi="Times New Roman"/>
                <w:b/>
                <w:sz w:val="24"/>
                <w:szCs w:val="24"/>
                <w:lang w:eastAsia="ru-RU"/>
              </w:rPr>
              <w:t>Деятельность Совета школы в 2022 году:</w:t>
            </w:r>
          </w:p>
          <w:p w:rsidR="00841559" w:rsidRPr="00596466" w:rsidRDefault="00841559" w:rsidP="008F485C">
            <w:pPr>
              <w:spacing w:after="0" w:line="240" w:lineRule="auto"/>
              <w:ind w:right="57"/>
              <w:jc w:val="both"/>
              <w:rPr>
                <w:rFonts w:ascii="Times New Roman" w:hAnsi="Times New Roman"/>
                <w:sz w:val="24"/>
                <w:szCs w:val="24"/>
              </w:rPr>
            </w:pPr>
            <w:r w:rsidRPr="00596466">
              <w:rPr>
                <w:rFonts w:ascii="Times New Roman" w:hAnsi="Times New Roman"/>
                <w:sz w:val="24"/>
                <w:szCs w:val="24"/>
              </w:rPr>
              <w:t xml:space="preserve">Организация дежурства по школе, </w:t>
            </w:r>
            <w:r w:rsidRPr="00596466">
              <w:rPr>
                <w:rFonts w:ascii="Times New Roman" w:eastAsia="Times New Roman" w:hAnsi="Times New Roman"/>
                <w:sz w:val="24"/>
                <w:szCs w:val="24"/>
                <w:lang w:eastAsia="ru-RU"/>
              </w:rPr>
              <w:t xml:space="preserve">контроль </w:t>
            </w:r>
            <w:r>
              <w:rPr>
                <w:rFonts w:ascii="Times New Roman" w:eastAsia="Times New Roman" w:hAnsi="Times New Roman"/>
                <w:sz w:val="24"/>
                <w:szCs w:val="24"/>
                <w:lang w:eastAsia="ru-RU"/>
              </w:rPr>
              <w:t>над процессом дежурства классов;</w:t>
            </w:r>
          </w:p>
          <w:p w:rsidR="00841559" w:rsidRPr="00596466" w:rsidRDefault="00841559" w:rsidP="008F485C">
            <w:pPr>
              <w:spacing w:after="0" w:line="240" w:lineRule="auto"/>
              <w:ind w:right="57"/>
              <w:jc w:val="both"/>
              <w:rPr>
                <w:rFonts w:ascii="Times New Roman" w:eastAsia="Times New Roman" w:hAnsi="Times New Roman"/>
                <w:sz w:val="24"/>
                <w:szCs w:val="24"/>
                <w:lang w:eastAsia="ru-RU"/>
              </w:rPr>
            </w:pPr>
            <w:r w:rsidRPr="00596466">
              <w:rPr>
                <w:rFonts w:ascii="Times New Roman" w:eastAsia="Times New Roman" w:hAnsi="Times New Roman"/>
                <w:sz w:val="24"/>
                <w:szCs w:val="24"/>
                <w:lang w:eastAsia="ru-RU"/>
              </w:rPr>
              <w:t xml:space="preserve">Проведение Рейдов внешнего вида </w:t>
            </w:r>
            <w:r>
              <w:rPr>
                <w:rFonts w:ascii="Times New Roman" w:eastAsia="Times New Roman" w:hAnsi="Times New Roman"/>
                <w:sz w:val="24"/>
                <w:szCs w:val="24"/>
                <w:lang w:eastAsia="ru-RU"/>
              </w:rPr>
              <w:t>обучающихся;</w:t>
            </w:r>
          </w:p>
          <w:p w:rsidR="00841559" w:rsidRPr="00596466" w:rsidRDefault="00841559" w:rsidP="008F485C">
            <w:pPr>
              <w:spacing w:after="0" w:line="240" w:lineRule="auto"/>
              <w:ind w:right="57"/>
              <w:jc w:val="both"/>
              <w:rPr>
                <w:rFonts w:ascii="Times New Roman" w:eastAsia="Times New Roman" w:hAnsi="Times New Roman"/>
                <w:sz w:val="24"/>
                <w:szCs w:val="24"/>
                <w:lang w:eastAsia="ru-RU"/>
              </w:rPr>
            </w:pPr>
            <w:r w:rsidRPr="00596466">
              <w:rPr>
                <w:rFonts w:ascii="Times New Roman" w:hAnsi="Times New Roman"/>
                <w:sz w:val="24"/>
                <w:szCs w:val="24"/>
              </w:rPr>
              <w:t>Акции «Помоги пойти учиться», «Зеленый кошелек», «Крышечки добра»</w:t>
            </w:r>
            <w:r w:rsidRPr="00596466">
              <w:rPr>
                <w:rFonts w:ascii="Times New Roman" w:eastAsia="Times New Roman" w:hAnsi="Times New Roman"/>
                <w:sz w:val="24"/>
                <w:szCs w:val="24"/>
                <w:lang w:eastAsia="ru-RU"/>
              </w:rPr>
              <w:t>, «Дарите книги с любовью»</w:t>
            </w:r>
            <w:r w:rsidRPr="00596466">
              <w:rPr>
                <w:rFonts w:ascii="Times New Roman" w:hAnsi="Times New Roman"/>
                <w:sz w:val="24"/>
                <w:szCs w:val="24"/>
              </w:rPr>
              <w:t>, «Мы выбираем спорт!»</w:t>
            </w:r>
            <w:r>
              <w:rPr>
                <w:rFonts w:ascii="Times New Roman" w:hAnsi="Times New Roman"/>
                <w:sz w:val="24"/>
                <w:szCs w:val="24"/>
              </w:rPr>
              <w:t>;</w:t>
            </w:r>
          </w:p>
          <w:p w:rsidR="00841559" w:rsidRPr="00596466" w:rsidRDefault="00841559" w:rsidP="008F485C">
            <w:pPr>
              <w:spacing w:after="0" w:line="240" w:lineRule="auto"/>
              <w:jc w:val="both"/>
              <w:rPr>
                <w:rFonts w:ascii="Times New Roman" w:eastAsia="Times New Roman" w:hAnsi="Times New Roman"/>
                <w:sz w:val="24"/>
                <w:szCs w:val="24"/>
                <w:lang w:eastAsia="ru-RU"/>
              </w:rPr>
            </w:pPr>
            <w:r w:rsidRPr="00596466">
              <w:rPr>
                <w:rFonts w:ascii="Times New Roman" w:eastAsia="Times New Roman" w:hAnsi="Times New Roman"/>
                <w:sz w:val="24"/>
                <w:szCs w:val="24"/>
                <w:lang w:eastAsia="ru-RU"/>
              </w:rPr>
              <w:t>Помощь в организации и проведении КТД школы</w:t>
            </w:r>
            <w:r>
              <w:rPr>
                <w:rFonts w:ascii="Times New Roman" w:eastAsia="Times New Roman" w:hAnsi="Times New Roman"/>
                <w:sz w:val="24"/>
                <w:szCs w:val="24"/>
                <w:lang w:eastAsia="ru-RU"/>
              </w:rPr>
              <w:t>;</w:t>
            </w:r>
          </w:p>
          <w:p w:rsidR="00841559" w:rsidRDefault="00841559" w:rsidP="008F485C">
            <w:pPr>
              <w:spacing w:after="0" w:line="240" w:lineRule="auto"/>
              <w:jc w:val="both"/>
              <w:rPr>
                <w:rFonts w:ascii="Times New Roman" w:eastAsia="Times New Roman" w:hAnsi="Times New Roman"/>
                <w:color w:val="000033"/>
                <w:sz w:val="24"/>
                <w:szCs w:val="24"/>
                <w:lang w:eastAsia="ru-RU"/>
              </w:rPr>
            </w:pPr>
            <w:proofErr w:type="spellStart"/>
            <w:r w:rsidRPr="00596466">
              <w:rPr>
                <w:rFonts w:ascii="Times New Roman" w:eastAsia="Times New Roman" w:hAnsi="Times New Roman"/>
                <w:color w:val="000033"/>
                <w:sz w:val="24"/>
                <w:szCs w:val="24"/>
                <w:lang w:eastAsia="ru-RU"/>
              </w:rPr>
              <w:t>Фоточеллендж</w:t>
            </w:r>
            <w:proofErr w:type="spellEnd"/>
            <w:r w:rsidRPr="00596466">
              <w:rPr>
                <w:rFonts w:ascii="Times New Roman" w:eastAsia="Times New Roman" w:hAnsi="Times New Roman"/>
                <w:color w:val="000033"/>
                <w:sz w:val="24"/>
                <w:szCs w:val="24"/>
                <w:lang w:eastAsia="ru-RU"/>
              </w:rPr>
              <w:t xml:space="preserve"> «Наша школьная форма»</w:t>
            </w:r>
            <w:r>
              <w:rPr>
                <w:rFonts w:ascii="Times New Roman" w:eastAsia="Times New Roman" w:hAnsi="Times New Roman"/>
                <w:color w:val="000033"/>
                <w:sz w:val="24"/>
                <w:szCs w:val="24"/>
                <w:lang w:eastAsia="ru-RU"/>
              </w:rPr>
              <w:t>;</w:t>
            </w:r>
          </w:p>
          <w:p w:rsidR="00841559" w:rsidRPr="00596466" w:rsidRDefault="00841559" w:rsidP="008F485C">
            <w:pPr>
              <w:spacing w:after="0" w:line="240" w:lineRule="auto"/>
              <w:jc w:val="both"/>
              <w:rPr>
                <w:rFonts w:ascii="Times New Roman" w:hAnsi="Times New Roman"/>
                <w:sz w:val="24"/>
                <w:szCs w:val="24"/>
              </w:rPr>
            </w:pPr>
            <w:r w:rsidRPr="00596466">
              <w:rPr>
                <w:rFonts w:ascii="Times New Roman" w:eastAsia="Times New Roman" w:hAnsi="Times New Roman"/>
                <w:sz w:val="24"/>
                <w:szCs w:val="24"/>
                <w:lang w:eastAsia="ru-RU"/>
              </w:rPr>
              <w:t xml:space="preserve"> Конкурс «Лучшее Новогоднее поздравление 2022»</w:t>
            </w:r>
            <w:r>
              <w:rPr>
                <w:rFonts w:ascii="Times New Roman" w:eastAsia="Times New Roman" w:hAnsi="Times New Roman"/>
                <w:sz w:val="24"/>
                <w:szCs w:val="24"/>
                <w:lang w:eastAsia="ru-RU"/>
              </w:rPr>
              <w:t>;</w:t>
            </w:r>
          </w:p>
          <w:p w:rsidR="00841559" w:rsidRPr="00596466" w:rsidRDefault="00841559" w:rsidP="008F485C">
            <w:pPr>
              <w:spacing w:after="0" w:line="240" w:lineRule="auto"/>
              <w:jc w:val="both"/>
              <w:rPr>
                <w:rFonts w:ascii="Times New Roman" w:hAnsi="Times New Roman"/>
                <w:sz w:val="24"/>
                <w:szCs w:val="24"/>
              </w:rPr>
            </w:pPr>
            <w:r w:rsidRPr="00596466">
              <w:rPr>
                <w:rFonts w:ascii="Times New Roman" w:hAnsi="Times New Roman"/>
                <w:sz w:val="24"/>
                <w:szCs w:val="24"/>
              </w:rPr>
              <w:t>Караоке-</w:t>
            </w:r>
            <w:proofErr w:type="spellStart"/>
            <w:r w:rsidRPr="00596466">
              <w:rPr>
                <w:rFonts w:ascii="Times New Roman" w:hAnsi="Times New Roman"/>
                <w:sz w:val="24"/>
                <w:szCs w:val="24"/>
              </w:rPr>
              <w:t>батл</w:t>
            </w:r>
            <w:proofErr w:type="spellEnd"/>
            <w:r w:rsidRPr="00596466">
              <w:rPr>
                <w:rFonts w:ascii="Times New Roman" w:hAnsi="Times New Roman"/>
                <w:sz w:val="24"/>
                <w:szCs w:val="24"/>
              </w:rPr>
              <w:t xml:space="preserve"> «Новогоднее настроение»</w:t>
            </w:r>
            <w:r>
              <w:rPr>
                <w:rFonts w:ascii="Times New Roman" w:hAnsi="Times New Roman"/>
                <w:sz w:val="24"/>
                <w:szCs w:val="24"/>
              </w:rPr>
              <w:t>;</w:t>
            </w:r>
          </w:p>
          <w:p w:rsidR="00841559" w:rsidRPr="00596466" w:rsidRDefault="00841559" w:rsidP="008F485C">
            <w:pPr>
              <w:pStyle w:val="af7"/>
              <w:spacing w:after="0" w:line="240" w:lineRule="auto"/>
              <w:ind w:left="0"/>
              <w:jc w:val="both"/>
              <w:rPr>
                <w:rFonts w:ascii="Times New Roman" w:hAnsi="Times New Roman"/>
                <w:sz w:val="24"/>
                <w:szCs w:val="24"/>
              </w:rPr>
            </w:pPr>
            <w:r w:rsidRPr="00596466">
              <w:rPr>
                <w:rFonts w:ascii="Times New Roman" w:hAnsi="Times New Roman"/>
                <w:sz w:val="24"/>
                <w:szCs w:val="24"/>
              </w:rPr>
              <w:t>Монтаж фильма «Дорогим Учителям посвящается»</w:t>
            </w:r>
            <w:r>
              <w:rPr>
                <w:rFonts w:ascii="Times New Roman" w:hAnsi="Times New Roman"/>
                <w:sz w:val="24"/>
                <w:szCs w:val="24"/>
              </w:rPr>
              <w:t>:</w:t>
            </w:r>
          </w:p>
          <w:p w:rsidR="00841559" w:rsidRDefault="00841559" w:rsidP="008F485C">
            <w:pPr>
              <w:pStyle w:val="af7"/>
              <w:spacing w:after="0" w:line="240" w:lineRule="auto"/>
              <w:ind w:left="0"/>
              <w:jc w:val="both"/>
              <w:rPr>
                <w:rFonts w:ascii="Times New Roman" w:eastAsia="Times New Roman" w:hAnsi="Times New Roman"/>
                <w:sz w:val="24"/>
                <w:szCs w:val="24"/>
                <w:lang w:eastAsia="ru-RU"/>
              </w:rPr>
            </w:pPr>
            <w:r w:rsidRPr="00596466">
              <w:rPr>
                <w:rFonts w:ascii="Times New Roman" w:eastAsia="Times New Roman" w:hAnsi="Times New Roman"/>
                <w:sz w:val="24"/>
                <w:szCs w:val="24"/>
                <w:lang w:eastAsia="ru-RU"/>
              </w:rPr>
              <w:t>День самоуправления</w:t>
            </w:r>
            <w:r>
              <w:rPr>
                <w:rFonts w:ascii="Times New Roman" w:eastAsia="Times New Roman" w:hAnsi="Times New Roman"/>
                <w:sz w:val="24"/>
                <w:szCs w:val="24"/>
                <w:lang w:eastAsia="ru-RU"/>
              </w:rPr>
              <w:t>.</w:t>
            </w:r>
            <w:r w:rsidRPr="00463EF1">
              <w:rPr>
                <w:rFonts w:ascii="Times New Roman" w:eastAsia="Times New Roman" w:hAnsi="Times New Roman"/>
                <w:sz w:val="24"/>
                <w:szCs w:val="24"/>
                <w:lang w:eastAsia="ru-RU"/>
              </w:rPr>
              <w:t xml:space="preserve"> </w:t>
            </w:r>
          </w:p>
          <w:p w:rsidR="00841559" w:rsidRPr="00463EF1" w:rsidRDefault="00841559" w:rsidP="008F485C">
            <w:pPr>
              <w:spacing w:after="0" w:line="240" w:lineRule="auto"/>
              <w:ind w:firstLine="360"/>
              <w:jc w:val="both"/>
              <w:rPr>
                <w:rFonts w:ascii="Times New Roman" w:hAnsi="Times New Roman"/>
                <w:sz w:val="24"/>
                <w:szCs w:val="24"/>
              </w:rPr>
            </w:pPr>
            <w:r w:rsidRPr="00463EF1">
              <w:rPr>
                <w:rFonts w:ascii="Times New Roman" w:hAnsi="Times New Roman"/>
                <w:b/>
                <w:sz w:val="24"/>
                <w:szCs w:val="24"/>
              </w:rPr>
              <w:t xml:space="preserve">Деятельность волонтерского движения «Крылья добра» </w:t>
            </w:r>
            <w:r w:rsidRPr="00463EF1">
              <w:rPr>
                <w:rFonts w:ascii="Times New Roman" w:hAnsi="Times New Roman"/>
                <w:sz w:val="24"/>
                <w:szCs w:val="24"/>
              </w:rPr>
              <w:t>проявлялась в 202</w:t>
            </w:r>
            <w:r>
              <w:rPr>
                <w:rFonts w:ascii="Times New Roman" w:hAnsi="Times New Roman"/>
                <w:sz w:val="24"/>
                <w:szCs w:val="24"/>
              </w:rPr>
              <w:t>2</w:t>
            </w:r>
            <w:r w:rsidRPr="00463EF1">
              <w:rPr>
                <w:rFonts w:ascii="Times New Roman" w:hAnsi="Times New Roman"/>
                <w:sz w:val="24"/>
                <w:szCs w:val="24"/>
              </w:rPr>
              <w:t xml:space="preserve"> году в привлечении обучающихся, педагогов и родителей школы к участию в следующих мероприятиях: </w:t>
            </w:r>
          </w:p>
          <w:p w:rsidR="00841559" w:rsidRPr="00463EF1" w:rsidRDefault="00841559" w:rsidP="008F485C">
            <w:pPr>
              <w:spacing w:after="0" w:line="240" w:lineRule="auto"/>
              <w:jc w:val="both"/>
              <w:rPr>
                <w:rFonts w:ascii="Times New Roman" w:hAnsi="Times New Roman"/>
                <w:b/>
                <w:sz w:val="24"/>
                <w:szCs w:val="24"/>
              </w:rPr>
            </w:pPr>
            <w:r w:rsidRPr="00463EF1">
              <w:rPr>
                <w:rFonts w:ascii="Times New Roman" w:hAnsi="Times New Roman"/>
                <w:sz w:val="24"/>
                <w:szCs w:val="24"/>
                <w:u w:val="single"/>
              </w:rPr>
              <w:t>Городской марафон «Неделя добрых дел»</w:t>
            </w:r>
            <w:r w:rsidRPr="00463EF1">
              <w:rPr>
                <w:rFonts w:ascii="Times New Roman" w:hAnsi="Times New Roman"/>
                <w:sz w:val="24"/>
                <w:szCs w:val="24"/>
              </w:rPr>
              <w:t xml:space="preserve"> (сотрудничество с приютом «Ковчег Надежды» и Центром социальной помощи семье и детям «Эдельвейс», городским социально-реабилитационным центром для несовершеннолетних «Росток»);</w:t>
            </w:r>
          </w:p>
          <w:p w:rsidR="00841559" w:rsidRPr="00463EF1" w:rsidRDefault="00841559" w:rsidP="008F485C">
            <w:pPr>
              <w:spacing w:after="0" w:line="240" w:lineRule="auto"/>
              <w:jc w:val="both"/>
              <w:rPr>
                <w:rFonts w:ascii="Times New Roman" w:hAnsi="Times New Roman"/>
                <w:b/>
                <w:sz w:val="24"/>
                <w:szCs w:val="24"/>
              </w:rPr>
            </w:pPr>
            <w:r w:rsidRPr="00463EF1">
              <w:rPr>
                <w:rFonts w:ascii="Times New Roman" w:hAnsi="Times New Roman"/>
                <w:sz w:val="24"/>
                <w:szCs w:val="24"/>
                <w:u w:val="single"/>
              </w:rPr>
              <w:t>Краевая эколого-благотворительная акция «Добрые крышечки»</w:t>
            </w:r>
            <w:r w:rsidRPr="00463EF1">
              <w:rPr>
                <w:rFonts w:ascii="Times New Roman" w:hAnsi="Times New Roman"/>
                <w:sz w:val="24"/>
                <w:szCs w:val="24"/>
              </w:rPr>
              <w:t xml:space="preserve"> (Благотворительный фонд "Волонтеры в помощь детям-сиротам" и общественное движение "Добрые крышечки");</w:t>
            </w:r>
          </w:p>
          <w:p w:rsidR="00841559" w:rsidRPr="00463EF1" w:rsidRDefault="00841559" w:rsidP="008F485C">
            <w:pPr>
              <w:spacing w:after="0" w:line="240" w:lineRule="auto"/>
              <w:jc w:val="both"/>
              <w:rPr>
                <w:rFonts w:ascii="Times New Roman" w:hAnsi="Times New Roman"/>
                <w:b/>
                <w:sz w:val="24"/>
                <w:szCs w:val="24"/>
              </w:rPr>
            </w:pPr>
            <w:r w:rsidRPr="00463EF1">
              <w:rPr>
                <w:rFonts w:ascii="Times New Roman" w:hAnsi="Times New Roman"/>
                <w:sz w:val="24"/>
                <w:szCs w:val="24"/>
              </w:rPr>
              <w:t xml:space="preserve">В рамках городской акции «Весенняя неделя добра» организована в школе </w:t>
            </w:r>
            <w:r w:rsidRPr="00463EF1">
              <w:rPr>
                <w:rFonts w:ascii="Times New Roman" w:hAnsi="Times New Roman"/>
                <w:b/>
                <w:sz w:val="24"/>
                <w:szCs w:val="24"/>
              </w:rPr>
              <w:t>«Неделя добрых дел»:</w:t>
            </w:r>
          </w:p>
          <w:p w:rsidR="00841559" w:rsidRPr="00463EF1" w:rsidRDefault="00841559" w:rsidP="008F485C">
            <w:pPr>
              <w:spacing w:after="0" w:line="240" w:lineRule="auto"/>
              <w:jc w:val="both"/>
              <w:rPr>
                <w:rFonts w:ascii="Times New Roman" w:hAnsi="Times New Roman"/>
                <w:sz w:val="24"/>
                <w:szCs w:val="24"/>
              </w:rPr>
            </w:pPr>
            <w:r w:rsidRPr="00463EF1">
              <w:rPr>
                <w:rFonts w:ascii="Times New Roman" w:hAnsi="Times New Roman"/>
                <w:sz w:val="24"/>
                <w:szCs w:val="24"/>
              </w:rPr>
              <w:t>-Акция «Большая помощь маленькому другу»</w:t>
            </w:r>
            <w:r>
              <w:rPr>
                <w:rFonts w:ascii="Times New Roman" w:hAnsi="Times New Roman"/>
                <w:sz w:val="24"/>
                <w:szCs w:val="24"/>
              </w:rPr>
              <w:t>;</w:t>
            </w:r>
          </w:p>
          <w:p w:rsidR="00841559" w:rsidRPr="00463EF1" w:rsidRDefault="00841559" w:rsidP="008F485C">
            <w:pPr>
              <w:spacing w:after="0" w:line="240" w:lineRule="auto"/>
              <w:jc w:val="both"/>
              <w:rPr>
                <w:rFonts w:ascii="Times New Roman" w:hAnsi="Times New Roman"/>
                <w:sz w:val="24"/>
                <w:szCs w:val="24"/>
              </w:rPr>
            </w:pPr>
            <w:r w:rsidRPr="00463EF1">
              <w:rPr>
                <w:rFonts w:ascii="Times New Roman" w:hAnsi="Times New Roman"/>
                <w:sz w:val="24"/>
                <w:szCs w:val="24"/>
              </w:rPr>
              <w:t>-Акция помощи нуждающимся семьям</w:t>
            </w:r>
            <w:r>
              <w:rPr>
                <w:rFonts w:ascii="Times New Roman" w:hAnsi="Times New Roman"/>
                <w:sz w:val="24"/>
                <w:szCs w:val="24"/>
              </w:rPr>
              <w:t>;</w:t>
            </w:r>
          </w:p>
          <w:p w:rsidR="00841559" w:rsidRDefault="00841559" w:rsidP="008F485C">
            <w:pPr>
              <w:spacing w:after="0" w:line="240" w:lineRule="auto"/>
              <w:jc w:val="both"/>
              <w:rPr>
                <w:rFonts w:ascii="Times New Roman" w:hAnsi="Times New Roman"/>
                <w:sz w:val="24"/>
                <w:szCs w:val="24"/>
              </w:rPr>
            </w:pPr>
            <w:r w:rsidRPr="00463EF1">
              <w:rPr>
                <w:rFonts w:ascii="Times New Roman" w:hAnsi="Times New Roman"/>
                <w:sz w:val="24"/>
                <w:szCs w:val="24"/>
              </w:rPr>
              <w:t>-Гуманитарная помощь детям, оставшимся без попечения родителей (канцтовары, одежда, обувь, игрушки)</w:t>
            </w:r>
            <w:r>
              <w:rPr>
                <w:rFonts w:ascii="Times New Roman" w:hAnsi="Times New Roman"/>
                <w:sz w:val="24"/>
                <w:szCs w:val="24"/>
              </w:rPr>
              <w:t>;</w:t>
            </w:r>
          </w:p>
          <w:p w:rsidR="00841559" w:rsidRPr="00B07392" w:rsidRDefault="00841559" w:rsidP="008F485C">
            <w:pPr>
              <w:spacing w:after="0" w:line="240" w:lineRule="auto"/>
              <w:jc w:val="both"/>
              <w:rPr>
                <w:rFonts w:ascii="Times New Roman" w:hAnsi="Times New Roman"/>
                <w:sz w:val="24"/>
                <w:szCs w:val="24"/>
              </w:rPr>
            </w:pPr>
            <w:r>
              <w:rPr>
                <w:rFonts w:ascii="Times New Roman" w:hAnsi="Times New Roman"/>
                <w:sz w:val="24"/>
                <w:szCs w:val="24"/>
              </w:rPr>
              <w:t>- Р</w:t>
            </w:r>
            <w:r w:rsidRPr="00525DB9">
              <w:rPr>
                <w:rFonts w:ascii="Times New Roman" w:hAnsi="Times New Roman"/>
                <w:sz w:val="24"/>
                <w:szCs w:val="24"/>
              </w:rPr>
              <w:t xml:space="preserve">абота в </w:t>
            </w:r>
            <w:proofErr w:type="spellStart"/>
            <w:r w:rsidRPr="00525DB9">
              <w:rPr>
                <w:rFonts w:ascii="Times New Roman" w:hAnsi="Times New Roman"/>
                <w:sz w:val="24"/>
                <w:szCs w:val="24"/>
              </w:rPr>
              <w:t>профориентационном</w:t>
            </w:r>
            <w:proofErr w:type="spellEnd"/>
            <w:r w:rsidRPr="00525DB9">
              <w:rPr>
                <w:rFonts w:ascii="Times New Roman" w:hAnsi="Times New Roman"/>
                <w:sz w:val="24"/>
                <w:szCs w:val="24"/>
              </w:rPr>
              <w:t xml:space="preserve"> инклюзивном </w:t>
            </w:r>
            <w:r w:rsidRPr="00525DB9">
              <w:rPr>
                <w:rFonts w:ascii="Times New Roman" w:hAnsi="Times New Roman"/>
                <w:sz w:val="24"/>
                <w:szCs w:val="24"/>
              </w:rPr>
              <w:lastRenderedPageBreak/>
              <w:t>лагере «</w:t>
            </w:r>
            <w:proofErr w:type="spellStart"/>
            <w:r w:rsidRPr="00525DB9">
              <w:rPr>
                <w:rFonts w:ascii="Times New Roman" w:hAnsi="Times New Roman"/>
                <w:sz w:val="24"/>
                <w:szCs w:val="24"/>
              </w:rPr>
              <w:t>Трудово</w:t>
            </w:r>
            <w:proofErr w:type="spellEnd"/>
            <w:r w:rsidRPr="00525DB9">
              <w:rPr>
                <w:rFonts w:ascii="Times New Roman" w:hAnsi="Times New Roman"/>
                <w:sz w:val="24"/>
                <w:szCs w:val="24"/>
              </w:rPr>
              <w:t>»</w:t>
            </w:r>
            <w:r>
              <w:rPr>
                <w:rFonts w:ascii="Times New Roman" w:hAnsi="Times New Roman"/>
                <w:sz w:val="24"/>
                <w:szCs w:val="24"/>
              </w:rPr>
              <w:t>.</w:t>
            </w:r>
          </w:p>
          <w:p w:rsidR="00841559" w:rsidRDefault="00841559" w:rsidP="008F485C">
            <w:pPr>
              <w:pStyle w:val="af7"/>
              <w:spacing w:after="0" w:line="240" w:lineRule="auto"/>
              <w:ind w:left="0"/>
              <w:jc w:val="both"/>
              <w:rPr>
                <w:rFonts w:ascii="Times New Roman" w:eastAsia="Times New Roman" w:hAnsi="Times New Roman"/>
                <w:b/>
                <w:sz w:val="24"/>
                <w:szCs w:val="24"/>
                <w:lang w:eastAsia="ru-RU"/>
              </w:rPr>
            </w:pPr>
            <w:r w:rsidRPr="00B07392">
              <w:rPr>
                <w:rFonts w:ascii="Times New Roman" w:eastAsia="Times New Roman" w:hAnsi="Times New Roman"/>
                <w:b/>
                <w:sz w:val="24"/>
                <w:szCs w:val="24"/>
                <w:lang w:eastAsia="ru-RU"/>
              </w:rPr>
              <w:t>Принято участие первичного отделения РДШ в городских акциях:</w:t>
            </w:r>
          </w:p>
          <w:p w:rsidR="00841559" w:rsidRPr="00CF76B7" w:rsidRDefault="00841559" w:rsidP="008F485C">
            <w:pPr>
              <w:pStyle w:val="af7"/>
              <w:spacing w:after="0" w:line="240" w:lineRule="auto"/>
              <w:ind w:left="0"/>
              <w:jc w:val="both"/>
              <w:rPr>
                <w:rFonts w:ascii="Times New Roman" w:eastAsia="Times New Roman" w:hAnsi="Times New Roman"/>
                <w:sz w:val="24"/>
                <w:szCs w:val="24"/>
                <w:lang w:eastAsia="ru-RU"/>
              </w:rPr>
            </w:pPr>
            <w:r w:rsidRPr="00CF76B7">
              <w:rPr>
                <w:rFonts w:ascii="Times New Roman" w:eastAsia="Times New Roman" w:hAnsi="Times New Roman"/>
                <w:sz w:val="24"/>
                <w:szCs w:val="24"/>
                <w:lang w:eastAsia="ru-RU"/>
              </w:rPr>
              <w:t>-«Интерактивная лекция «Будь в РДШ»;</w:t>
            </w:r>
          </w:p>
          <w:p w:rsidR="00841559" w:rsidRPr="00CF76B7" w:rsidRDefault="00841559" w:rsidP="008F485C">
            <w:pPr>
              <w:pStyle w:val="af7"/>
              <w:spacing w:after="0" w:line="240" w:lineRule="auto"/>
              <w:ind w:left="0"/>
              <w:jc w:val="both"/>
              <w:rPr>
                <w:rFonts w:ascii="Times New Roman" w:eastAsia="Times New Roman" w:hAnsi="Times New Roman"/>
                <w:color w:val="000000"/>
                <w:sz w:val="24"/>
                <w:szCs w:val="24"/>
                <w:lang w:eastAsia="ar-SA"/>
              </w:rPr>
            </w:pPr>
            <w:r w:rsidRPr="00CF76B7">
              <w:rPr>
                <w:rFonts w:ascii="Times New Roman" w:eastAsia="Times New Roman" w:hAnsi="Times New Roman"/>
                <w:color w:val="000000"/>
                <w:sz w:val="24"/>
                <w:szCs w:val="24"/>
                <w:lang w:eastAsia="ar-SA"/>
              </w:rPr>
              <w:t>-Участие в проекте «Классные встречи»;</w:t>
            </w:r>
          </w:p>
          <w:p w:rsidR="00841559" w:rsidRPr="00CF76B7" w:rsidRDefault="00841559" w:rsidP="008F485C">
            <w:pPr>
              <w:pStyle w:val="af7"/>
              <w:spacing w:after="0" w:line="240" w:lineRule="auto"/>
              <w:ind w:left="0"/>
              <w:jc w:val="both"/>
              <w:rPr>
                <w:rFonts w:ascii="Times New Roman" w:eastAsia="Times New Roman" w:hAnsi="Times New Roman"/>
                <w:color w:val="000000"/>
                <w:sz w:val="24"/>
                <w:szCs w:val="24"/>
                <w:lang w:eastAsia="ar-SA"/>
              </w:rPr>
            </w:pPr>
            <w:r w:rsidRPr="00CF76B7">
              <w:rPr>
                <w:rFonts w:ascii="Times New Roman" w:eastAsia="Times New Roman" w:hAnsi="Times New Roman"/>
                <w:color w:val="000000"/>
                <w:sz w:val="24"/>
                <w:szCs w:val="24"/>
                <w:lang w:eastAsia="ar-SA"/>
              </w:rPr>
              <w:t>-Участие в конкурсе «МЕДИАЦЕНТРЫ РДШ»;</w:t>
            </w:r>
          </w:p>
          <w:p w:rsidR="00841559" w:rsidRPr="00CF76B7" w:rsidRDefault="00841559" w:rsidP="008F485C">
            <w:pPr>
              <w:suppressAutoHyphens/>
              <w:spacing w:after="0" w:line="240" w:lineRule="auto"/>
              <w:jc w:val="both"/>
              <w:rPr>
                <w:rFonts w:ascii="Times New Roman" w:eastAsia="Times New Roman" w:hAnsi="Times New Roman"/>
                <w:color w:val="000000"/>
                <w:sz w:val="24"/>
                <w:szCs w:val="24"/>
                <w:lang w:eastAsia="ar-SA"/>
              </w:rPr>
            </w:pPr>
            <w:r w:rsidRPr="00CF76B7">
              <w:rPr>
                <w:rFonts w:ascii="Times New Roman" w:eastAsia="Times New Roman" w:hAnsi="Times New Roman"/>
                <w:color w:val="000000"/>
                <w:sz w:val="24"/>
                <w:szCs w:val="24"/>
                <w:lang w:eastAsia="ar-SA"/>
              </w:rPr>
              <w:t xml:space="preserve">-Участие в </w:t>
            </w:r>
            <w:r w:rsidRPr="00CF76B7">
              <w:rPr>
                <w:rFonts w:ascii="Times New Roman" w:hAnsi="Times New Roman"/>
                <w:color w:val="000000"/>
                <w:sz w:val="24"/>
                <w:szCs w:val="24"/>
                <w:shd w:val="clear" w:color="auto" w:fill="FFFFFF"/>
              </w:rPr>
              <w:t>концепции комплекса мероприятий «Твой выбор» в формате «Классный час»;</w:t>
            </w:r>
          </w:p>
          <w:p w:rsidR="00841559" w:rsidRPr="00CF76B7" w:rsidRDefault="00841559" w:rsidP="008F485C">
            <w:pPr>
              <w:pStyle w:val="af7"/>
              <w:spacing w:after="0" w:line="240" w:lineRule="auto"/>
              <w:ind w:left="0"/>
              <w:jc w:val="both"/>
              <w:rPr>
                <w:rFonts w:ascii="Times New Roman" w:hAnsi="Times New Roman"/>
                <w:sz w:val="24"/>
                <w:szCs w:val="24"/>
              </w:rPr>
            </w:pPr>
            <w:r w:rsidRPr="00CF76B7">
              <w:rPr>
                <w:rFonts w:ascii="Times New Roman" w:hAnsi="Times New Roman"/>
                <w:sz w:val="24"/>
                <w:szCs w:val="24"/>
              </w:rPr>
              <w:t>-Участие в мероприятии «</w:t>
            </w:r>
            <w:proofErr w:type="spellStart"/>
            <w:r w:rsidRPr="00CF76B7">
              <w:rPr>
                <w:rFonts w:ascii="Times New Roman" w:hAnsi="Times New Roman"/>
                <w:sz w:val="24"/>
                <w:szCs w:val="24"/>
              </w:rPr>
              <w:t>Медиашкола</w:t>
            </w:r>
            <w:proofErr w:type="spellEnd"/>
            <w:r w:rsidRPr="00CF76B7">
              <w:rPr>
                <w:rFonts w:ascii="Times New Roman" w:hAnsi="Times New Roman"/>
                <w:sz w:val="24"/>
                <w:szCs w:val="24"/>
              </w:rPr>
              <w:t>» в рамках проекта «Школа без границ»;</w:t>
            </w:r>
          </w:p>
          <w:p w:rsidR="00841559" w:rsidRPr="00CF76B7" w:rsidRDefault="00841559" w:rsidP="008F485C">
            <w:pPr>
              <w:pStyle w:val="af7"/>
              <w:spacing w:after="0" w:line="240" w:lineRule="auto"/>
              <w:ind w:left="0"/>
              <w:jc w:val="both"/>
              <w:rPr>
                <w:rFonts w:ascii="Times New Roman" w:hAnsi="Times New Roman"/>
                <w:sz w:val="24"/>
                <w:szCs w:val="24"/>
              </w:rPr>
            </w:pPr>
            <w:r w:rsidRPr="00CF76B7">
              <w:rPr>
                <w:rFonts w:ascii="Times New Roman" w:hAnsi="Times New Roman"/>
                <w:sz w:val="24"/>
                <w:szCs w:val="24"/>
              </w:rPr>
              <w:t>-Всероссийская акция «Окна победы»;</w:t>
            </w:r>
          </w:p>
          <w:p w:rsidR="00841559" w:rsidRPr="00CF76B7" w:rsidRDefault="00841559" w:rsidP="008F485C">
            <w:pPr>
              <w:pStyle w:val="af7"/>
              <w:spacing w:after="0" w:line="240" w:lineRule="auto"/>
              <w:ind w:left="0"/>
              <w:jc w:val="both"/>
              <w:rPr>
                <w:rFonts w:ascii="Times New Roman" w:eastAsia="Times New Roman" w:hAnsi="Times New Roman"/>
                <w:color w:val="000000"/>
                <w:sz w:val="24"/>
                <w:szCs w:val="24"/>
                <w:lang w:eastAsia="ar-SA"/>
              </w:rPr>
            </w:pPr>
            <w:r w:rsidRPr="00CF76B7">
              <w:rPr>
                <w:rFonts w:ascii="Times New Roman" w:eastAsia="Times New Roman" w:hAnsi="Times New Roman"/>
                <w:color w:val="000000"/>
                <w:sz w:val="24"/>
                <w:szCs w:val="24"/>
                <w:lang w:eastAsia="ar-SA"/>
              </w:rPr>
              <w:t>-Акция «Международный день объятий»;</w:t>
            </w:r>
          </w:p>
          <w:p w:rsidR="00841559" w:rsidRPr="00CF76B7" w:rsidRDefault="00841559" w:rsidP="008F485C">
            <w:pPr>
              <w:spacing w:after="0" w:line="240" w:lineRule="auto"/>
              <w:jc w:val="both"/>
              <w:rPr>
                <w:rFonts w:ascii="Times New Roman" w:eastAsia="Times New Roman" w:hAnsi="Times New Roman"/>
                <w:color w:val="000000"/>
                <w:sz w:val="24"/>
                <w:szCs w:val="24"/>
                <w:lang w:eastAsia="ar-SA"/>
              </w:rPr>
            </w:pPr>
            <w:r w:rsidRPr="00CF76B7">
              <w:rPr>
                <w:rFonts w:ascii="Times New Roman" w:eastAsia="Times New Roman" w:hAnsi="Times New Roman"/>
                <w:color w:val="000000"/>
                <w:sz w:val="24"/>
                <w:szCs w:val="24"/>
                <w:lang w:eastAsia="ar-SA"/>
              </w:rPr>
              <w:t xml:space="preserve">-Акция «Подари книгу» в Международный день </w:t>
            </w:r>
            <w:proofErr w:type="spellStart"/>
            <w:r w:rsidRPr="00CF76B7">
              <w:rPr>
                <w:rFonts w:ascii="Times New Roman" w:eastAsia="Times New Roman" w:hAnsi="Times New Roman"/>
                <w:color w:val="000000"/>
                <w:sz w:val="24"/>
                <w:szCs w:val="24"/>
                <w:lang w:eastAsia="ar-SA"/>
              </w:rPr>
              <w:t>книгодарения</w:t>
            </w:r>
            <w:proofErr w:type="spellEnd"/>
            <w:r w:rsidRPr="00CF76B7">
              <w:rPr>
                <w:rFonts w:ascii="Times New Roman" w:eastAsia="Times New Roman" w:hAnsi="Times New Roman"/>
                <w:color w:val="000000"/>
                <w:sz w:val="24"/>
                <w:szCs w:val="24"/>
                <w:lang w:eastAsia="ar-SA"/>
              </w:rPr>
              <w:t xml:space="preserve"> в рамках комплекса акций в формате «Дни единых действий»;</w:t>
            </w:r>
          </w:p>
          <w:p w:rsidR="00841559" w:rsidRPr="00CF76B7" w:rsidRDefault="00841559" w:rsidP="008F485C">
            <w:pPr>
              <w:spacing w:after="0" w:line="240" w:lineRule="auto"/>
              <w:jc w:val="both"/>
              <w:rPr>
                <w:rFonts w:ascii="Times New Roman" w:hAnsi="Times New Roman"/>
                <w:color w:val="000000"/>
                <w:sz w:val="24"/>
                <w:szCs w:val="24"/>
              </w:rPr>
            </w:pPr>
            <w:r w:rsidRPr="00CF76B7">
              <w:rPr>
                <w:rFonts w:ascii="Times New Roman" w:hAnsi="Times New Roman"/>
                <w:color w:val="000000"/>
                <w:sz w:val="24"/>
                <w:szCs w:val="24"/>
              </w:rPr>
              <w:t>-«Дети одной реки»;</w:t>
            </w:r>
          </w:p>
          <w:p w:rsidR="00841559" w:rsidRPr="00CF76B7" w:rsidRDefault="00841559" w:rsidP="008F485C">
            <w:pPr>
              <w:spacing w:after="0" w:line="240" w:lineRule="auto"/>
              <w:jc w:val="both"/>
              <w:rPr>
                <w:rFonts w:ascii="Times New Roman" w:hAnsi="Times New Roman"/>
                <w:color w:val="000000"/>
              </w:rPr>
            </w:pPr>
            <w:r w:rsidRPr="00CF76B7">
              <w:rPr>
                <w:rFonts w:ascii="Times New Roman" w:hAnsi="Times New Roman"/>
                <w:color w:val="000000"/>
                <w:sz w:val="24"/>
                <w:szCs w:val="24"/>
              </w:rPr>
              <w:t>-Фотоконкурс «Зима с РДШ»</w:t>
            </w:r>
            <w:r>
              <w:rPr>
                <w:rFonts w:ascii="Times New Roman" w:hAnsi="Times New Roman"/>
                <w:color w:val="000000"/>
                <w:sz w:val="24"/>
                <w:szCs w:val="24"/>
              </w:rPr>
              <w:t>.</w:t>
            </w:r>
          </w:p>
        </w:tc>
        <w:tc>
          <w:tcPr>
            <w:tcW w:w="3402" w:type="dxa"/>
            <w:shd w:val="clear" w:color="auto" w:fill="auto"/>
          </w:tcPr>
          <w:p w:rsidR="00841559"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lastRenderedPageBreak/>
              <w:t>Деятельность Совета школы перешла от уровня стихийно - событийного до уровня системно - планомерного проведения и организации КТД школы.</w:t>
            </w:r>
          </w:p>
          <w:p w:rsidR="00841559" w:rsidRPr="00F70EF3"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t xml:space="preserve">Вдвое увеличилась доля самостоятельно </w:t>
            </w:r>
            <w:proofErr w:type="gramStart"/>
            <w:r>
              <w:rPr>
                <w:rFonts w:ascii="Times New Roman" w:hAnsi="Times New Roman"/>
                <w:sz w:val="24"/>
                <w:szCs w:val="24"/>
              </w:rPr>
              <w:t>организованных</w:t>
            </w:r>
            <w:proofErr w:type="gramEnd"/>
            <w:r>
              <w:rPr>
                <w:rFonts w:ascii="Times New Roman" w:hAnsi="Times New Roman"/>
                <w:sz w:val="24"/>
                <w:szCs w:val="24"/>
              </w:rPr>
              <w:t xml:space="preserve"> КТД школы силами ученического самоуправления (2021г.- 3, 2022г. – 6) </w:t>
            </w:r>
          </w:p>
        </w:tc>
      </w:tr>
      <w:tr w:rsidR="00841559" w:rsidRPr="00F70EF3" w:rsidTr="008F485C">
        <w:trPr>
          <w:trHeight w:val="4192"/>
        </w:trPr>
        <w:tc>
          <w:tcPr>
            <w:tcW w:w="2127" w:type="dxa"/>
            <w:shd w:val="clear" w:color="auto" w:fill="auto"/>
          </w:tcPr>
          <w:p w:rsidR="00841559" w:rsidRPr="00F70EF3" w:rsidRDefault="00841559" w:rsidP="008F485C">
            <w:pPr>
              <w:pStyle w:val="af7"/>
              <w:spacing w:after="0" w:line="240" w:lineRule="auto"/>
              <w:ind w:left="0"/>
              <w:jc w:val="both"/>
              <w:rPr>
                <w:rFonts w:ascii="Times New Roman" w:hAnsi="Times New Roman"/>
                <w:b/>
                <w:sz w:val="24"/>
                <w:szCs w:val="24"/>
              </w:rPr>
            </w:pPr>
            <w:r w:rsidRPr="00F70EF3">
              <w:rPr>
                <w:rFonts w:ascii="Times New Roman" w:hAnsi="Times New Roman"/>
                <w:b/>
                <w:sz w:val="24"/>
                <w:szCs w:val="24"/>
              </w:rPr>
              <w:lastRenderedPageBreak/>
              <w:t>Школьные медиа</w:t>
            </w:r>
            <w:r>
              <w:rPr>
                <w:rFonts w:ascii="Times New Roman" w:hAnsi="Times New Roman"/>
                <w:b/>
                <w:sz w:val="24"/>
                <w:szCs w:val="24"/>
              </w:rPr>
              <w:t xml:space="preserve"> и </w:t>
            </w:r>
          </w:p>
          <w:p w:rsidR="00841559" w:rsidRPr="00F70EF3" w:rsidRDefault="00841559" w:rsidP="008F485C">
            <w:pPr>
              <w:pStyle w:val="af7"/>
              <w:spacing w:after="0" w:line="240" w:lineRule="auto"/>
              <w:ind w:left="0"/>
              <w:jc w:val="both"/>
              <w:rPr>
                <w:rFonts w:ascii="Times New Roman" w:hAnsi="Times New Roman"/>
                <w:b/>
                <w:sz w:val="24"/>
                <w:szCs w:val="24"/>
              </w:rPr>
            </w:pPr>
            <w:r w:rsidRPr="00F70EF3">
              <w:rPr>
                <w:rFonts w:ascii="Times New Roman" w:hAnsi="Times New Roman"/>
                <w:b/>
                <w:sz w:val="24"/>
                <w:szCs w:val="24"/>
              </w:rPr>
              <w:t>Организация предметно-эстетической среды</w:t>
            </w:r>
          </w:p>
        </w:tc>
        <w:tc>
          <w:tcPr>
            <w:tcW w:w="5103" w:type="dxa"/>
            <w:shd w:val="clear" w:color="auto" w:fill="auto"/>
          </w:tcPr>
          <w:p w:rsidR="00841559" w:rsidRPr="00D73D4F" w:rsidRDefault="00841559" w:rsidP="008F485C">
            <w:pPr>
              <w:spacing w:after="0" w:line="240" w:lineRule="auto"/>
              <w:jc w:val="both"/>
              <w:rPr>
                <w:rFonts w:ascii="Times New Roman" w:hAnsi="Times New Roman"/>
                <w:sz w:val="24"/>
                <w:szCs w:val="24"/>
              </w:rPr>
            </w:pPr>
            <w:r w:rsidRPr="00D73D4F">
              <w:rPr>
                <w:rFonts w:ascii="Times New Roman" w:eastAsia="Times New Roman" w:hAnsi="Times New Roman"/>
                <w:sz w:val="24"/>
                <w:szCs w:val="24"/>
                <w:lang w:eastAsia="ru-RU"/>
              </w:rPr>
              <w:t>Освещение школьных событий в новостной ленте официальной страницы школы в ВК</w:t>
            </w:r>
            <w:r w:rsidRPr="00D73D4F">
              <w:rPr>
                <w:rFonts w:ascii="Times New Roman" w:hAnsi="Times New Roman"/>
                <w:sz w:val="24"/>
                <w:szCs w:val="24"/>
              </w:rPr>
              <w:t>;</w:t>
            </w:r>
          </w:p>
          <w:p w:rsidR="00841559" w:rsidRPr="00D73D4F" w:rsidRDefault="00841559" w:rsidP="008F485C">
            <w:pPr>
              <w:spacing w:after="0" w:line="240" w:lineRule="auto"/>
              <w:ind w:right="57"/>
              <w:jc w:val="both"/>
              <w:rPr>
                <w:rFonts w:ascii="Times New Roman" w:eastAsia="Times New Roman" w:hAnsi="Times New Roman"/>
                <w:sz w:val="24"/>
                <w:szCs w:val="24"/>
                <w:lang w:eastAsia="ru-RU"/>
              </w:rPr>
            </w:pPr>
            <w:r w:rsidRPr="00D73D4F">
              <w:rPr>
                <w:rFonts w:ascii="Times New Roman" w:eastAsia="Times New Roman" w:hAnsi="Times New Roman"/>
                <w:sz w:val="24"/>
                <w:szCs w:val="24"/>
                <w:lang w:eastAsia="ru-RU"/>
              </w:rPr>
              <w:t>Подбор и трансляция видеороликов по вопросам безопасности обучающихся;</w:t>
            </w:r>
          </w:p>
          <w:p w:rsidR="00841559" w:rsidRPr="00D73D4F" w:rsidRDefault="00841559" w:rsidP="008F485C">
            <w:pPr>
              <w:spacing w:after="0" w:line="240" w:lineRule="auto"/>
              <w:jc w:val="both"/>
              <w:rPr>
                <w:rFonts w:ascii="Times New Roman" w:eastAsia="Times New Roman" w:hAnsi="Times New Roman"/>
                <w:sz w:val="24"/>
                <w:szCs w:val="24"/>
                <w:lang w:eastAsia="ru-RU"/>
              </w:rPr>
            </w:pPr>
            <w:r w:rsidRPr="00D73D4F">
              <w:rPr>
                <w:rFonts w:ascii="Times New Roman" w:eastAsia="Times New Roman" w:hAnsi="Times New Roman"/>
                <w:sz w:val="24"/>
                <w:szCs w:val="24"/>
                <w:lang w:eastAsia="ru-RU"/>
              </w:rPr>
              <w:t>Конкурс видеороликов «В здоровом теле здоровый дух»;</w:t>
            </w:r>
          </w:p>
          <w:p w:rsidR="00841559" w:rsidRPr="00D73D4F" w:rsidRDefault="00841559" w:rsidP="008F485C">
            <w:pPr>
              <w:spacing w:after="0" w:line="240" w:lineRule="auto"/>
              <w:jc w:val="both"/>
              <w:rPr>
                <w:rFonts w:ascii="Times New Roman" w:hAnsi="Times New Roman"/>
                <w:sz w:val="24"/>
                <w:szCs w:val="24"/>
              </w:rPr>
            </w:pPr>
            <w:r w:rsidRPr="00D73D4F">
              <w:rPr>
                <w:rFonts w:ascii="Times New Roman" w:eastAsia="Times New Roman" w:hAnsi="Times New Roman"/>
                <w:sz w:val="24"/>
                <w:szCs w:val="24"/>
                <w:lang w:eastAsia="ru-RU"/>
              </w:rPr>
              <w:t xml:space="preserve">Создание </w:t>
            </w:r>
            <w:proofErr w:type="spellStart"/>
            <w:r w:rsidRPr="00D73D4F">
              <w:rPr>
                <w:rFonts w:ascii="Times New Roman" w:eastAsia="Times New Roman" w:hAnsi="Times New Roman"/>
                <w:sz w:val="24"/>
                <w:szCs w:val="24"/>
                <w:lang w:eastAsia="ru-RU"/>
              </w:rPr>
              <w:t>медиафайлов</w:t>
            </w:r>
            <w:proofErr w:type="spellEnd"/>
            <w:r w:rsidRPr="00D73D4F">
              <w:rPr>
                <w:rFonts w:ascii="Times New Roman" w:eastAsia="Times New Roman" w:hAnsi="Times New Roman"/>
                <w:sz w:val="24"/>
                <w:szCs w:val="24"/>
                <w:lang w:eastAsia="ru-RU"/>
              </w:rPr>
              <w:t xml:space="preserve"> для сопровождения мероприятий школы.    </w:t>
            </w:r>
          </w:p>
          <w:p w:rsidR="00841559" w:rsidRPr="00136138" w:rsidRDefault="00841559" w:rsidP="008F485C">
            <w:pPr>
              <w:spacing w:after="0" w:line="240" w:lineRule="auto"/>
              <w:jc w:val="both"/>
              <w:rPr>
                <w:rFonts w:ascii="Times New Roman" w:hAnsi="Times New Roman"/>
                <w:sz w:val="24"/>
                <w:szCs w:val="24"/>
              </w:rPr>
            </w:pPr>
            <w:r w:rsidRPr="00136138">
              <w:rPr>
                <w:rFonts w:ascii="Times New Roman" w:hAnsi="Times New Roman"/>
                <w:sz w:val="24"/>
                <w:szCs w:val="24"/>
              </w:rPr>
              <w:t>Оформление классных уголков. Украшение классных кабинетов «Скоро Новый год!»;</w:t>
            </w:r>
          </w:p>
          <w:p w:rsidR="00841559" w:rsidRPr="00136138" w:rsidRDefault="00841559" w:rsidP="008F485C">
            <w:pPr>
              <w:spacing w:after="0" w:line="240" w:lineRule="auto"/>
              <w:jc w:val="both"/>
              <w:rPr>
                <w:rFonts w:ascii="Times New Roman" w:hAnsi="Times New Roman"/>
                <w:sz w:val="24"/>
                <w:szCs w:val="24"/>
              </w:rPr>
            </w:pPr>
            <w:r w:rsidRPr="00136138">
              <w:rPr>
                <w:rFonts w:ascii="Times New Roman" w:hAnsi="Times New Roman"/>
                <w:sz w:val="24"/>
                <w:szCs w:val="24"/>
              </w:rPr>
              <w:t>Оформление фотозон  в школе к праздничным мероприятиям;</w:t>
            </w:r>
          </w:p>
          <w:p w:rsidR="00841559" w:rsidRPr="00136138" w:rsidRDefault="00841559" w:rsidP="008F485C">
            <w:pPr>
              <w:spacing w:after="0" w:line="240" w:lineRule="auto"/>
              <w:jc w:val="both"/>
              <w:rPr>
                <w:rFonts w:ascii="Times New Roman" w:hAnsi="Times New Roman"/>
                <w:sz w:val="24"/>
                <w:szCs w:val="24"/>
              </w:rPr>
            </w:pPr>
            <w:r w:rsidRPr="00136138">
              <w:rPr>
                <w:rFonts w:ascii="Times New Roman" w:hAnsi="Times New Roman"/>
                <w:sz w:val="24"/>
                <w:szCs w:val="24"/>
              </w:rPr>
              <w:t>Оформление стенда «Гордость школы»;</w:t>
            </w:r>
          </w:p>
          <w:p w:rsidR="00841559" w:rsidRPr="00D73D4F" w:rsidRDefault="00841559" w:rsidP="008F485C">
            <w:pPr>
              <w:spacing w:after="0" w:line="240" w:lineRule="auto"/>
              <w:jc w:val="both"/>
              <w:rPr>
                <w:rFonts w:ascii="Times New Roman" w:hAnsi="Times New Roman"/>
                <w:sz w:val="24"/>
                <w:szCs w:val="24"/>
              </w:rPr>
            </w:pPr>
            <w:r w:rsidRPr="00136138">
              <w:rPr>
                <w:rFonts w:ascii="Times New Roman" w:hAnsi="Times New Roman"/>
                <w:sz w:val="24"/>
                <w:szCs w:val="24"/>
              </w:rPr>
              <w:t xml:space="preserve">Акция «Аллея выпускников» </w:t>
            </w:r>
            <w:r>
              <w:rPr>
                <w:rFonts w:ascii="Times New Roman" w:hAnsi="Times New Roman"/>
                <w:sz w:val="24"/>
                <w:szCs w:val="24"/>
              </w:rPr>
              <w:t xml:space="preserve">(посадка саженцев). </w:t>
            </w:r>
          </w:p>
        </w:tc>
        <w:tc>
          <w:tcPr>
            <w:tcW w:w="3402" w:type="dxa"/>
            <w:shd w:val="clear" w:color="auto" w:fill="auto"/>
          </w:tcPr>
          <w:p w:rsidR="00841559"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t xml:space="preserve">Спланировано создание в следующем году </w:t>
            </w:r>
            <w:proofErr w:type="gramStart"/>
            <w:r>
              <w:rPr>
                <w:rFonts w:ascii="Times New Roman" w:hAnsi="Times New Roman"/>
                <w:sz w:val="24"/>
                <w:szCs w:val="24"/>
              </w:rPr>
              <w:t>Медиа-центра</w:t>
            </w:r>
            <w:proofErr w:type="gramEnd"/>
            <w:r>
              <w:rPr>
                <w:rFonts w:ascii="Times New Roman" w:hAnsi="Times New Roman"/>
                <w:sz w:val="24"/>
                <w:szCs w:val="24"/>
              </w:rPr>
              <w:t xml:space="preserve"> обучающихся из числа членов Совета школы.</w:t>
            </w:r>
          </w:p>
          <w:p w:rsidR="00841559" w:rsidRDefault="00841559" w:rsidP="008F485C">
            <w:pPr>
              <w:pStyle w:val="af7"/>
              <w:spacing w:after="0" w:line="240" w:lineRule="auto"/>
              <w:ind w:left="0"/>
              <w:jc w:val="both"/>
              <w:rPr>
                <w:rFonts w:ascii="Times New Roman" w:hAnsi="Times New Roman"/>
                <w:sz w:val="24"/>
                <w:szCs w:val="24"/>
              </w:rPr>
            </w:pPr>
          </w:p>
          <w:p w:rsidR="00841559" w:rsidRPr="00F70EF3"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t>В октябре 2022 году впервые запущен фестиваль конкурс проектов инфраструктурных решений изменения пространства школы. Выбрано для реализации 2 проекта. Будет продолжено в 2023 году.</w:t>
            </w:r>
          </w:p>
        </w:tc>
      </w:tr>
      <w:tr w:rsidR="00841559" w:rsidRPr="00F70EF3" w:rsidTr="008F485C">
        <w:tc>
          <w:tcPr>
            <w:tcW w:w="2127" w:type="dxa"/>
            <w:shd w:val="clear" w:color="auto" w:fill="auto"/>
          </w:tcPr>
          <w:p w:rsidR="00841559" w:rsidRDefault="00841559" w:rsidP="008F485C">
            <w:pPr>
              <w:pStyle w:val="af7"/>
              <w:spacing w:after="0" w:line="240" w:lineRule="auto"/>
              <w:ind w:left="0"/>
              <w:jc w:val="both"/>
              <w:rPr>
                <w:rFonts w:ascii="Times New Roman" w:hAnsi="Times New Roman"/>
                <w:b/>
                <w:sz w:val="24"/>
                <w:szCs w:val="24"/>
              </w:rPr>
            </w:pPr>
            <w:r w:rsidRPr="00F70EF3">
              <w:rPr>
                <w:rFonts w:ascii="Times New Roman" w:hAnsi="Times New Roman"/>
                <w:b/>
                <w:sz w:val="24"/>
                <w:szCs w:val="24"/>
              </w:rPr>
              <w:t xml:space="preserve">Работа </w:t>
            </w:r>
          </w:p>
          <w:p w:rsidR="00841559" w:rsidRPr="00F70EF3" w:rsidRDefault="00841559" w:rsidP="008F485C">
            <w:pPr>
              <w:pStyle w:val="af7"/>
              <w:spacing w:after="0" w:line="240" w:lineRule="auto"/>
              <w:ind w:left="0"/>
              <w:jc w:val="both"/>
              <w:rPr>
                <w:rFonts w:ascii="Times New Roman" w:hAnsi="Times New Roman"/>
                <w:b/>
                <w:sz w:val="24"/>
                <w:szCs w:val="24"/>
              </w:rPr>
            </w:pPr>
            <w:r w:rsidRPr="00F70EF3">
              <w:rPr>
                <w:rFonts w:ascii="Times New Roman" w:hAnsi="Times New Roman"/>
                <w:b/>
                <w:sz w:val="24"/>
                <w:szCs w:val="24"/>
              </w:rPr>
              <w:t>с родителями</w:t>
            </w:r>
          </w:p>
        </w:tc>
        <w:tc>
          <w:tcPr>
            <w:tcW w:w="5103" w:type="dxa"/>
            <w:shd w:val="clear" w:color="auto" w:fill="auto"/>
          </w:tcPr>
          <w:p w:rsidR="00841559" w:rsidRDefault="00841559" w:rsidP="008F485C">
            <w:pPr>
              <w:spacing w:after="0" w:line="240" w:lineRule="auto"/>
              <w:jc w:val="both"/>
              <w:rPr>
                <w:rFonts w:ascii="Times New Roman" w:hAnsi="Times New Roman"/>
                <w:sz w:val="24"/>
                <w:szCs w:val="24"/>
              </w:rPr>
            </w:pPr>
            <w:r>
              <w:rPr>
                <w:rFonts w:ascii="Times New Roman" w:hAnsi="Times New Roman"/>
                <w:sz w:val="24"/>
                <w:szCs w:val="24"/>
              </w:rPr>
              <w:t>-</w:t>
            </w:r>
            <w:r w:rsidRPr="00741AEA">
              <w:rPr>
                <w:rFonts w:ascii="Times New Roman" w:hAnsi="Times New Roman"/>
                <w:sz w:val="24"/>
                <w:szCs w:val="24"/>
              </w:rPr>
              <w:t>День здоровья «Семейные старты»</w:t>
            </w:r>
            <w:r>
              <w:rPr>
                <w:rFonts w:ascii="Times New Roman" w:hAnsi="Times New Roman"/>
                <w:sz w:val="24"/>
                <w:szCs w:val="24"/>
              </w:rPr>
              <w:t>;</w:t>
            </w:r>
          </w:p>
          <w:p w:rsidR="00841559" w:rsidRPr="00741AEA" w:rsidRDefault="00841559" w:rsidP="008F485C">
            <w:pPr>
              <w:spacing w:after="0" w:line="240" w:lineRule="auto"/>
              <w:jc w:val="both"/>
              <w:rPr>
                <w:rFonts w:ascii="Times New Roman" w:hAnsi="Times New Roman"/>
                <w:sz w:val="24"/>
                <w:szCs w:val="24"/>
              </w:rPr>
            </w:pPr>
            <w:r>
              <w:rPr>
                <w:rFonts w:ascii="Times New Roman" w:hAnsi="Times New Roman"/>
                <w:sz w:val="24"/>
                <w:szCs w:val="24"/>
              </w:rPr>
              <w:t>-Соревнования по шорт-треку;</w:t>
            </w:r>
          </w:p>
          <w:p w:rsidR="00841559" w:rsidRPr="00741AEA"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t>-Родительская конференция.</w:t>
            </w:r>
          </w:p>
          <w:p w:rsidR="00841559" w:rsidRPr="00741AEA" w:rsidRDefault="00841559" w:rsidP="008F485C">
            <w:pPr>
              <w:spacing w:after="0" w:line="240" w:lineRule="auto"/>
              <w:jc w:val="both"/>
              <w:rPr>
                <w:rFonts w:ascii="Times New Roman" w:hAnsi="Times New Roman"/>
                <w:sz w:val="24"/>
                <w:szCs w:val="24"/>
              </w:rPr>
            </w:pPr>
            <w:r>
              <w:rPr>
                <w:rFonts w:ascii="Times New Roman" w:hAnsi="Times New Roman"/>
                <w:sz w:val="24"/>
                <w:szCs w:val="24"/>
              </w:rPr>
              <w:t>-</w:t>
            </w:r>
            <w:r w:rsidRPr="00741AEA">
              <w:rPr>
                <w:rFonts w:ascii="Times New Roman" w:hAnsi="Times New Roman"/>
                <w:sz w:val="24"/>
                <w:szCs w:val="24"/>
              </w:rPr>
              <w:t>Фестиваль инфраструктурных идей развития пространства школы</w:t>
            </w:r>
            <w:r>
              <w:rPr>
                <w:rFonts w:ascii="Times New Roman" w:hAnsi="Times New Roman"/>
                <w:sz w:val="24"/>
                <w:szCs w:val="24"/>
              </w:rPr>
              <w:t>;</w:t>
            </w:r>
          </w:p>
          <w:p w:rsidR="00841559" w:rsidRPr="00741AEA" w:rsidRDefault="00841559" w:rsidP="008F485C">
            <w:pPr>
              <w:spacing w:after="0" w:line="240" w:lineRule="auto"/>
              <w:jc w:val="both"/>
              <w:rPr>
                <w:rFonts w:ascii="Times New Roman" w:hAnsi="Times New Roman"/>
                <w:sz w:val="24"/>
                <w:szCs w:val="24"/>
              </w:rPr>
            </w:pPr>
            <w:r>
              <w:rPr>
                <w:rFonts w:ascii="Times New Roman" w:hAnsi="Times New Roman"/>
                <w:sz w:val="24"/>
                <w:szCs w:val="24"/>
              </w:rPr>
              <w:t>-</w:t>
            </w:r>
            <w:r w:rsidRPr="00741AEA">
              <w:rPr>
                <w:rFonts w:ascii="Times New Roman" w:hAnsi="Times New Roman"/>
                <w:sz w:val="24"/>
                <w:szCs w:val="24"/>
              </w:rPr>
              <w:t>Проведение тематических родительских собраний по формированию законопослушного поведения учащихся  (профилактика ДТП, ПАВ, суицидальной направленности, правонарушений,</w:t>
            </w:r>
            <w:r>
              <w:rPr>
                <w:rFonts w:ascii="Times New Roman" w:hAnsi="Times New Roman"/>
                <w:sz w:val="24"/>
                <w:szCs w:val="24"/>
              </w:rPr>
              <w:t xml:space="preserve"> выход из конфликтных ситуаций);</w:t>
            </w:r>
          </w:p>
          <w:p w:rsidR="00841559" w:rsidRPr="00741AEA" w:rsidRDefault="00841559" w:rsidP="008F485C">
            <w:pPr>
              <w:spacing w:after="0" w:line="240" w:lineRule="auto"/>
              <w:jc w:val="both"/>
              <w:rPr>
                <w:rFonts w:ascii="Times New Roman" w:hAnsi="Times New Roman"/>
                <w:sz w:val="24"/>
                <w:szCs w:val="24"/>
              </w:rPr>
            </w:pPr>
            <w:r>
              <w:rPr>
                <w:rFonts w:ascii="Times New Roman" w:hAnsi="Times New Roman"/>
                <w:sz w:val="24"/>
                <w:szCs w:val="24"/>
              </w:rPr>
              <w:t>-</w:t>
            </w:r>
            <w:r w:rsidRPr="00741AEA">
              <w:rPr>
                <w:rFonts w:ascii="Times New Roman" w:hAnsi="Times New Roman"/>
                <w:sz w:val="24"/>
                <w:szCs w:val="24"/>
              </w:rPr>
              <w:t>Круглый стол для родителей «Вопросы профессиональной ориентации учащихся»</w:t>
            </w:r>
            <w:r>
              <w:rPr>
                <w:rFonts w:ascii="Times New Roman" w:hAnsi="Times New Roman"/>
                <w:sz w:val="24"/>
                <w:szCs w:val="24"/>
              </w:rPr>
              <w:t>;</w:t>
            </w:r>
          </w:p>
          <w:p w:rsidR="00841559" w:rsidRDefault="00841559" w:rsidP="008F485C">
            <w:pPr>
              <w:spacing w:after="0" w:line="240" w:lineRule="auto"/>
              <w:jc w:val="both"/>
              <w:rPr>
                <w:rFonts w:ascii="Times New Roman" w:hAnsi="Times New Roman"/>
                <w:sz w:val="24"/>
                <w:szCs w:val="24"/>
              </w:rPr>
            </w:pPr>
            <w:r>
              <w:rPr>
                <w:rFonts w:ascii="Times New Roman" w:hAnsi="Times New Roman"/>
                <w:sz w:val="24"/>
                <w:szCs w:val="24"/>
              </w:rPr>
              <w:t>-</w:t>
            </w:r>
            <w:r w:rsidRPr="00741AEA">
              <w:rPr>
                <w:rFonts w:ascii="Times New Roman" w:hAnsi="Times New Roman"/>
                <w:sz w:val="24"/>
                <w:szCs w:val="24"/>
              </w:rPr>
              <w:t xml:space="preserve">Общешкольные родительские собрания в 9-11 классах «Роль </w:t>
            </w:r>
            <w:r>
              <w:rPr>
                <w:rFonts w:ascii="Times New Roman" w:hAnsi="Times New Roman"/>
                <w:sz w:val="24"/>
                <w:szCs w:val="24"/>
              </w:rPr>
              <w:t>семьи в подготовке к экзаменам»;</w:t>
            </w:r>
          </w:p>
          <w:p w:rsidR="00841559" w:rsidRPr="00F70EF3" w:rsidRDefault="00841559" w:rsidP="008F485C">
            <w:pPr>
              <w:spacing w:after="0" w:line="240" w:lineRule="auto"/>
              <w:jc w:val="both"/>
              <w:rPr>
                <w:rFonts w:ascii="Times New Roman" w:hAnsi="Times New Roman"/>
                <w:sz w:val="24"/>
                <w:szCs w:val="24"/>
              </w:rPr>
            </w:pPr>
            <w:r>
              <w:rPr>
                <w:rFonts w:ascii="Times New Roman" w:hAnsi="Times New Roman"/>
                <w:sz w:val="24"/>
                <w:szCs w:val="24"/>
              </w:rPr>
              <w:t>- Общешкольное собрание (родители 3-5 классов) «Карманные деньги. Как правильно давать деньги детям» (АНО Центр Развития предпринимательских способностей ДОСТИЖЕНИЯ).</w:t>
            </w:r>
          </w:p>
        </w:tc>
        <w:tc>
          <w:tcPr>
            <w:tcW w:w="3402" w:type="dxa"/>
            <w:shd w:val="clear" w:color="auto" w:fill="auto"/>
          </w:tcPr>
          <w:p w:rsidR="00841559" w:rsidRDefault="00841559" w:rsidP="008F485C">
            <w:pPr>
              <w:pStyle w:val="af7"/>
              <w:spacing w:after="0" w:line="240" w:lineRule="auto"/>
              <w:ind w:left="0"/>
              <w:jc w:val="both"/>
              <w:rPr>
                <w:rFonts w:ascii="Times New Roman" w:hAnsi="Times New Roman"/>
                <w:sz w:val="24"/>
                <w:szCs w:val="24"/>
              </w:rPr>
            </w:pPr>
            <w:r w:rsidRPr="00FF1CF7">
              <w:rPr>
                <w:rFonts w:ascii="Times New Roman" w:hAnsi="Times New Roman"/>
                <w:sz w:val="24"/>
                <w:szCs w:val="24"/>
              </w:rPr>
              <w:t xml:space="preserve">«День открытых дверей» (мастер-классы, открытые уроки, интерактивные площадки для родителей) в 2022 году не состоялся в силу действующих ограничений на проведение массовых мероприятий. </w:t>
            </w:r>
          </w:p>
          <w:p w:rsidR="00841559" w:rsidRPr="00FF1CF7" w:rsidRDefault="00841559" w:rsidP="008F485C">
            <w:pPr>
              <w:pStyle w:val="af7"/>
              <w:spacing w:after="0" w:line="240" w:lineRule="auto"/>
              <w:ind w:left="0"/>
              <w:jc w:val="both"/>
              <w:rPr>
                <w:rFonts w:ascii="Times New Roman" w:hAnsi="Times New Roman"/>
                <w:sz w:val="24"/>
                <w:szCs w:val="24"/>
              </w:rPr>
            </w:pPr>
            <w:r w:rsidRPr="00FF1CF7">
              <w:rPr>
                <w:rFonts w:ascii="Times New Roman" w:hAnsi="Times New Roman"/>
                <w:sz w:val="24"/>
                <w:szCs w:val="24"/>
              </w:rPr>
              <w:t>Спланировано проведение в 2023 году.</w:t>
            </w:r>
          </w:p>
        </w:tc>
      </w:tr>
      <w:tr w:rsidR="00841559" w:rsidRPr="00F70EF3" w:rsidTr="008F485C">
        <w:trPr>
          <w:trHeight w:val="168"/>
        </w:trPr>
        <w:tc>
          <w:tcPr>
            <w:tcW w:w="2127" w:type="dxa"/>
            <w:shd w:val="clear" w:color="auto" w:fill="auto"/>
          </w:tcPr>
          <w:p w:rsidR="00841559" w:rsidRPr="00F70EF3" w:rsidRDefault="00841559" w:rsidP="008F485C">
            <w:pPr>
              <w:spacing w:after="0" w:line="240" w:lineRule="auto"/>
              <w:rPr>
                <w:rFonts w:ascii="Times New Roman" w:hAnsi="Times New Roman"/>
                <w:b/>
                <w:sz w:val="24"/>
                <w:szCs w:val="24"/>
              </w:rPr>
            </w:pPr>
            <w:r w:rsidRPr="00F70EF3">
              <w:rPr>
                <w:rFonts w:ascii="Times New Roman" w:hAnsi="Times New Roman"/>
                <w:b/>
                <w:iCs/>
                <w:sz w:val="24"/>
                <w:szCs w:val="24"/>
              </w:rPr>
              <w:t>Профориентация</w:t>
            </w:r>
          </w:p>
        </w:tc>
        <w:tc>
          <w:tcPr>
            <w:tcW w:w="5103" w:type="dxa"/>
            <w:shd w:val="clear" w:color="auto" w:fill="auto"/>
          </w:tcPr>
          <w:p w:rsidR="00841559" w:rsidRPr="007E76D9" w:rsidRDefault="00841559" w:rsidP="008F485C">
            <w:pPr>
              <w:spacing w:after="0" w:line="240" w:lineRule="auto"/>
              <w:ind w:right="57"/>
              <w:jc w:val="both"/>
              <w:rPr>
                <w:rFonts w:ascii="Times New Roman" w:eastAsia="Times New Roman" w:hAnsi="Times New Roman"/>
                <w:sz w:val="24"/>
                <w:szCs w:val="24"/>
                <w:lang w:eastAsia="ru-RU"/>
              </w:rPr>
            </w:pPr>
            <w:r w:rsidRPr="007E76D9">
              <w:rPr>
                <w:rFonts w:ascii="Times New Roman" w:hAnsi="Times New Roman"/>
                <w:sz w:val="24"/>
                <w:szCs w:val="24"/>
              </w:rPr>
              <w:t>Игра «Моя профессия. Как выбрать?»</w:t>
            </w:r>
            <w:r>
              <w:rPr>
                <w:rFonts w:ascii="Times New Roman" w:hAnsi="Times New Roman"/>
                <w:sz w:val="24"/>
                <w:szCs w:val="24"/>
              </w:rPr>
              <w:t>;</w:t>
            </w:r>
          </w:p>
          <w:p w:rsidR="00841559" w:rsidRPr="00CF76B7" w:rsidRDefault="00841559" w:rsidP="008F485C">
            <w:pPr>
              <w:spacing w:after="0" w:line="240" w:lineRule="auto"/>
              <w:ind w:right="57"/>
              <w:jc w:val="both"/>
              <w:rPr>
                <w:rFonts w:ascii="Times New Roman" w:eastAsia="Times New Roman" w:hAnsi="Times New Roman"/>
                <w:sz w:val="24"/>
                <w:szCs w:val="24"/>
                <w:u w:val="single"/>
                <w:lang w:eastAsia="ru-RU"/>
              </w:rPr>
            </w:pPr>
            <w:r w:rsidRPr="00CF76B7">
              <w:rPr>
                <w:rFonts w:ascii="Times New Roman" w:eastAsia="Times New Roman" w:hAnsi="Times New Roman"/>
                <w:sz w:val="24"/>
                <w:szCs w:val="24"/>
                <w:u w:val="single"/>
                <w:lang w:eastAsia="ru-RU"/>
              </w:rPr>
              <w:t xml:space="preserve">Участие в </w:t>
            </w:r>
            <w:proofErr w:type="spellStart"/>
            <w:r w:rsidRPr="00CF76B7">
              <w:rPr>
                <w:rFonts w:ascii="Times New Roman" w:eastAsia="Times New Roman" w:hAnsi="Times New Roman"/>
                <w:sz w:val="24"/>
                <w:szCs w:val="24"/>
                <w:u w:val="single"/>
                <w:lang w:eastAsia="ru-RU"/>
              </w:rPr>
              <w:t>профориентационных</w:t>
            </w:r>
            <w:proofErr w:type="spellEnd"/>
            <w:r w:rsidRPr="00CF76B7">
              <w:rPr>
                <w:rFonts w:ascii="Times New Roman" w:eastAsia="Times New Roman" w:hAnsi="Times New Roman"/>
                <w:sz w:val="24"/>
                <w:szCs w:val="24"/>
                <w:u w:val="single"/>
                <w:lang w:eastAsia="ru-RU"/>
              </w:rPr>
              <w:t xml:space="preserve"> акциях, </w:t>
            </w:r>
            <w:r w:rsidRPr="00CF76B7">
              <w:rPr>
                <w:rFonts w:ascii="Times New Roman" w:eastAsia="Times New Roman" w:hAnsi="Times New Roman"/>
                <w:sz w:val="24"/>
                <w:szCs w:val="24"/>
                <w:u w:val="single"/>
                <w:lang w:eastAsia="ru-RU"/>
              </w:rPr>
              <w:lastRenderedPageBreak/>
              <w:t>конкурсах, фестивалях:</w:t>
            </w:r>
          </w:p>
          <w:p w:rsidR="00841559" w:rsidRDefault="00841559" w:rsidP="008F485C">
            <w:pPr>
              <w:spacing w:after="0" w:line="240" w:lineRule="auto"/>
              <w:ind w:right="57"/>
              <w:jc w:val="both"/>
              <w:rPr>
                <w:rFonts w:ascii="Times New Roman" w:eastAsia="Times New Roman" w:hAnsi="Times New Roman"/>
                <w:sz w:val="24"/>
                <w:szCs w:val="24"/>
                <w:lang w:eastAsia="ru-RU"/>
              </w:rPr>
            </w:pPr>
            <w:r>
              <w:rPr>
                <w:rFonts w:ascii="Times New Roman" w:hAnsi="Times New Roman"/>
                <w:sz w:val="24"/>
                <w:szCs w:val="24"/>
              </w:rPr>
              <w:t>-</w:t>
            </w:r>
            <w:r w:rsidRPr="00463EF1">
              <w:rPr>
                <w:rFonts w:ascii="Times New Roman" w:hAnsi="Times New Roman"/>
                <w:sz w:val="24"/>
                <w:szCs w:val="24"/>
              </w:rPr>
              <w:t xml:space="preserve"> в </w:t>
            </w:r>
            <w:r>
              <w:rPr>
                <w:rFonts w:ascii="Times New Roman" w:hAnsi="Times New Roman"/>
                <w:sz w:val="24"/>
                <w:szCs w:val="24"/>
              </w:rPr>
              <w:t>Г</w:t>
            </w:r>
            <w:r w:rsidRPr="00463EF1">
              <w:rPr>
                <w:rFonts w:ascii="Times New Roman" w:hAnsi="Times New Roman"/>
                <w:sz w:val="24"/>
                <w:szCs w:val="24"/>
              </w:rPr>
              <w:t>ородском открытом конкурсе «Мы в мире профессий 202</w:t>
            </w:r>
            <w:r>
              <w:rPr>
                <w:rFonts w:ascii="Times New Roman" w:hAnsi="Times New Roman"/>
                <w:sz w:val="24"/>
                <w:szCs w:val="24"/>
              </w:rPr>
              <w:t xml:space="preserve">2» </w:t>
            </w:r>
            <w:r w:rsidRPr="00463EF1">
              <w:rPr>
                <w:rFonts w:ascii="Times New Roman" w:hAnsi="Times New Roman"/>
                <w:sz w:val="24"/>
                <w:szCs w:val="24"/>
              </w:rPr>
              <w:t>(</w:t>
            </w:r>
            <w:r w:rsidRPr="00463EF1">
              <w:rPr>
                <w:rFonts w:ascii="Times New Roman" w:hAnsi="Times New Roman"/>
                <w:sz w:val="24"/>
                <w:szCs w:val="24"/>
                <w:shd w:val="clear" w:color="auto" w:fill="FFFFFF"/>
              </w:rPr>
              <w:t>МБОУ ДО ЦДО № 5)</w:t>
            </w:r>
            <w:r>
              <w:rPr>
                <w:rFonts w:ascii="Times New Roman" w:hAnsi="Times New Roman"/>
                <w:sz w:val="24"/>
                <w:szCs w:val="24"/>
                <w:shd w:val="clear" w:color="auto" w:fill="FFFFFF"/>
              </w:rPr>
              <w:t>;</w:t>
            </w:r>
          </w:p>
          <w:p w:rsidR="00841559" w:rsidRPr="007E76D9" w:rsidRDefault="00841559" w:rsidP="008F485C">
            <w:pPr>
              <w:pStyle w:val="ParaAttribute7"/>
              <w:ind w:firstLine="0"/>
              <w:jc w:val="both"/>
              <w:rPr>
                <w:color w:val="000000"/>
                <w:sz w:val="24"/>
                <w:szCs w:val="24"/>
              </w:rPr>
            </w:pPr>
            <w:r>
              <w:rPr>
                <w:color w:val="000000"/>
                <w:sz w:val="24"/>
                <w:szCs w:val="24"/>
              </w:rPr>
              <w:t>- «Ярмарке</w:t>
            </w:r>
            <w:r w:rsidRPr="007E76D9">
              <w:rPr>
                <w:color w:val="000000"/>
                <w:sz w:val="24"/>
                <w:szCs w:val="24"/>
              </w:rPr>
              <w:t xml:space="preserve"> профессиональных проб»</w:t>
            </w:r>
            <w:r>
              <w:rPr>
                <w:color w:val="000000"/>
                <w:sz w:val="24"/>
                <w:szCs w:val="24"/>
              </w:rPr>
              <w:t xml:space="preserve"> (ЦПС);</w:t>
            </w:r>
          </w:p>
          <w:p w:rsidR="00841559" w:rsidRPr="00022CC0"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63EF1">
              <w:rPr>
                <w:rFonts w:ascii="Times New Roman" w:hAnsi="Times New Roman"/>
                <w:sz w:val="24"/>
                <w:szCs w:val="24"/>
              </w:rPr>
              <w:t xml:space="preserve">в районном этапе конкурса профессионального мастерства </w:t>
            </w:r>
            <w:r>
              <w:rPr>
                <w:rFonts w:ascii="Times New Roman" w:hAnsi="Times New Roman"/>
                <w:sz w:val="24"/>
                <w:szCs w:val="24"/>
              </w:rPr>
              <w:t>Г</w:t>
            </w:r>
            <w:r w:rsidRPr="00463EF1">
              <w:rPr>
                <w:rFonts w:ascii="Times New Roman" w:hAnsi="Times New Roman"/>
                <w:sz w:val="24"/>
                <w:szCs w:val="24"/>
              </w:rPr>
              <w:t>ородского фестиваля профессиональных проб по направлени</w:t>
            </w:r>
            <w:r>
              <w:rPr>
                <w:rFonts w:ascii="Times New Roman" w:hAnsi="Times New Roman"/>
                <w:sz w:val="24"/>
                <w:szCs w:val="24"/>
              </w:rPr>
              <w:t xml:space="preserve">ям </w:t>
            </w:r>
            <w:r w:rsidRPr="00022CC0">
              <w:rPr>
                <w:rFonts w:ascii="Times New Roman" w:hAnsi="Times New Roman"/>
                <w:sz w:val="24"/>
                <w:szCs w:val="24"/>
              </w:rPr>
              <w:t>«Хлебопечение»</w:t>
            </w:r>
            <w:r w:rsidRPr="00022CC0">
              <w:rPr>
                <w:rFonts w:ascii="Times New Roman" w:hAnsi="Times New Roman"/>
                <w:color w:val="000000"/>
                <w:sz w:val="24"/>
                <w:szCs w:val="24"/>
              </w:rPr>
              <w:t>,</w:t>
            </w:r>
            <w:r w:rsidRPr="00022CC0">
              <w:rPr>
                <w:rFonts w:ascii="Times New Roman" w:hAnsi="Times New Roman"/>
                <w:sz w:val="24"/>
                <w:szCs w:val="24"/>
              </w:rPr>
              <w:t xml:space="preserve"> «Парикмахерское искусство»,  «</w:t>
            </w:r>
            <w:proofErr w:type="spellStart"/>
            <w:r w:rsidRPr="00022CC0">
              <w:rPr>
                <w:rFonts w:ascii="Times New Roman" w:hAnsi="Times New Roman"/>
                <w:sz w:val="24"/>
                <w:szCs w:val="24"/>
              </w:rPr>
              <w:t>Тестопластика</w:t>
            </w:r>
            <w:proofErr w:type="spellEnd"/>
            <w:r w:rsidRPr="00022CC0">
              <w:rPr>
                <w:rFonts w:ascii="Times New Roman" w:hAnsi="Times New Roman"/>
                <w:sz w:val="24"/>
                <w:szCs w:val="24"/>
              </w:rPr>
              <w:t>»;</w:t>
            </w:r>
          </w:p>
          <w:p w:rsidR="00841559" w:rsidRDefault="00841559" w:rsidP="008F485C">
            <w:pPr>
              <w:spacing w:after="0" w:line="240" w:lineRule="auto"/>
              <w:ind w:right="57"/>
              <w:jc w:val="both"/>
              <w:rPr>
                <w:rFonts w:ascii="Times New Roman" w:hAnsi="Times New Roman"/>
                <w:sz w:val="24"/>
                <w:szCs w:val="24"/>
                <w:lang w:eastAsia="ar-SA"/>
              </w:rPr>
            </w:pPr>
            <w:r>
              <w:rPr>
                <w:rFonts w:ascii="Times New Roman" w:eastAsia="Times New Roman" w:hAnsi="Times New Roman"/>
                <w:sz w:val="24"/>
                <w:szCs w:val="24"/>
                <w:lang w:eastAsia="ru-RU"/>
              </w:rPr>
              <w:t xml:space="preserve">- </w:t>
            </w:r>
            <w:r w:rsidRPr="007E76D9">
              <w:rPr>
                <w:rFonts w:ascii="Times New Roman" w:eastAsia="Times New Roman" w:hAnsi="Times New Roman"/>
                <w:sz w:val="24"/>
                <w:szCs w:val="24"/>
                <w:lang w:eastAsia="ru-RU"/>
              </w:rPr>
              <w:t>в работе всероссийско</w:t>
            </w:r>
            <w:r>
              <w:rPr>
                <w:rFonts w:ascii="Times New Roman" w:eastAsia="Times New Roman" w:hAnsi="Times New Roman"/>
                <w:sz w:val="24"/>
                <w:szCs w:val="24"/>
                <w:lang w:eastAsia="ru-RU"/>
              </w:rPr>
              <w:t xml:space="preserve">го </w:t>
            </w:r>
            <w:proofErr w:type="spellStart"/>
            <w:r>
              <w:rPr>
                <w:rFonts w:ascii="Times New Roman" w:eastAsia="Times New Roman" w:hAnsi="Times New Roman"/>
                <w:sz w:val="24"/>
                <w:szCs w:val="24"/>
                <w:lang w:eastAsia="ru-RU"/>
              </w:rPr>
              <w:t>профориентационного</w:t>
            </w:r>
            <w:proofErr w:type="spellEnd"/>
            <w:r>
              <w:rPr>
                <w:rFonts w:ascii="Times New Roman" w:eastAsia="Times New Roman" w:hAnsi="Times New Roman"/>
                <w:sz w:val="24"/>
                <w:szCs w:val="24"/>
                <w:lang w:eastAsia="ru-RU"/>
              </w:rPr>
              <w:t xml:space="preserve"> проекта «</w:t>
            </w:r>
            <w:proofErr w:type="spellStart"/>
            <w:r>
              <w:rPr>
                <w:rFonts w:ascii="Times New Roman" w:eastAsia="Times New Roman" w:hAnsi="Times New Roman"/>
                <w:sz w:val="24"/>
                <w:szCs w:val="24"/>
                <w:lang w:eastAsia="ru-RU"/>
              </w:rPr>
              <w:t>ПроеКТОриЯ</w:t>
            </w:r>
            <w:proofErr w:type="spellEnd"/>
            <w:r>
              <w:rPr>
                <w:rFonts w:ascii="Times New Roman" w:eastAsia="Times New Roman" w:hAnsi="Times New Roman"/>
                <w:sz w:val="24"/>
                <w:szCs w:val="24"/>
                <w:lang w:eastAsia="ru-RU"/>
              </w:rPr>
              <w:t>»;</w:t>
            </w:r>
            <w:r w:rsidRPr="00027DA0">
              <w:rPr>
                <w:rFonts w:ascii="Times New Roman" w:hAnsi="Times New Roman"/>
                <w:sz w:val="24"/>
                <w:szCs w:val="24"/>
                <w:lang w:eastAsia="ar-SA"/>
              </w:rPr>
              <w:t xml:space="preserve"> </w:t>
            </w:r>
          </w:p>
          <w:p w:rsidR="00841559" w:rsidRDefault="00841559" w:rsidP="008F485C">
            <w:pPr>
              <w:spacing w:after="0" w:line="240" w:lineRule="auto"/>
              <w:ind w:right="57"/>
              <w:jc w:val="both"/>
              <w:rPr>
                <w:rFonts w:ascii="Times New Roman" w:hAnsi="Times New Roman"/>
                <w:sz w:val="24"/>
                <w:szCs w:val="24"/>
                <w:lang w:eastAsia="ar-SA"/>
              </w:rPr>
            </w:pPr>
            <w:r>
              <w:rPr>
                <w:rFonts w:ascii="Times New Roman" w:hAnsi="Times New Roman"/>
                <w:sz w:val="24"/>
                <w:szCs w:val="24"/>
                <w:lang w:eastAsia="ar-SA"/>
              </w:rPr>
              <w:t>-</w:t>
            </w:r>
            <w:r w:rsidRPr="00027DA0">
              <w:rPr>
                <w:rFonts w:ascii="Times New Roman" w:hAnsi="Times New Roman"/>
                <w:sz w:val="24"/>
                <w:szCs w:val="24"/>
                <w:lang w:eastAsia="ar-SA"/>
              </w:rPr>
              <w:t xml:space="preserve">Участие обучающихся 9 классов в </w:t>
            </w:r>
            <w:proofErr w:type="spellStart"/>
            <w:r w:rsidRPr="00027DA0">
              <w:rPr>
                <w:rFonts w:ascii="Times New Roman" w:hAnsi="Times New Roman"/>
                <w:sz w:val="24"/>
                <w:szCs w:val="24"/>
                <w:lang w:eastAsia="ar-SA"/>
              </w:rPr>
              <w:t>профориентационном</w:t>
            </w:r>
            <w:proofErr w:type="spellEnd"/>
            <w:r w:rsidRPr="00027DA0">
              <w:rPr>
                <w:rFonts w:ascii="Times New Roman" w:hAnsi="Times New Roman"/>
                <w:sz w:val="24"/>
                <w:szCs w:val="24"/>
                <w:lang w:eastAsia="ar-SA"/>
              </w:rPr>
              <w:t xml:space="preserve"> лектории «Твое будущее»</w:t>
            </w:r>
            <w:r>
              <w:rPr>
                <w:rFonts w:ascii="Times New Roman" w:hAnsi="Times New Roman"/>
                <w:sz w:val="24"/>
                <w:szCs w:val="24"/>
                <w:lang w:eastAsia="ar-SA"/>
              </w:rPr>
              <w:t>;</w:t>
            </w:r>
          </w:p>
          <w:p w:rsidR="00841559" w:rsidRDefault="00841559" w:rsidP="008F485C">
            <w:pPr>
              <w:spacing w:after="0" w:line="240" w:lineRule="auto"/>
              <w:ind w:right="57"/>
              <w:jc w:val="both"/>
              <w:rPr>
                <w:rFonts w:ascii="Times New Roman" w:hAnsi="Times New Roman"/>
                <w:sz w:val="24"/>
                <w:szCs w:val="24"/>
              </w:rPr>
            </w:pPr>
            <w:r>
              <w:rPr>
                <w:rFonts w:ascii="Times New Roman" w:hAnsi="Times New Roman"/>
                <w:sz w:val="24"/>
                <w:szCs w:val="24"/>
                <w:lang w:eastAsia="ar-SA"/>
              </w:rPr>
              <w:t>-В</w:t>
            </w:r>
            <w:r w:rsidRPr="00027DA0">
              <w:rPr>
                <w:rFonts w:ascii="Times New Roman" w:hAnsi="Times New Roman"/>
                <w:sz w:val="24"/>
                <w:szCs w:val="24"/>
                <w:lang w:eastAsia="ar-SA"/>
              </w:rPr>
              <w:t>стреч</w:t>
            </w:r>
            <w:r>
              <w:rPr>
                <w:rFonts w:ascii="Times New Roman" w:hAnsi="Times New Roman"/>
                <w:sz w:val="24"/>
                <w:szCs w:val="24"/>
                <w:lang w:eastAsia="ar-SA"/>
              </w:rPr>
              <w:t>и</w:t>
            </w:r>
            <w:r w:rsidRPr="00027DA0">
              <w:rPr>
                <w:rFonts w:ascii="Times New Roman" w:hAnsi="Times New Roman"/>
                <w:sz w:val="24"/>
                <w:szCs w:val="24"/>
                <w:lang w:eastAsia="ar-SA"/>
              </w:rPr>
              <w:t xml:space="preserve"> с представителями СФУ</w:t>
            </w:r>
            <w:r>
              <w:rPr>
                <w:rFonts w:ascii="Times New Roman" w:hAnsi="Times New Roman"/>
                <w:sz w:val="24"/>
                <w:szCs w:val="24"/>
                <w:lang w:eastAsia="ar-SA"/>
              </w:rPr>
              <w:t>;</w:t>
            </w:r>
            <w:r w:rsidRPr="00027DA0">
              <w:rPr>
                <w:rFonts w:ascii="Times New Roman" w:hAnsi="Times New Roman"/>
                <w:sz w:val="24"/>
                <w:szCs w:val="24"/>
                <w:lang w:eastAsia="ar-SA"/>
              </w:rPr>
              <w:t xml:space="preserve"> Участие обучающихся </w:t>
            </w:r>
            <w:r>
              <w:rPr>
                <w:rFonts w:ascii="Times New Roman" w:hAnsi="Times New Roman"/>
                <w:sz w:val="24"/>
                <w:szCs w:val="24"/>
                <w:lang w:eastAsia="ar-SA"/>
              </w:rPr>
              <w:t>8-9</w:t>
            </w:r>
            <w:r w:rsidRPr="00027DA0">
              <w:rPr>
                <w:rFonts w:ascii="Times New Roman" w:hAnsi="Times New Roman"/>
                <w:sz w:val="24"/>
                <w:szCs w:val="24"/>
                <w:lang w:eastAsia="ar-SA"/>
              </w:rPr>
              <w:t xml:space="preserve"> классов в </w:t>
            </w:r>
            <w:proofErr w:type="spellStart"/>
            <w:r w:rsidRPr="00027DA0">
              <w:rPr>
                <w:rFonts w:ascii="Times New Roman" w:hAnsi="Times New Roman"/>
                <w:sz w:val="24"/>
                <w:szCs w:val="24"/>
                <w:lang w:eastAsia="ar-SA"/>
              </w:rPr>
              <w:t>профориентационном</w:t>
            </w:r>
            <w:proofErr w:type="spellEnd"/>
            <w:r w:rsidRPr="00027DA0">
              <w:rPr>
                <w:rFonts w:ascii="Times New Roman" w:hAnsi="Times New Roman"/>
                <w:sz w:val="24"/>
                <w:szCs w:val="24"/>
                <w:lang w:eastAsia="ar-SA"/>
              </w:rPr>
              <w:t xml:space="preserve"> мероприятии «Лучшие ВУЗы Красноярска», прохождение </w:t>
            </w:r>
            <w:proofErr w:type="spellStart"/>
            <w:r w:rsidRPr="00027DA0">
              <w:rPr>
                <w:rFonts w:ascii="Times New Roman" w:hAnsi="Times New Roman"/>
                <w:sz w:val="24"/>
                <w:szCs w:val="24"/>
                <w:lang w:eastAsia="ar-SA"/>
              </w:rPr>
              <w:t>профдиагностики</w:t>
            </w:r>
            <w:proofErr w:type="spellEnd"/>
            <w:r>
              <w:rPr>
                <w:rFonts w:ascii="Times New Roman" w:hAnsi="Times New Roman"/>
                <w:sz w:val="24"/>
                <w:szCs w:val="24"/>
                <w:lang w:eastAsia="ar-SA"/>
              </w:rPr>
              <w:t xml:space="preserve"> (</w:t>
            </w:r>
            <w:r w:rsidRPr="00027DA0">
              <w:rPr>
                <w:rFonts w:ascii="Times New Roman" w:hAnsi="Times New Roman"/>
                <w:sz w:val="24"/>
                <w:szCs w:val="24"/>
              </w:rPr>
              <w:t>МВДЦ Сибирь</w:t>
            </w:r>
            <w:r>
              <w:rPr>
                <w:rFonts w:ascii="Times New Roman" w:hAnsi="Times New Roman"/>
                <w:sz w:val="24"/>
                <w:szCs w:val="24"/>
              </w:rPr>
              <w:t>);</w:t>
            </w:r>
          </w:p>
          <w:p w:rsidR="00841559" w:rsidRPr="00DC6AAE"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t>-</w:t>
            </w:r>
            <w:r w:rsidRPr="00DC6AAE">
              <w:rPr>
                <w:rFonts w:ascii="Times New Roman" w:hAnsi="Times New Roman"/>
                <w:sz w:val="24"/>
                <w:szCs w:val="24"/>
              </w:rPr>
              <w:t xml:space="preserve">Беседы с </w:t>
            </w:r>
            <w:proofErr w:type="gramStart"/>
            <w:r w:rsidRPr="00DC6AAE">
              <w:rPr>
                <w:rFonts w:ascii="Times New Roman" w:hAnsi="Times New Roman"/>
                <w:sz w:val="24"/>
                <w:szCs w:val="24"/>
              </w:rPr>
              <w:t>обучающимися</w:t>
            </w:r>
            <w:proofErr w:type="gramEnd"/>
            <w:r w:rsidRPr="00DC6AAE">
              <w:rPr>
                <w:rFonts w:ascii="Times New Roman" w:hAnsi="Times New Roman"/>
                <w:sz w:val="24"/>
                <w:szCs w:val="24"/>
              </w:rPr>
              <w:t xml:space="preserve"> и родительские собрания  </w:t>
            </w:r>
            <w:proofErr w:type="spellStart"/>
            <w:r w:rsidRPr="00DC6AAE">
              <w:rPr>
                <w:rFonts w:ascii="Times New Roman" w:hAnsi="Times New Roman"/>
                <w:sz w:val="24"/>
                <w:szCs w:val="24"/>
              </w:rPr>
              <w:t>профориентационной</w:t>
            </w:r>
            <w:proofErr w:type="spellEnd"/>
            <w:r w:rsidRPr="00DC6AAE">
              <w:rPr>
                <w:rFonts w:ascii="Times New Roman" w:hAnsi="Times New Roman"/>
                <w:sz w:val="24"/>
                <w:szCs w:val="24"/>
              </w:rPr>
              <w:t xml:space="preserve"> направленности «Образовательные учреждения ФСИН России»</w:t>
            </w:r>
            <w:r>
              <w:rPr>
                <w:rFonts w:ascii="Times New Roman" w:hAnsi="Times New Roman"/>
                <w:sz w:val="24"/>
                <w:szCs w:val="24"/>
              </w:rPr>
              <w:t>.</w:t>
            </w:r>
          </w:p>
        </w:tc>
        <w:tc>
          <w:tcPr>
            <w:tcW w:w="3402" w:type="dxa"/>
            <w:shd w:val="clear" w:color="auto" w:fill="auto"/>
          </w:tcPr>
          <w:p w:rsidR="00841559" w:rsidRPr="00F70EF3"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Продолжается </w:t>
            </w:r>
            <w:r w:rsidRPr="00463EF1">
              <w:rPr>
                <w:rFonts w:ascii="Times New Roman" w:hAnsi="Times New Roman"/>
                <w:sz w:val="24"/>
                <w:szCs w:val="24"/>
              </w:rPr>
              <w:t xml:space="preserve">сотрудничество с </w:t>
            </w:r>
            <w:r w:rsidRPr="00463EF1">
              <w:rPr>
                <w:rStyle w:val="extended-textshort"/>
                <w:rFonts w:ascii="Times New Roman" w:hAnsi="Times New Roman"/>
                <w:sz w:val="24"/>
                <w:szCs w:val="24"/>
              </w:rPr>
              <w:t xml:space="preserve">МБОУ </w:t>
            </w:r>
            <w:proofErr w:type="gramStart"/>
            <w:r w:rsidRPr="00463EF1">
              <w:rPr>
                <w:rStyle w:val="extended-textshort"/>
                <w:rFonts w:ascii="Times New Roman" w:hAnsi="Times New Roman"/>
                <w:sz w:val="24"/>
                <w:szCs w:val="24"/>
              </w:rPr>
              <w:t>ДО</w:t>
            </w:r>
            <w:proofErr w:type="gramEnd"/>
            <w:r w:rsidRPr="00463EF1">
              <w:rPr>
                <w:rStyle w:val="extended-textshort"/>
                <w:rFonts w:ascii="Times New Roman" w:hAnsi="Times New Roman"/>
                <w:sz w:val="24"/>
                <w:szCs w:val="24"/>
              </w:rPr>
              <w:t xml:space="preserve"> «</w:t>
            </w:r>
            <w:proofErr w:type="gramStart"/>
            <w:r w:rsidRPr="00463EF1">
              <w:rPr>
                <w:rStyle w:val="extended-textshort"/>
                <w:rFonts w:ascii="Times New Roman" w:hAnsi="Times New Roman"/>
                <w:bCs/>
                <w:sz w:val="24"/>
                <w:szCs w:val="24"/>
              </w:rPr>
              <w:t>Центр</w:t>
            </w:r>
            <w:proofErr w:type="gramEnd"/>
            <w:r w:rsidRPr="00463EF1">
              <w:rPr>
                <w:rStyle w:val="extended-textshort"/>
                <w:rFonts w:ascii="Times New Roman" w:hAnsi="Times New Roman"/>
                <w:sz w:val="24"/>
                <w:szCs w:val="24"/>
              </w:rPr>
              <w:t xml:space="preserve"> </w:t>
            </w:r>
            <w:r w:rsidRPr="00463EF1">
              <w:rPr>
                <w:rStyle w:val="extended-textshort"/>
                <w:rFonts w:ascii="Times New Roman" w:hAnsi="Times New Roman"/>
                <w:sz w:val="24"/>
                <w:szCs w:val="24"/>
              </w:rPr>
              <w:lastRenderedPageBreak/>
              <w:t>профессионального самоопределения»</w:t>
            </w:r>
          </w:p>
        </w:tc>
      </w:tr>
      <w:tr w:rsidR="00841559" w:rsidRPr="00F70EF3" w:rsidTr="008F485C">
        <w:tc>
          <w:tcPr>
            <w:tcW w:w="2127" w:type="dxa"/>
            <w:shd w:val="clear" w:color="auto" w:fill="auto"/>
          </w:tcPr>
          <w:p w:rsidR="00841559" w:rsidRPr="00F70EF3" w:rsidRDefault="00841559" w:rsidP="008F485C">
            <w:pPr>
              <w:pStyle w:val="af7"/>
              <w:spacing w:after="0" w:line="240" w:lineRule="auto"/>
              <w:ind w:left="0"/>
              <w:jc w:val="both"/>
              <w:rPr>
                <w:rFonts w:ascii="Times New Roman" w:hAnsi="Times New Roman"/>
                <w:b/>
                <w:sz w:val="24"/>
                <w:szCs w:val="24"/>
              </w:rPr>
            </w:pPr>
            <w:r w:rsidRPr="00F70EF3">
              <w:rPr>
                <w:rFonts w:ascii="Times New Roman" w:hAnsi="Times New Roman"/>
                <w:b/>
                <w:sz w:val="24"/>
                <w:szCs w:val="24"/>
                <w:highlight w:val="white"/>
              </w:rPr>
              <w:lastRenderedPageBreak/>
              <w:t>Школьный урок</w:t>
            </w:r>
          </w:p>
        </w:tc>
        <w:tc>
          <w:tcPr>
            <w:tcW w:w="5103" w:type="dxa"/>
            <w:shd w:val="clear" w:color="auto" w:fill="auto"/>
          </w:tcPr>
          <w:p w:rsidR="00841559" w:rsidRPr="00406ADA" w:rsidRDefault="00841559" w:rsidP="008F485C">
            <w:pPr>
              <w:spacing w:after="0" w:line="240" w:lineRule="auto"/>
              <w:ind w:right="57"/>
              <w:jc w:val="both"/>
              <w:rPr>
                <w:rFonts w:ascii="Times New Roman" w:eastAsia="Times New Roman" w:hAnsi="Times New Roman"/>
                <w:sz w:val="24"/>
                <w:szCs w:val="24"/>
                <w:lang w:eastAsia="ru-RU"/>
              </w:rPr>
            </w:pPr>
            <w:r w:rsidRPr="00406ADA">
              <w:rPr>
                <w:rFonts w:ascii="Times New Roman" w:hAnsi="Times New Roman"/>
                <w:sz w:val="24"/>
                <w:szCs w:val="24"/>
              </w:rPr>
              <w:t xml:space="preserve">Проведение Зимнего </w:t>
            </w:r>
            <w:proofErr w:type="spellStart"/>
            <w:r w:rsidRPr="00406ADA">
              <w:rPr>
                <w:rFonts w:ascii="Times New Roman" w:hAnsi="Times New Roman"/>
                <w:sz w:val="24"/>
                <w:szCs w:val="24"/>
              </w:rPr>
              <w:t>Суриковского</w:t>
            </w:r>
            <w:proofErr w:type="spellEnd"/>
            <w:r w:rsidRPr="00406ADA">
              <w:rPr>
                <w:rFonts w:ascii="Times New Roman" w:hAnsi="Times New Roman"/>
                <w:sz w:val="24"/>
                <w:szCs w:val="24"/>
              </w:rPr>
              <w:t xml:space="preserve"> фестиваля искусств;</w:t>
            </w:r>
          </w:p>
          <w:p w:rsidR="00841559" w:rsidRPr="00406ADA" w:rsidRDefault="00841559" w:rsidP="008F485C">
            <w:pPr>
              <w:spacing w:after="0" w:line="240" w:lineRule="auto"/>
              <w:ind w:right="57"/>
              <w:jc w:val="both"/>
              <w:rPr>
                <w:rFonts w:ascii="Times New Roman" w:eastAsia="Times New Roman" w:hAnsi="Times New Roman"/>
                <w:sz w:val="24"/>
                <w:szCs w:val="24"/>
                <w:lang w:eastAsia="ru-RU"/>
              </w:rPr>
            </w:pPr>
            <w:r w:rsidRPr="00406ADA">
              <w:rPr>
                <w:rFonts w:ascii="Times New Roman" w:eastAsia="Times New Roman" w:hAnsi="Times New Roman"/>
                <w:sz w:val="24"/>
                <w:szCs w:val="24"/>
                <w:lang w:eastAsia="ru-RU"/>
              </w:rPr>
              <w:t xml:space="preserve">Урок «Международный  день  </w:t>
            </w:r>
          </w:p>
          <w:p w:rsidR="00841559" w:rsidRPr="00406ADA" w:rsidRDefault="00841559" w:rsidP="008F485C">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толерантности»</w:t>
            </w:r>
            <w:r w:rsidRPr="00406ADA">
              <w:rPr>
                <w:rFonts w:ascii="Times New Roman" w:eastAsia="Times New Roman" w:hAnsi="Times New Roman"/>
                <w:sz w:val="24"/>
                <w:szCs w:val="24"/>
                <w:lang w:eastAsia="ru-RU"/>
              </w:rPr>
              <w:t>;</w:t>
            </w:r>
          </w:p>
          <w:p w:rsidR="00841559" w:rsidRPr="00406ADA" w:rsidRDefault="00841559" w:rsidP="008F485C">
            <w:pPr>
              <w:spacing w:after="0" w:line="240" w:lineRule="auto"/>
              <w:jc w:val="both"/>
              <w:rPr>
                <w:rFonts w:ascii="Times New Roman" w:eastAsia="Times New Roman" w:hAnsi="Times New Roman"/>
                <w:sz w:val="24"/>
                <w:szCs w:val="24"/>
                <w:lang w:eastAsia="ru-RU"/>
              </w:rPr>
            </w:pPr>
            <w:r w:rsidRPr="00406ADA">
              <w:rPr>
                <w:rFonts w:ascii="Times New Roman" w:eastAsia="Times New Roman" w:hAnsi="Times New Roman"/>
                <w:sz w:val="24"/>
                <w:szCs w:val="24"/>
                <w:lang w:eastAsia="ru-RU"/>
              </w:rPr>
              <w:t>«День солидарности в борьбе с терроризмом»;</w:t>
            </w:r>
          </w:p>
          <w:p w:rsidR="00841559" w:rsidRPr="00406ADA" w:rsidRDefault="00841559" w:rsidP="008F485C">
            <w:pPr>
              <w:spacing w:after="0" w:line="240" w:lineRule="auto"/>
              <w:jc w:val="both"/>
              <w:rPr>
                <w:rFonts w:ascii="Times New Roman" w:hAnsi="Times New Roman"/>
                <w:sz w:val="24"/>
                <w:szCs w:val="24"/>
              </w:rPr>
            </w:pPr>
            <w:r w:rsidRPr="00406ADA">
              <w:rPr>
                <w:rFonts w:ascii="Times New Roman" w:hAnsi="Times New Roman"/>
                <w:sz w:val="24"/>
                <w:szCs w:val="24"/>
              </w:rPr>
              <w:t>День отца в России;</w:t>
            </w:r>
          </w:p>
          <w:p w:rsidR="00841559" w:rsidRPr="00406ADA" w:rsidRDefault="00841559" w:rsidP="008F485C">
            <w:pPr>
              <w:pStyle w:val="af7"/>
              <w:spacing w:after="0" w:line="240" w:lineRule="auto"/>
              <w:ind w:left="0"/>
              <w:jc w:val="both"/>
              <w:rPr>
                <w:rFonts w:ascii="Times New Roman" w:hAnsi="Times New Roman"/>
                <w:sz w:val="24"/>
                <w:szCs w:val="24"/>
              </w:rPr>
            </w:pPr>
            <w:r w:rsidRPr="00406ADA">
              <w:rPr>
                <w:rFonts w:ascii="Times New Roman" w:hAnsi="Times New Roman"/>
                <w:sz w:val="24"/>
                <w:szCs w:val="24"/>
              </w:rPr>
              <w:t>Классные часы и уроки «Международный день памяти жертв Холокоста. День полного освобождения Ленинграда от фашистской блокады (1944 год)»;</w:t>
            </w:r>
          </w:p>
          <w:p w:rsidR="00841559" w:rsidRPr="00406ADA" w:rsidRDefault="00841559" w:rsidP="008F485C">
            <w:pPr>
              <w:spacing w:after="0" w:line="240" w:lineRule="auto"/>
              <w:ind w:right="57"/>
              <w:jc w:val="both"/>
              <w:rPr>
                <w:rFonts w:ascii="Times New Roman" w:eastAsia="Times New Roman" w:hAnsi="Times New Roman"/>
                <w:sz w:val="24"/>
                <w:szCs w:val="24"/>
                <w:lang w:eastAsia="ru-RU"/>
              </w:rPr>
            </w:pPr>
            <w:r w:rsidRPr="00406ADA">
              <w:rPr>
                <w:rFonts w:ascii="Times New Roman" w:eastAsia="Times New Roman" w:hAnsi="Times New Roman"/>
                <w:sz w:val="24"/>
                <w:szCs w:val="24"/>
                <w:lang w:eastAsia="ru-RU"/>
              </w:rPr>
              <w:t>Уроки гражданственности</w:t>
            </w:r>
          </w:p>
          <w:p w:rsidR="00841559" w:rsidRDefault="00841559" w:rsidP="008F485C">
            <w:pPr>
              <w:spacing w:after="0" w:line="240" w:lineRule="auto"/>
              <w:ind w:left="57" w:right="57"/>
              <w:jc w:val="both"/>
              <w:rPr>
                <w:rFonts w:ascii="Times New Roman" w:eastAsia="Times New Roman" w:hAnsi="Times New Roman"/>
                <w:sz w:val="24"/>
                <w:szCs w:val="24"/>
                <w:lang w:eastAsia="ru-RU"/>
              </w:rPr>
            </w:pPr>
            <w:r w:rsidRPr="00406ADA">
              <w:rPr>
                <w:rFonts w:ascii="Times New Roman" w:eastAsia="Times New Roman" w:hAnsi="Times New Roman"/>
                <w:sz w:val="24"/>
                <w:szCs w:val="24"/>
                <w:lang w:eastAsia="ru-RU"/>
              </w:rPr>
              <w:t>«Будущее моей страны – мое будущее»;</w:t>
            </w:r>
          </w:p>
          <w:p w:rsidR="00841559" w:rsidRPr="00406ADA" w:rsidRDefault="00841559" w:rsidP="008F485C">
            <w:pPr>
              <w:spacing w:after="0" w:line="240" w:lineRule="auto"/>
              <w:ind w:right="57"/>
              <w:jc w:val="both"/>
              <w:rPr>
                <w:rFonts w:ascii="Times New Roman" w:eastAsia="Times New Roman" w:hAnsi="Times New Roman"/>
                <w:sz w:val="24"/>
                <w:szCs w:val="24"/>
                <w:lang w:eastAsia="ru-RU"/>
              </w:rPr>
            </w:pPr>
            <w:r w:rsidRPr="00406ADA">
              <w:rPr>
                <w:rFonts w:ascii="Times New Roman" w:eastAsia="Times New Roman" w:hAnsi="Times New Roman"/>
                <w:sz w:val="24"/>
                <w:szCs w:val="24"/>
                <w:lang w:eastAsia="ru-RU"/>
              </w:rPr>
              <w:t>Уроки Здоровья;</w:t>
            </w:r>
          </w:p>
          <w:p w:rsidR="00841559" w:rsidRPr="00406ADA" w:rsidRDefault="00841559" w:rsidP="008F485C">
            <w:pPr>
              <w:pStyle w:val="af7"/>
              <w:spacing w:after="0" w:line="240" w:lineRule="auto"/>
              <w:ind w:left="0"/>
              <w:jc w:val="both"/>
              <w:rPr>
                <w:rFonts w:ascii="Times New Roman" w:eastAsia="Times New Roman" w:hAnsi="Times New Roman"/>
                <w:sz w:val="24"/>
                <w:szCs w:val="24"/>
                <w:lang w:eastAsia="ru-RU"/>
              </w:rPr>
            </w:pPr>
            <w:r w:rsidRPr="00406ADA">
              <w:rPr>
                <w:rFonts w:ascii="Times New Roman" w:eastAsia="Times New Roman" w:hAnsi="Times New Roman"/>
                <w:sz w:val="24"/>
                <w:szCs w:val="24"/>
                <w:lang w:eastAsia="ru-RU"/>
              </w:rPr>
              <w:t xml:space="preserve">Урок в библиотеке «Международный день школьных библиотек»; </w:t>
            </w:r>
          </w:p>
          <w:p w:rsidR="00841559" w:rsidRPr="00406ADA" w:rsidRDefault="00841559" w:rsidP="008F485C">
            <w:pPr>
              <w:pStyle w:val="af7"/>
              <w:spacing w:after="0" w:line="240" w:lineRule="auto"/>
              <w:ind w:left="0"/>
              <w:jc w:val="both"/>
              <w:rPr>
                <w:rFonts w:ascii="Times New Roman" w:hAnsi="Times New Roman"/>
                <w:sz w:val="24"/>
                <w:szCs w:val="24"/>
              </w:rPr>
            </w:pPr>
            <w:r w:rsidRPr="00406ADA">
              <w:rPr>
                <w:rFonts w:ascii="Times New Roman" w:eastAsia="Times New Roman" w:hAnsi="Times New Roman"/>
                <w:sz w:val="24"/>
                <w:szCs w:val="24"/>
                <w:lang w:eastAsia="ru-RU"/>
              </w:rPr>
              <w:t>Урок «День народного единства»;</w:t>
            </w:r>
            <w:r w:rsidRPr="00406ADA">
              <w:rPr>
                <w:rFonts w:ascii="Times New Roman" w:hAnsi="Times New Roman"/>
                <w:sz w:val="24"/>
                <w:szCs w:val="24"/>
              </w:rPr>
              <w:t xml:space="preserve"> </w:t>
            </w:r>
          </w:p>
          <w:p w:rsidR="00841559" w:rsidRPr="00406ADA" w:rsidRDefault="00841559" w:rsidP="008F485C">
            <w:pPr>
              <w:pStyle w:val="af7"/>
              <w:spacing w:after="0" w:line="240" w:lineRule="auto"/>
              <w:ind w:left="0"/>
              <w:jc w:val="both"/>
              <w:rPr>
                <w:rFonts w:ascii="Times New Roman" w:hAnsi="Times New Roman"/>
                <w:sz w:val="24"/>
                <w:szCs w:val="24"/>
              </w:rPr>
            </w:pPr>
            <w:r w:rsidRPr="00406ADA">
              <w:rPr>
                <w:rFonts w:ascii="Times New Roman" w:hAnsi="Times New Roman"/>
                <w:sz w:val="24"/>
                <w:szCs w:val="24"/>
              </w:rPr>
              <w:t>День Героев Отечества;</w:t>
            </w:r>
          </w:p>
          <w:p w:rsidR="00841559" w:rsidRPr="00406ADA" w:rsidRDefault="00841559" w:rsidP="008F485C">
            <w:pPr>
              <w:pStyle w:val="af7"/>
              <w:spacing w:after="0" w:line="240" w:lineRule="auto"/>
              <w:ind w:left="0"/>
              <w:jc w:val="both"/>
              <w:rPr>
                <w:rFonts w:ascii="Times New Roman" w:eastAsia="Times New Roman" w:hAnsi="Times New Roman"/>
                <w:sz w:val="24"/>
                <w:szCs w:val="24"/>
                <w:lang w:eastAsia="ru-RU"/>
              </w:rPr>
            </w:pPr>
            <w:r w:rsidRPr="00406ADA">
              <w:rPr>
                <w:rFonts w:ascii="Times New Roman" w:hAnsi="Times New Roman"/>
                <w:sz w:val="24"/>
                <w:szCs w:val="24"/>
              </w:rPr>
              <w:t>День Конституции Российской Федерации</w:t>
            </w:r>
            <w:r>
              <w:rPr>
                <w:rFonts w:ascii="Times New Roman" w:hAnsi="Times New Roman"/>
                <w:sz w:val="24"/>
                <w:szCs w:val="24"/>
              </w:rPr>
              <w:t>.</w:t>
            </w:r>
          </w:p>
        </w:tc>
        <w:tc>
          <w:tcPr>
            <w:tcW w:w="3402" w:type="dxa"/>
            <w:shd w:val="clear" w:color="auto" w:fill="auto"/>
          </w:tcPr>
          <w:p w:rsidR="00841559" w:rsidRPr="00F70EF3" w:rsidRDefault="00841559" w:rsidP="008F485C">
            <w:pPr>
              <w:pStyle w:val="af7"/>
              <w:spacing w:after="0" w:line="240" w:lineRule="auto"/>
              <w:ind w:left="0"/>
              <w:jc w:val="both"/>
              <w:rPr>
                <w:rFonts w:ascii="Times New Roman" w:hAnsi="Times New Roman"/>
                <w:sz w:val="24"/>
                <w:szCs w:val="24"/>
              </w:rPr>
            </w:pPr>
          </w:p>
        </w:tc>
      </w:tr>
      <w:tr w:rsidR="00841559" w:rsidRPr="00F70EF3" w:rsidTr="008F485C">
        <w:tc>
          <w:tcPr>
            <w:tcW w:w="2127" w:type="dxa"/>
            <w:shd w:val="clear" w:color="auto" w:fill="auto"/>
          </w:tcPr>
          <w:p w:rsidR="00841559" w:rsidRPr="00F70EF3" w:rsidRDefault="00841559" w:rsidP="008F485C">
            <w:pPr>
              <w:pStyle w:val="af7"/>
              <w:spacing w:after="0" w:line="240" w:lineRule="auto"/>
              <w:ind w:left="0"/>
              <w:jc w:val="both"/>
              <w:rPr>
                <w:rFonts w:ascii="Times New Roman" w:hAnsi="Times New Roman"/>
                <w:b/>
                <w:sz w:val="24"/>
                <w:szCs w:val="24"/>
              </w:rPr>
            </w:pPr>
            <w:r w:rsidRPr="00F70EF3">
              <w:rPr>
                <w:rFonts w:ascii="Times New Roman" w:hAnsi="Times New Roman"/>
                <w:b/>
                <w:sz w:val="24"/>
                <w:szCs w:val="24"/>
                <w:highlight w:val="white"/>
              </w:rPr>
              <w:t>Школьный музей</w:t>
            </w:r>
          </w:p>
        </w:tc>
        <w:tc>
          <w:tcPr>
            <w:tcW w:w="5103" w:type="dxa"/>
            <w:shd w:val="clear" w:color="auto" w:fill="auto"/>
          </w:tcPr>
          <w:p w:rsidR="00841559" w:rsidRPr="00F52963" w:rsidRDefault="00841559" w:rsidP="008F485C">
            <w:pPr>
              <w:pStyle w:val="af7"/>
              <w:spacing w:after="0" w:line="240" w:lineRule="auto"/>
              <w:ind w:left="0"/>
              <w:jc w:val="both"/>
              <w:rPr>
                <w:rFonts w:ascii="Times New Roman" w:hAnsi="Times New Roman"/>
                <w:sz w:val="24"/>
                <w:szCs w:val="24"/>
                <w:u w:val="single"/>
              </w:rPr>
            </w:pPr>
            <w:r w:rsidRPr="00F52963">
              <w:rPr>
                <w:rFonts w:ascii="Times New Roman" w:hAnsi="Times New Roman"/>
                <w:sz w:val="24"/>
                <w:szCs w:val="24"/>
                <w:u w:val="single"/>
              </w:rPr>
              <w:t>В 2022 году исследовательская группа музея приняли участие и получили дипломы победителей:</w:t>
            </w:r>
          </w:p>
          <w:p w:rsidR="00841559" w:rsidRPr="00F52963" w:rsidRDefault="00841559" w:rsidP="008F485C">
            <w:pPr>
              <w:pStyle w:val="af7"/>
              <w:spacing w:after="0" w:line="240" w:lineRule="auto"/>
              <w:ind w:left="0"/>
              <w:jc w:val="both"/>
              <w:rPr>
                <w:rFonts w:ascii="Times New Roman" w:hAnsi="Times New Roman"/>
                <w:sz w:val="24"/>
                <w:szCs w:val="24"/>
              </w:rPr>
            </w:pPr>
            <w:r w:rsidRPr="00F52963">
              <w:rPr>
                <w:rFonts w:ascii="Times New Roman" w:hAnsi="Times New Roman"/>
                <w:sz w:val="24"/>
                <w:szCs w:val="24"/>
              </w:rPr>
              <w:t>-во Всероссийском конкурсе школьных музеев;</w:t>
            </w:r>
          </w:p>
          <w:p w:rsidR="00841559" w:rsidRPr="00F52963" w:rsidRDefault="00841559" w:rsidP="008F485C">
            <w:pPr>
              <w:pStyle w:val="af7"/>
              <w:spacing w:after="0" w:line="240" w:lineRule="auto"/>
              <w:ind w:left="0"/>
              <w:jc w:val="both"/>
              <w:rPr>
                <w:rFonts w:ascii="Times New Roman" w:hAnsi="Times New Roman"/>
                <w:sz w:val="24"/>
                <w:szCs w:val="24"/>
              </w:rPr>
            </w:pPr>
            <w:r w:rsidRPr="00F52963">
              <w:rPr>
                <w:rFonts w:ascii="Times New Roman" w:hAnsi="Times New Roman"/>
                <w:sz w:val="24"/>
                <w:szCs w:val="24"/>
              </w:rPr>
              <w:t>- в Краевой интенсивной школе «Новое краеведение» (</w:t>
            </w:r>
            <w:proofErr w:type="gramStart"/>
            <w:r w:rsidRPr="00F52963">
              <w:rPr>
                <w:rFonts w:ascii="Times New Roman" w:hAnsi="Times New Roman"/>
                <w:sz w:val="24"/>
                <w:szCs w:val="24"/>
              </w:rPr>
              <w:t>Краеведческий</w:t>
            </w:r>
            <w:proofErr w:type="gramEnd"/>
            <w:r w:rsidRPr="00F52963">
              <w:rPr>
                <w:rFonts w:ascii="Times New Roman" w:hAnsi="Times New Roman"/>
                <w:sz w:val="24"/>
                <w:szCs w:val="24"/>
              </w:rPr>
              <w:t xml:space="preserve"> КВИЗ, Презентационная площадка «Экспозиция»);</w:t>
            </w:r>
          </w:p>
          <w:p w:rsidR="00841559" w:rsidRPr="00F52963" w:rsidRDefault="00841559" w:rsidP="008F485C">
            <w:pPr>
              <w:pStyle w:val="af7"/>
              <w:spacing w:after="0" w:line="240" w:lineRule="auto"/>
              <w:ind w:left="0"/>
              <w:jc w:val="both"/>
              <w:rPr>
                <w:rFonts w:ascii="Times New Roman" w:hAnsi="Times New Roman"/>
                <w:sz w:val="24"/>
                <w:szCs w:val="24"/>
              </w:rPr>
            </w:pPr>
            <w:r w:rsidRPr="00F52963">
              <w:rPr>
                <w:rFonts w:ascii="Times New Roman" w:hAnsi="Times New Roman"/>
                <w:sz w:val="24"/>
                <w:szCs w:val="24"/>
              </w:rPr>
              <w:t>- в Региональном этапе  Всероссийского фестиваля «</w:t>
            </w:r>
            <w:proofErr w:type="spellStart"/>
            <w:r w:rsidRPr="00F52963">
              <w:rPr>
                <w:rFonts w:ascii="Times New Roman" w:hAnsi="Times New Roman"/>
                <w:sz w:val="24"/>
                <w:szCs w:val="24"/>
              </w:rPr>
              <w:t>Краефест</w:t>
            </w:r>
            <w:proofErr w:type="spellEnd"/>
            <w:r w:rsidRPr="00F52963">
              <w:rPr>
                <w:rFonts w:ascii="Times New Roman" w:hAnsi="Times New Roman"/>
                <w:sz w:val="24"/>
                <w:szCs w:val="24"/>
              </w:rPr>
              <w:t>»  (ТРЕКИ "ПРО город",  "ПРО  медиа", "Событие");</w:t>
            </w:r>
          </w:p>
          <w:p w:rsidR="00841559" w:rsidRPr="00F52963" w:rsidRDefault="00841559" w:rsidP="008F485C">
            <w:pPr>
              <w:spacing w:after="0" w:line="240" w:lineRule="auto"/>
              <w:jc w:val="both"/>
              <w:rPr>
                <w:rFonts w:ascii="Times New Roman" w:hAnsi="Times New Roman"/>
                <w:sz w:val="24"/>
                <w:szCs w:val="24"/>
              </w:rPr>
            </w:pPr>
            <w:r w:rsidRPr="00F52963">
              <w:rPr>
                <w:rFonts w:ascii="Times New Roman" w:hAnsi="Times New Roman"/>
                <w:sz w:val="24"/>
                <w:szCs w:val="24"/>
              </w:rPr>
              <w:t>- в Краевом фестивале школьных музеев, клубов патриотической направленности (номинации «Фильм-экскурсия», «Подкасты»);</w:t>
            </w:r>
          </w:p>
          <w:p w:rsidR="00841559" w:rsidRPr="00F52963" w:rsidRDefault="00841559" w:rsidP="008F485C">
            <w:pPr>
              <w:pStyle w:val="af7"/>
              <w:spacing w:after="0" w:line="240" w:lineRule="auto"/>
              <w:ind w:left="0"/>
              <w:jc w:val="both"/>
              <w:rPr>
                <w:rFonts w:ascii="Times New Roman" w:hAnsi="Times New Roman"/>
                <w:color w:val="000000"/>
                <w:sz w:val="24"/>
                <w:szCs w:val="24"/>
              </w:rPr>
            </w:pPr>
            <w:r w:rsidRPr="00F52963">
              <w:rPr>
                <w:rFonts w:ascii="Times New Roman" w:hAnsi="Times New Roman"/>
                <w:sz w:val="24"/>
                <w:szCs w:val="24"/>
              </w:rPr>
              <w:lastRenderedPageBreak/>
              <w:t>- во Всероссийском фестивале «Без срока давности»  (Музея Победы г.</w:t>
            </w:r>
            <w:r>
              <w:rPr>
                <w:rFonts w:ascii="Times New Roman" w:hAnsi="Times New Roman"/>
                <w:sz w:val="24"/>
                <w:szCs w:val="24"/>
              </w:rPr>
              <w:t xml:space="preserve"> </w:t>
            </w:r>
            <w:r w:rsidRPr="00F52963">
              <w:rPr>
                <w:rFonts w:ascii="Times New Roman" w:hAnsi="Times New Roman"/>
                <w:sz w:val="24"/>
                <w:szCs w:val="24"/>
              </w:rPr>
              <w:t>Москва)</w:t>
            </w:r>
            <w:r w:rsidRPr="00F52963">
              <w:rPr>
                <w:rFonts w:ascii="Times New Roman" w:hAnsi="Times New Roman"/>
                <w:color w:val="000000"/>
                <w:sz w:val="24"/>
                <w:szCs w:val="24"/>
              </w:rPr>
              <w:t>;</w:t>
            </w:r>
          </w:p>
          <w:p w:rsidR="00841559" w:rsidRPr="00F52963" w:rsidRDefault="00841559" w:rsidP="008F485C">
            <w:pPr>
              <w:pStyle w:val="af7"/>
              <w:spacing w:after="0" w:line="240" w:lineRule="auto"/>
              <w:ind w:left="0"/>
              <w:jc w:val="both"/>
              <w:rPr>
                <w:rFonts w:ascii="Times New Roman" w:hAnsi="Times New Roman"/>
                <w:color w:val="000000"/>
                <w:sz w:val="24"/>
                <w:szCs w:val="24"/>
              </w:rPr>
            </w:pPr>
            <w:r w:rsidRPr="00F52963">
              <w:rPr>
                <w:rFonts w:ascii="Times New Roman" w:hAnsi="Times New Roman"/>
                <w:color w:val="000000"/>
                <w:sz w:val="24"/>
                <w:szCs w:val="24"/>
              </w:rPr>
              <w:t xml:space="preserve">- во Всероссийском конкурсе на лучшую выставку, посвященную памятным датам и событиям региона в годы Великой Отечественной войны. </w:t>
            </w:r>
          </w:p>
          <w:p w:rsidR="00841559" w:rsidRPr="00F52963" w:rsidRDefault="00841559" w:rsidP="008F485C">
            <w:pPr>
              <w:spacing w:after="0" w:line="240" w:lineRule="auto"/>
              <w:jc w:val="both"/>
              <w:rPr>
                <w:rFonts w:ascii="Times New Roman" w:hAnsi="Times New Roman"/>
                <w:sz w:val="24"/>
                <w:szCs w:val="24"/>
              </w:rPr>
            </w:pPr>
            <w:r w:rsidRPr="00F52963">
              <w:rPr>
                <w:rFonts w:ascii="Times New Roman" w:hAnsi="Times New Roman"/>
                <w:sz w:val="24"/>
                <w:szCs w:val="24"/>
              </w:rPr>
              <w:t>Про</w:t>
            </w:r>
            <w:r>
              <w:rPr>
                <w:rFonts w:ascii="Times New Roman" w:hAnsi="Times New Roman"/>
                <w:sz w:val="24"/>
                <w:szCs w:val="24"/>
              </w:rPr>
              <w:t>в</w:t>
            </w:r>
            <w:r w:rsidRPr="00F52963">
              <w:rPr>
                <w:rFonts w:ascii="Times New Roman" w:hAnsi="Times New Roman"/>
                <w:sz w:val="24"/>
                <w:szCs w:val="24"/>
              </w:rPr>
              <w:t>едены экскурсии в музее для первоклассников;</w:t>
            </w:r>
          </w:p>
          <w:p w:rsidR="00841559" w:rsidRPr="00F52963" w:rsidRDefault="00841559" w:rsidP="008F485C">
            <w:pPr>
              <w:pStyle w:val="af7"/>
              <w:spacing w:after="0" w:line="240" w:lineRule="auto"/>
              <w:ind w:left="0"/>
              <w:jc w:val="both"/>
              <w:rPr>
                <w:rFonts w:ascii="Times New Roman" w:eastAsia="Times New Roman" w:hAnsi="Times New Roman"/>
                <w:color w:val="262626"/>
                <w:sz w:val="24"/>
                <w:szCs w:val="24"/>
              </w:rPr>
            </w:pPr>
            <w:r w:rsidRPr="00F52963">
              <w:rPr>
                <w:rFonts w:ascii="Times New Roman" w:eastAsia="Times New Roman" w:hAnsi="Times New Roman"/>
                <w:color w:val="262626"/>
                <w:sz w:val="24"/>
                <w:szCs w:val="24"/>
              </w:rPr>
              <w:t>Прошло открытие новой экспозиции «В гостях у Авроры Даниловны»;</w:t>
            </w:r>
          </w:p>
          <w:p w:rsidR="00841559" w:rsidRPr="00F52963" w:rsidRDefault="00841559" w:rsidP="008F485C">
            <w:pPr>
              <w:pStyle w:val="af7"/>
              <w:spacing w:after="0" w:line="240" w:lineRule="auto"/>
              <w:ind w:left="0"/>
              <w:jc w:val="both"/>
              <w:rPr>
                <w:rFonts w:ascii="Times New Roman" w:hAnsi="Times New Roman"/>
                <w:color w:val="000000"/>
                <w:sz w:val="24"/>
                <w:szCs w:val="24"/>
              </w:rPr>
            </w:pPr>
            <w:r w:rsidRPr="00F52963">
              <w:rPr>
                <w:rFonts w:ascii="Times New Roman" w:hAnsi="Times New Roman"/>
                <w:color w:val="000000"/>
                <w:sz w:val="24"/>
                <w:szCs w:val="24"/>
              </w:rPr>
              <w:t xml:space="preserve">Организованы  экскурсии учащимися школы в Музее художника Бориса </w:t>
            </w:r>
            <w:proofErr w:type="spellStart"/>
            <w:r w:rsidRPr="00F52963">
              <w:rPr>
                <w:rFonts w:ascii="Times New Roman" w:hAnsi="Times New Roman"/>
                <w:color w:val="000000"/>
                <w:sz w:val="24"/>
                <w:szCs w:val="24"/>
              </w:rPr>
              <w:t>Ряузова</w:t>
            </w:r>
            <w:proofErr w:type="spellEnd"/>
            <w:r w:rsidRPr="00F52963">
              <w:rPr>
                <w:rFonts w:ascii="Times New Roman" w:hAnsi="Times New Roman"/>
                <w:color w:val="000000"/>
                <w:sz w:val="24"/>
                <w:szCs w:val="24"/>
              </w:rPr>
              <w:t xml:space="preserve">, на выставке к 95-летию со дня рождения </w:t>
            </w:r>
            <w:proofErr w:type="spellStart"/>
            <w:r w:rsidRPr="00F52963">
              <w:rPr>
                <w:rFonts w:ascii="Times New Roman" w:hAnsi="Times New Roman"/>
                <w:color w:val="000000"/>
                <w:sz w:val="24"/>
                <w:szCs w:val="24"/>
              </w:rPr>
              <w:t>А.Г.Поздеева</w:t>
            </w:r>
            <w:proofErr w:type="spellEnd"/>
            <w:r w:rsidRPr="00F52963">
              <w:rPr>
                <w:rFonts w:ascii="Times New Roman" w:hAnsi="Times New Roman"/>
                <w:color w:val="000000"/>
                <w:sz w:val="24"/>
                <w:szCs w:val="24"/>
              </w:rPr>
              <w:t>;</w:t>
            </w:r>
          </w:p>
          <w:p w:rsidR="00841559" w:rsidRPr="00F52963" w:rsidRDefault="00841559" w:rsidP="008F485C">
            <w:pPr>
              <w:pStyle w:val="af7"/>
              <w:spacing w:after="0" w:line="240" w:lineRule="auto"/>
              <w:ind w:left="0"/>
              <w:jc w:val="both"/>
              <w:rPr>
                <w:rFonts w:ascii="Times New Roman" w:hAnsi="Times New Roman"/>
                <w:color w:val="000000"/>
                <w:sz w:val="24"/>
                <w:szCs w:val="24"/>
              </w:rPr>
            </w:pPr>
            <w:r w:rsidRPr="00F52963">
              <w:rPr>
                <w:rFonts w:ascii="Times New Roman" w:hAnsi="Times New Roman"/>
                <w:color w:val="000000"/>
                <w:sz w:val="24"/>
                <w:szCs w:val="24"/>
              </w:rPr>
              <w:t>Создана виртуальная экспозиция об Абалакове Е.М.;</w:t>
            </w:r>
          </w:p>
          <w:p w:rsidR="00841559" w:rsidRPr="00F52963" w:rsidRDefault="00841559" w:rsidP="008F485C">
            <w:pPr>
              <w:pStyle w:val="af7"/>
              <w:spacing w:after="0" w:line="240" w:lineRule="auto"/>
              <w:ind w:left="0"/>
              <w:jc w:val="both"/>
              <w:rPr>
                <w:rFonts w:ascii="Times New Roman" w:hAnsi="Times New Roman"/>
                <w:color w:val="000000"/>
                <w:sz w:val="24"/>
                <w:szCs w:val="24"/>
              </w:rPr>
            </w:pPr>
            <w:r w:rsidRPr="00F52963">
              <w:rPr>
                <w:rFonts w:ascii="Times New Roman" w:hAnsi="Times New Roman"/>
                <w:color w:val="000000"/>
                <w:sz w:val="24"/>
                <w:szCs w:val="24"/>
              </w:rPr>
              <w:t xml:space="preserve">Участие в съемках художественного кинофильма о </w:t>
            </w:r>
            <w:proofErr w:type="spellStart"/>
            <w:r w:rsidRPr="00F52963">
              <w:rPr>
                <w:rFonts w:ascii="Times New Roman" w:hAnsi="Times New Roman"/>
                <w:color w:val="000000"/>
                <w:sz w:val="24"/>
                <w:szCs w:val="24"/>
              </w:rPr>
              <w:t>Е.С.Кобытеве</w:t>
            </w:r>
            <w:proofErr w:type="spellEnd"/>
            <w:r w:rsidRPr="00F52963">
              <w:rPr>
                <w:rFonts w:ascii="Times New Roman" w:hAnsi="Times New Roman"/>
                <w:color w:val="000000"/>
                <w:sz w:val="24"/>
                <w:szCs w:val="24"/>
              </w:rPr>
              <w:t xml:space="preserve"> (Дом дружбы народов);</w:t>
            </w:r>
          </w:p>
          <w:p w:rsidR="00841559" w:rsidRPr="00F52963" w:rsidRDefault="00841559" w:rsidP="008F485C">
            <w:pPr>
              <w:pStyle w:val="af7"/>
              <w:spacing w:after="0" w:line="240" w:lineRule="auto"/>
              <w:ind w:left="0"/>
              <w:jc w:val="both"/>
              <w:rPr>
                <w:rFonts w:ascii="Times New Roman" w:eastAsia="Times New Roman" w:hAnsi="Times New Roman"/>
                <w:color w:val="000000"/>
                <w:sz w:val="24"/>
                <w:szCs w:val="24"/>
                <w:lang w:eastAsia="ru-RU"/>
              </w:rPr>
            </w:pPr>
            <w:r w:rsidRPr="00F52963">
              <w:rPr>
                <w:rFonts w:ascii="Times New Roman" w:hAnsi="Times New Roman"/>
                <w:color w:val="000000"/>
                <w:sz w:val="24"/>
                <w:szCs w:val="24"/>
              </w:rPr>
              <w:t>Участие в съемках видеосюжета о художника красноярцах-участниках ВОВ (Телеканал Звезда</w:t>
            </w:r>
            <w:r>
              <w:rPr>
                <w:rFonts w:ascii="Times New Roman" w:hAnsi="Times New Roman"/>
                <w:color w:val="000000"/>
                <w:sz w:val="24"/>
                <w:szCs w:val="24"/>
              </w:rPr>
              <w:t>).</w:t>
            </w:r>
          </w:p>
        </w:tc>
        <w:tc>
          <w:tcPr>
            <w:tcW w:w="3402" w:type="dxa"/>
            <w:shd w:val="clear" w:color="auto" w:fill="auto"/>
          </w:tcPr>
          <w:p w:rsidR="00841559" w:rsidRPr="00F70EF3"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25.11.2022г. состоялось торжественное мероприятие, посвященное присвоению МАОУ СШ № 69 имени </w:t>
            </w:r>
            <w:proofErr w:type="spellStart"/>
            <w:r>
              <w:rPr>
                <w:rFonts w:ascii="Times New Roman" w:hAnsi="Times New Roman"/>
                <w:sz w:val="24"/>
                <w:szCs w:val="24"/>
              </w:rPr>
              <w:t>А.Г.Поздеева</w:t>
            </w:r>
            <w:proofErr w:type="spellEnd"/>
            <w:r>
              <w:rPr>
                <w:rFonts w:ascii="Times New Roman" w:hAnsi="Times New Roman"/>
                <w:sz w:val="24"/>
                <w:szCs w:val="24"/>
              </w:rPr>
              <w:t xml:space="preserve">. Это событие объединило учеников школы, педагогов, почетных гостей, давних друзей и партнеров школьного музея. В сценарий мероприятия было включено награждение детей-победителей ежегодного Краевого конкурса детского </w:t>
            </w:r>
            <w:r>
              <w:rPr>
                <w:rFonts w:ascii="Times New Roman" w:hAnsi="Times New Roman"/>
                <w:sz w:val="24"/>
                <w:szCs w:val="24"/>
              </w:rPr>
              <w:lastRenderedPageBreak/>
              <w:t xml:space="preserve">творчества «Краски Земли» </w:t>
            </w:r>
          </w:p>
        </w:tc>
      </w:tr>
      <w:tr w:rsidR="00841559" w:rsidRPr="00F70EF3" w:rsidTr="008F485C">
        <w:tc>
          <w:tcPr>
            <w:tcW w:w="2127" w:type="dxa"/>
            <w:shd w:val="clear" w:color="auto" w:fill="auto"/>
          </w:tcPr>
          <w:p w:rsidR="00841559" w:rsidRPr="00F70EF3" w:rsidRDefault="00841559" w:rsidP="008F485C">
            <w:pPr>
              <w:pStyle w:val="af7"/>
              <w:spacing w:after="0" w:line="240" w:lineRule="auto"/>
              <w:ind w:left="0"/>
              <w:jc w:val="both"/>
              <w:rPr>
                <w:rFonts w:ascii="Times New Roman" w:hAnsi="Times New Roman"/>
                <w:b/>
                <w:sz w:val="24"/>
                <w:szCs w:val="24"/>
              </w:rPr>
            </w:pPr>
            <w:r w:rsidRPr="00F70EF3">
              <w:rPr>
                <w:rFonts w:ascii="Times New Roman" w:hAnsi="Times New Roman"/>
                <w:b/>
                <w:sz w:val="24"/>
                <w:szCs w:val="24"/>
              </w:rPr>
              <w:lastRenderedPageBreak/>
              <w:t>Профилактика и безопасность</w:t>
            </w:r>
          </w:p>
        </w:tc>
        <w:tc>
          <w:tcPr>
            <w:tcW w:w="5103" w:type="dxa"/>
            <w:shd w:val="clear" w:color="auto" w:fill="auto"/>
          </w:tcPr>
          <w:p w:rsidR="00841559" w:rsidRPr="009C7B14" w:rsidRDefault="00841559" w:rsidP="008F485C">
            <w:pPr>
              <w:spacing w:after="0" w:line="240" w:lineRule="auto"/>
              <w:jc w:val="both"/>
              <w:rPr>
                <w:rFonts w:ascii="Times New Roman" w:hAnsi="Times New Roman"/>
                <w:sz w:val="24"/>
                <w:szCs w:val="24"/>
              </w:rPr>
            </w:pPr>
            <w:r>
              <w:rPr>
                <w:rFonts w:ascii="Times New Roman" w:hAnsi="Times New Roman"/>
                <w:sz w:val="24"/>
                <w:szCs w:val="24"/>
              </w:rPr>
              <w:t>-</w:t>
            </w:r>
            <w:r w:rsidRPr="009C7B14">
              <w:rPr>
                <w:rFonts w:ascii="Times New Roman" w:hAnsi="Times New Roman"/>
                <w:sz w:val="24"/>
                <w:szCs w:val="24"/>
              </w:rPr>
              <w:t>Заседание Совета профилактики по вопросам воспитания, обучения детей;</w:t>
            </w:r>
          </w:p>
          <w:p w:rsidR="00841559" w:rsidRPr="009C7B14" w:rsidRDefault="00841559" w:rsidP="008F48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C7B14">
              <w:rPr>
                <w:rFonts w:ascii="Times New Roman" w:eastAsia="Times New Roman" w:hAnsi="Times New Roman"/>
                <w:sz w:val="24"/>
                <w:szCs w:val="24"/>
                <w:lang w:eastAsia="ru-RU"/>
              </w:rPr>
              <w:t>Классный час «День солидарности в борьбе с терроризмом»;</w:t>
            </w:r>
          </w:p>
          <w:p w:rsidR="00841559" w:rsidRDefault="00841559" w:rsidP="008F48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C7B14">
              <w:rPr>
                <w:rFonts w:ascii="Times New Roman" w:eastAsia="Times New Roman" w:hAnsi="Times New Roman"/>
                <w:sz w:val="24"/>
                <w:szCs w:val="24"/>
                <w:lang w:eastAsia="ru-RU"/>
              </w:rPr>
              <w:t>Месячник</w:t>
            </w:r>
            <w:r>
              <w:rPr>
                <w:rFonts w:ascii="Times New Roman" w:eastAsia="Times New Roman" w:hAnsi="Times New Roman"/>
                <w:sz w:val="24"/>
                <w:szCs w:val="24"/>
                <w:lang w:eastAsia="ru-RU"/>
              </w:rPr>
              <w:t>и</w:t>
            </w:r>
            <w:r w:rsidRPr="009C7B14">
              <w:rPr>
                <w:rFonts w:ascii="Times New Roman" w:eastAsia="Times New Roman" w:hAnsi="Times New Roman"/>
                <w:sz w:val="24"/>
                <w:szCs w:val="24"/>
                <w:lang w:eastAsia="ru-RU"/>
              </w:rPr>
              <w:t xml:space="preserve"> безопасности (</w:t>
            </w:r>
            <w:r>
              <w:rPr>
                <w:rFonts w:ascii="Times New Roman" w:eastAsia="Times New Roman" w:hAnsi="Times New Roman"/>
                <w:sz w:val="24"/>
                <w:szCs w:val="24"/>
                <w:lang w:eastAsia="ru-RU"/>
              </w:rPr>
              <w:t xml:space="preserve">классные часы, </w:t>
            </w:r>
            <w:r w:rsidRPr="009C7B14">
              <w:rPr>
                <w:rFonts w:ascii="Times New Roman" w:eastAsia="Times New Roman" w:hAnsi="Times New Roman"/>
                <w:sz w:val="24"/>
                <w:szCs w:val="24"/>
                <w:lang w:eastAsia="ru-RU"/>
              </w:rPr>
              <w:t>мероприятия по профилактике ДДТТ, пожарной безопасности, экстремизма, терроризма, разработка схемы - маршрута «Дом-школа-дом», учебно-тренировочная эвакуация, работа отряда ЮИД);</w:t>
            </w:r>
          </w:p>
          <w:p w:rsidR="00841559" w:rsidRPr="009C7B14" w:rsidRDefault="00841559" w:rsidP="008F485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В рамках Декады дорожной безопасности проведены «Минутки безопасности» в 1-5 классах школы с участием сотрудников </w:t>
            </w:r>
            <w:r w:rsidRPr="00A74132">
              <w:rPr>
                <w:rFonts w:ascii="Times New Roman" w:hAnsi="Times New Roman"/>
                <w:sz w:val="24"/>
                <w:szCs w:val="24"/>
              </w:rPr>
              <w:t xml:space="preserve">отделения по </w:t>
            </w:r>
            <w:r w:rsidRPr="00A74132">
              <w:rPr>
                <w:rFonts w:ascii="Times New Roman" w:hAnsi="Times New Roman"/>
                <w:bCs/>
                <w:color w:val="333333"/>
                <w:sz w:val="24"/>
                <w:szCs w:val="24"/>
                <w:shd w:val="clear" w:color="auto" w:fill="FFFFFF"/>
              </w:rPr>
              <w:t>пропаганде</w:t>
            </w:r>
            <w:r>
              <w:rPr>
                <w:rFonts w:ascii="Times New Roman" w:hAnsi="Times New Roman"/>
                <w:color w:val="333333"/>
                <w:sz w:val="24"/>
                <w:szCs w:val="24"/>
                <w:shd w:val="clear" w:color="auto" w:fill="FFFFFF"/>
              </w:rPr>
              <w:t xml:space="preserve"> БДД </w:t>
            </w:r>
            <w:r w:rsidRPr="00A74132">
              <w:rPr>
                <w:rFonts w:ascii="Times New Roman" w:hAnsi="Times New Roman"/>
                <w:bCs/>
                <w:color w:val="333333"/>
                <w:sz w:val="24"/>
                <w:szCs w:val="24"/>
                <w:shd w:val="clear" w:color="auto" w:fill="FFFFFF"/>
              </w:rPr>
              <w:t>Отдела</w:t>
            </w:r>
            <w:r>
              <w:rPr>
                <w:rFonts w:ascii="Times New Roman" w:hAnsi="Times New Roman"/>
                <w:color w:val="333333"/>
                <w:sz w:val="24"/>
                <w:szCs w:val="24"/>
                <w:shd w:val="clear" w:color="auto" w:fill="FFFFFF"/>
              </w:rPr>
              <w:t xml:space="preserve"> </w:t>
            </w:r>
            <w:r w:rsidRPr="00A74132">
              <w:rPr>
                <w:rFonts w:ascii="Times New Roman" w:hAnsi="Times New Roman"/>
                <w:bCs/>
                <w:color w:val="333333"/>
                <w:sz w:val="24"/>
                <w:szCs w:val="24"/>
                <w:shd w:val="clear" w:color="auto" w:fill="FFFFFF"/>
              </w:rPr>
              <w:t>ГИБДД</w:t>
            </w:r>
            <w:r>
              <w:rPr>
                <w:rFonts w:ascii="Times New Roman" w:hAnsi="Times New Roman"/>
                <w:color w:val="333333"/>
                <w:sz w:val="24"/>
                <w:szCs w:val="24"/>
                <w:shd w:val="clear" w:color="auto" w:fill="FFFFFF"/>
              </w:rPr>
              <w:t xml:space="preserve"> </w:t>
            </w:r>
            <w:r w:rsidRPr="00A74132">
              <w:rPr>
                <w:rFonts w:ascii="Times New Roman" w:hAnsi="Times New Roman"/>
                <w:color w:val="333333"/>
                <w:sz w:val="24"/>
                <w:szCs w:val="24"/>
                <w:shd w:val="clear" w:color="auto" w:fill="FFFFFF"/>
              </w:rPr>
              <w:t>МУ МВД России «Красноярское»</w:t>
            </w:r>
            <w:r>
              <w:rPr>
                <w:rFonts w:ascii="Times New Roman" w:hAnsi="Times New Roman"/>
                <w:color w:val="333333"/>
                <w:sz w:val="24"/>
                <w:szCs w:val="24"/>
                <w:shd w:val="clear" w:color="auto" w:fill="FFFFFF"/>
              </w:rPr>
              <w:t>;</w:t>
            </w:r>
          </w:p>
          <w:p w:rsidR="00841559" w:rsidRPr="009C7B14" w:rsidRDefault="00841559" w:rsidP="008F485C">
            <w:pPr>
              <w:pStyle w:val="af7"/>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C7B14">
              <w:rPr>
                <w:rFonts w:ascii="Times New Roman" w:eastAsia="Times New Roman" w:hAnsi="Times New Roman"/>
                <w:sz w:val="24"/>
                <w:szCs w:val="24"/>
                <w:lang w:eastAsia="ru-RU"/>
              </w:rPr>
              <w:t>Единый урок по безопасности дорожного движения на тему «Дорога из каникул в школу»;</w:t>
            </w:r>
          </w:p>
          <w:p w:rsidR="00841559" w:rsidRPr="009C7B14" w:rsidRDefault="00841559" w:rsidP="008F485C">
            <w:pPr>
              <w:pStyle w:val="af7"/>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C7B14">
              <w:rPr>
                <w:rFonts w:ascii="Times New Roman" w:eastAsia="Times New Roman" w:hAnsi="Times New Roman"/>
                <w:sz w:val="24"/>
                <w:szCs w:val="24"/>
                <w:lang w:eastAsia="ru-RU"/>
              </w:rPr>
              <w:t>Урок Цифры. Единый урок безопасности в сети Интернет;</w:t>
            </w:r>
          </w:p>
          <w:p w:rsidR="00841559" w:rsidRPr="009C7B14" w:rsidRDefault="00841559" w:rsidP="008F485C">
            <w:pPr>
              <w:pStyle w:val="af7"/>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C7B14">
              <w:rPr>
                <w:rFonts w:ascii="Times New Roman" w:eastAsia="Times New Roman" w:hAnsi="Times New Roman"/>
                <w:sz w:val="24"/>
                <w:szCs w:val="24"/>
                <w:lang w:eastAsia="ru-RU"/>
              </w:rPr>
              <w:t>Тематический декадник «Закон и порядок» (встречи с инспектором ПДН);</w:t>
            </w:r>
          </w:p>
          <w:p w:rsidR="00841559" w:rsidRDefault="00841559" w:rsidP="008F485C">
            <w:pPr>
              <w:pStyle w:val="af7"/>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C7B14">
              <w:rPr>
                <w:rFonts w:ascii="Times New Roman" w:eastAsia="Times New Roman" w:hAnsi="Times New Roman"/>
                <w:sz w:val="24"/>
                <w:szCs w:val="24"/>
                <w:lang w:eastAsia="ru-RU"/>
              </w:rPr>
              <w:t>Мероприятия в рамках декады «Профилактики правонарушений и пропаганды здорового образа жизни» (классные часы, спортивные состязания, минутки здоровья)</w:t>
            </w:r>
            <w:r>
              <w:rPr>
                <w:rFonts w:ascii="Times New Roman" w:eastAsia="Times New Roman" w:hAnsi="Times New Roman"/>
                <w:sz w:val="24"/>
                <w:szCs w:val="24"/>
                <w:lang w:eastAsia="ru-RU"/>
              </w:rPr>
              <w:t>;</w:t>
            </w:r>
          </w:p>
          <w:p w:rsidR="00841559" w:rsidRDefault="00841559" w:rsidP="008F485C">
            <w:pPr>
              <w:pStyle w:val="af7"/>
              <w:spacing w:after="0" w:line="240" w:lineRule="auto"/>
              <w:ind w:left="0"/>
              <w:jc w:val="both"/>
              <w:rPr>
                <w:rFonts w:ascii="Times New Roman" w:hAnsi="Times New Roman"/>
                <w:sz w:val="24"/>
                <w:szCs w:val="24"/>
              </w:rPr>
            </w:pPr>
            <w:r>
              <w:rPr>
                <w:rFonts w:ascii="Times New Roman" w:hAnsi="Times New Roman"/>
                <w:color w:val="000000"/>
                <w:sz w:val="24"/>
                <w:szCs w:val="24"/>
                <w:lang w:eastAsia="ar-SA"/>
              </w:rPr>
              <w:t>-</w:t>
            </w:r>
            <w:r w:rsidRPr="00027DA0">
              <w:rPr>
                <w:rFonts w:ascii="Times New Roman" w:hAnsi="Times New Roman"/>
                <w:color w:val="000000"/>
                <w:sz w:val="24"/>
                <w:szCs w:val="24"/>
                <w:lang w:eastAsia="ar-SA"/>
              </w:rPr>
              <w:t xml:space="preserve">Совместно с Центром продвижения проектов «Вектор» в </w:t>
            </w:r>
            <w:r>
              <w:rPr>
                <w:rFonts w:ascii="Times New Roman" w:hAnsi="Times New Roman"/>
                <w:color w:val="000000"/>
                <w:sz w:val="24"/>
                <w:szCs w:val="24"/>
                <w:lang w:eastAsia="ar-SA"/>
              </w:rPr>
              <w:t>9</w:t>
            </w:r>
            <w:r w:rsidRPr="00027DA0">
              <w:rPr>
                <w:rFonts w:ascii="Times New Roman" w:hAnsi="Times New Roman"/>
                <w:color w:val="000000"/>
                <w:sz w:val="24"/>
                <w:szCs w:val="24"/>
                <w:lang w:eastAsia="ar-SA"/>
              </w:rPr>
              <w:t xml:space="preserve"> классах </w:t>
            </w:r>
            <w:r w:rsidRPr="00027DA0">
              <w:rPr>
                <w:rFonts w:ascii="Times New Roman" w:hAnsi="Times New Roman"/>
                <w:sz w:val="24"/>
                <w:szCs w:val="24"/>
              </w:rPr>
              <w:t>мероприяти</w:t>
            </w:r>
            <w:r>
              <w:rPr>
                <w:rFonts w:ascii="Times New Roman" w:hAnsi="Times New Roman"/>
                <w:sz w:val="24"/>
                <w:szCs w:val="24"/>
              </w:rPr>
              <w:t>е</w:t>
            </w:r>
            <w:r w:rsidRPr="00027DA0">
              <w:rPr>
                <w:rFonts w:ascii="Times New Roman" w:hAnsi="Times New Roman"/>
                <w:sz w:val="24"/>
                <w:szCs w:val="24"/>
              </w:rPr>
              <w:t xml:space="preserve"> «интерактивная лекция «Твоя Безопасность»</w:t>
            </w:r>
            <w:r>
              <w:rPr>
                <w:rFonts w:ascii="Times New Roman" w:hAnsi="Times New Roman"/>
                <w:sz w:val="24"/>
                <w:szCs w:val="24"/>
              </w:rPr>
              <w:t>;</w:t>
            </w:r>
          </w:p>
          <w:p w:rsidR="00841559"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t>-</w:t>
            </w:r>
            <w:r w:rsidRPr="00DC6AAE">
              <w:rPr>
                <w:rFonts w:ascii="Times New Roman" w:hAnsi="Times New Roman"/>
                <w:sz w:val="24"/>
                <w:szCs w:val="24"/>
              </w:rPr>
              <w:t xml:space="preserve">Тематический урок «ОБЖ» и беседы «Деструктивные течения в подростковой среде. Ответственность за совершение противоправных действий» (при участии сотрудников ФКУ ИК – 17 ГУФСИН России </w:t>
            </w:r>
            <w:r w:rsidRPr="00DC6AAE">
              <w:rPr>
                <w:rFonts w:ascii="Times New Roman" w:hAnsi="Times New Roman"/>
                <w:sz w:val="24"/>
                <w:szCs w:val="24"/>
              </w:rPr>
              <w:lastRenderedPageBreak/>
              <w:t>по Красноярскому краю</w:t>
            </w:r>
            <w:r>
              <w:rPr>
                <w:rFonts w:ascii="Times New Roman" w:hAnsi="Times New Roman"/>
                <w:sz w:val="24"/>
                <w:szCs w:val="24"/>
              </w:rPr>
              <w:t>);</w:t>
            </w:r>
          </w:p>
          <w:p w:rsidR="00841559" w:rsidRPr="00DC6AAE" w:rsidRDefault="00841559" w:rsidP="008F485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F11A7">
              <w:rPr>
                <w:rFonts w:ascii="Times New Roman" w:hAnsi="Times New Roman"/>
                <w:sz w:val="24"/>
                <w:szCs w:val="24"/>
                <w:lang w:eastAsia="ru-RU"/>
              </w:rPr>
              <w:t xml:space="preserve">Профилактические беседы  по противодействию незаконному обороту наркотических средств, психотропных веществ и их  </w:t>
            </w:r>
            <w:proofErr w:type="spellStart"/>
            <w:r w:rsidRPr="006F11A7">
              <w:rPr>
                <w:rFonts w:ascii="Times New Roman" w:hAnsi="Times New Roman"/>
                <w:sz w:val="24"/>
                <w:szCs w:val="24"/>
                <w:lang w:eastAsia="ru-RU"/>
              </w:rPr>
              <w:t>прекурсоров</w:t>
            </w:r>
            <w:proofErr w:type="spellEnd"/>
            <w:r w:rsidRPr="006F11A7">
              <w:rPr>
                <w:rFonts w:ascii="Times New Roman" w:hAnsi="Times New Roman"/>
                <w:sz w:val="24"/>
                <w:szCs w:val="24"/>
                <w:lang w:eastAsia="ru-RU"/>
              </w:rPr>
              <w:t>  с участием сотрудников ГНК</w:t>
            </w:r>
          </w:p>
        </w:tc>
        <w:tc>
          <w:tcPr>
            <w:tcW w:w="3402" w:type="dxa"/>
            <w:shd w:val="clear" w:color="auto" w:fill="auto"/>
          </w:tcPr>
          <w:p w:rsidR="00841559" w:rsidRPr="00F70EF3" w:rsidRDefault="00841559" w:rsidP="008F485C">
            <w:pPr>
              <w:pStyle w:val="af7"/>
              <w:spacing w:after="0" w:line="240" w:lineRule="auto"/>
              <w:ind w:left="0"/>
              <w:jc w:val="both"/>
              <w:rPr>
                <w:rFonts w:ascii="Times New Roman" w:hAnsi="Times New Roman"/>
                <w:sz w:val="24"/>
                <w:szCs w:val="24"/>
              </w:rPr>
            </w:pPr>
          </w:p>
        </w:tc>
      </w:tr>
      <w:tr w:rsidR="00841559" w:rsidRPr="00F70EF3" w:rsidTr="008F485C">
        <w:tc>
          <w:tcPr>
            <w:tcW w:w="2127" w:type="dxa"/>
            <w:shd w:val="clear" w:color="auto" w:fill="auto"/>
          </w:tcPr>
          <w:p w:rsidR="00841559" w:rsidRPr="00F70EF3" w:rsidRDefault="00841559" w:rsidP="008F485C">
            <w:pPr>
              <w:pStyle w:val="af7"/>
              <w:spacing w:after="0" w:line="240" w:lineRule="auto"/>
              <w:ind w:left="0"/>
              <w:jc w:val="both"/>
              <w:rPr>
                <w:rFonts w:ascii="Times New Roman" w:hAnsi="Times New Roman"/>
                <w:b/>
                <w:sz w:val="24"/>
                <w:szCs w:val="24"/>
              </w:rPr>
            </w:pPr>
            <w:r>
              <w:rPr>
                <w:rFonts w:ascii="Times New Roman" w:hAnsi="Times New Roman"/>
                <w:b/>
                <w:sz w:val="24"/>
                <w:szCs w:val="24"/>
              </w:rPr>
              <w:lastRenderedPageBreak/>
              <w:t>Социальное партнерство</w:t>
            </w:r>
          </w:p>
        </w:tc>
        <w:tc>
          <w:tcPr>
            <w:tcW w:w="5103" w:type="dxa"/>
            <w:shd w:val="clear" w:color="auto" w:fill="auto"/>
          </w:tcPr>
          <w:p w:rsidR="00841559" w:rsidRPr="0055243F" w:rsidRDefault="00841559" w:rsidP="008F485C">
            <w:pPr>
              <w:pStyle w:val="af7"/>
              <w:spacing w:after="0" w:line="240" w:lineRule="auto"/>
              <w:ind w:left="0"/>
              <w:jc w:val="both"/>
              <w:rPr>
                <w:rFonts w:ascii="Times New Roman" w:hAnsi="Times New Roman"/>
                <w:color w:val="000000"/>
                <w:sz w:val="24"/>
                <w:szCs w:val="24"/>
                <w:lang w:eastAsia="ar-SA"/>
              </w:rPr>
            </w:pPr>
            <w:r w:rsidRPr="0055243F">
              <w:rPr>
                <w:rFonts w:ascii="Times New Roman" w:hAnsi="Times New Roman"/>
                <w:sz w:val="24"/>
                <w:szCs w:val="24"/>
              </w:rPr>
              <w:t xml:space="preserve">Продолжается работа в рамках договоров о сотрудничестве с ММАУ КВЦ «Доброе дело», благотворительным фондом «Феникс», МБУК «Музей «Мемориал Победы»», КГБОУ </w:t>
            </w:r>
            <w:proofErr w:type="gramStart"/>
            <w:r w:rsidRPr="0055243F">
              <w:rPr>
                <w:rFonts w:ascii="Times New Roman" w:hAnsi="Times New Roman"/>
                <w:sz w:val="24"/>
                <w:szCs w:val="24"/>
              </w:rPr>
              <w:t>ДО</w:t>
            </w:r>
            <w:proofErr w:type="gramEnd"/>
            <w:r w:rsidRPr="0055243F">
              <w:rPr>
                <w:rFonts w:ascii="Times New Roman" w:hAnsi="Times New Roman"/>
                <w:sz w:val="24"/>
                <w:szCs w:val="24"/>
              </w:rPr>
              <w:t xml:space="preserve"> «</w:t>
            </w:r>
            <w:proofErr w:type="gramStart"/>
            <w:r w:rsidRPr="0055243F">
              <w:rPr>
                <w:rFonts w:ascii="Times New Roman" w:hAnsi="Times New Roman"/>
                <w:sz w:val="24"/>
                <w:szCs w:val="24"/>
              </w:rPr>
              <w:t>Красноярский</w:t>
            </w:r>
            <w:proofErr w:type="gramEnd"/>
            <w:r w:rsidRPr="0055243F">
              <w:rPr>
                <w:rFonts w:ascii="Times New Roman" w:hAnsi="Times New Roman"/>
                <w:sz w:val="24"/>
                <w:szCs w:val="24"/>
              </w:rPr>
              <w:t xml:space="preserve"> краевой центр туризма и краеведения», МАОУ ДО «Центр профессионального самоопределения», учреждениями культуры и спорта города.</w:t>
            </w:r>
          </w:p>
        </w:tc>
        <w:tc>
          <w:tcPr>
            <w:tcW w:w="3402" w:type="dxa"/>
            <w:shd w:val="clear" w:color="auto" w:fill="auto"/>
          </w:tcPr>
          <w:p w:rsidR="00841559"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t>В 2022 году заключен договор о сотрудничестве:</w:t>
            </w:r>
          </w:p>
          <w:p w:rsidR="00841559" w:rsidRDefault="00841559" w:rsidP="008F485C">
            <w:pPr>
              <w:pStyle w:val="af7"/>
              <w:spacing w:after="0" w:line="240" w:lineRule="auto"/>
              <w:ind w:left="0"/>
              <w:jc w:val="both"/>
              <w:rPr>
                <w:rFonts w:ascii="Times New Roman" w:hAnsi="Times New Roman"/>
                <w:sz w:val="24"/>
                <w:szCs w:val="24"/>
              </w:rPr>
            </w:pPr>
            <w:r>
              <w:rPr>
                <w:rFonts w:ascii="Times New Roman" w:hAnsi="Times New Roman"/>
                <w:sz w:val="24"/>
                <w:szCs w:val="24"/>
              </w:rPr>
              <w:t>- с Красноярской региональной общественной организацией ветеранов органов правопорядка и безопасности "Ветераны спецподразделений";</w:t>
            </w:r>
          </w:p>
          <w:p w:rsidR="00841559" w:rsidRDefault="00841559" w:rsidP="008F485C">
            <w:pPr>
              <w:pStyle w:val="af7"/>
              <w:spacing w:after="0" w:line="240" w:lineRule="auto"/>
              <w:ind w:left="0"/>
              <w:jc w:val="both"/>
              <w:rPr>
                <w:rFonts w:ascii="Times New Roman" w:hAnsi="Times New Roman"/>
                <w:color w:val="000000"/>
                <w:sz w:val="24"/>
                <w:szCs w:val="24"/>
                <w:lang w:eastAsia="ar-SA"/>
              </w:rPr>
            </w:pPr>
            <w:r>
              <w:rPr>
                <w:rFonts w:ascii="Times New Roman" w:hAnsi="Times New Roman"/>
                <w:sz w:val="24"/>
                <w:szCs w:val="24"/>
              </w:rPr>
              <w:t xml:space="preserve"> </w:t>
            </w:r>
            <w:r>
              <w:rPr>
                <w:rFonts w:ascii="Times New Roman" w:hAnsi="Times New Roman"/>
                <w:color w:val="000000"/>
                <w:sz w:val="24"/>
                <w:szCs w:val="24"/>
                <w:lang w:eastAsia="ar-SA"/>
              </w:rPr>
              <w:t xml:space="preserve">- </w:t>
            </w:r>
            <w:r w:rsidRPr="00027DA0">
              <w:rPr>
                <w:rFonts w:ascii="Times New Roman" w:hAnsi="Times New Roman"/>
                <w:color w:val="000000"/>
                <w:sz w:val="24"/>
                <w:szCs w:val="24"/>
                <w:lang w:eastAsia="ar-SA"/>
              </w:rPr>
              <w:t>с Центром продвижения молодежных проектов «Вектор»</w:t>
            </w:r>
            <w:r>
              <w:rPr>
                <w:rFonts w:ascii="Times New Roman" w:hAnsi="Times New Roman"/>
                <w:color w:val="000000"/>
                <w:sz w:val="24"/>
                <w:szCs w:val="24"/>
                <w:lang w:eastAsia="ar-SA"/>
              </w:rPr>
              <w:t>;</w:t>
            </w:r>
          </w:p>
          <w:p w:rsidR="00841559" w:rsidRPr="00C90924" w:rsidRDefault="00841559" w:rsidP="008F485C">
            <w:pPr>
              <w:tabs>
                <w:tab w:val="left" w:pos="720"/>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с </w:t>
            </w:r>
            <w:r w:rsidRPr="00C90924">
              <w:rPr>
                <w:rFonts w:ascii="Times New Roman" w:hAnsi="Times New Roman"/>
                <w:sz w:val="24"/>
                <w:szCs w:val="24"/>
              </w:rPr>
              <w:t>ФКУ ИК – 17 ГУФСИН России по Красноярскому краю</w:t>
            </w:r>
          </w:p>
        </w:tc>
      </w:tr>
    </w:tbl>
    <w:p w:rsidR="00841559" w:rsidRPr="00F70EF3" w:rsidRDefault="00841559" w:rsidP="00841559">
      <w:pPr>
        <w:spacing w:after="0"/>
        <w:rPr>
          <w:vanish/>
        </w:rPr>
      </w:pPr>
    </w:p>
    <w:p w:rsidR="00841559" w:rsidRPr="00463EF1" w:rsidRDefault="00841559" w:rsidP="00841559">
      <w:pPr>
        <w:spacing w:after="0" w:line="240" w:lineRule="auto"/>
        <w:jc w:val="both"/>
        <w:rPr>
          <w:rFonts w:ascii="Times New Roman" w:hAnsi="Times New Roman"/>
          <w:sz w:val="24"/>
          <w:szCs w:val="24"/>
        </w:rPr>
      </w:pPr>
    </w:p>
    <w:p w:rsidR="00841559" w:rsidRPr="00463EF1" w:rsidRDefault="00841559" w:rsidP="00841559">
      <w:pPr>
        <w:spacing w:after="0" w:line="240" w:lineRule="auto"/>
        <w:jc w:val="both"/>
        <w:rPr>
          <w:rFonts w:ascii="Times New Roman" w:hAnsi="Times New Roman"/>
          <w:b/>
          <w:sz w:val="24"/>
          <w:szCs w:val="24"/>
        </w:rPr>
      </w:pPr>
      <w:r w:rsidRPr="00463EF1">
        <w:rPr>
          <w:rFonts w:ascii="Times New Roman" w:hAnsi="Times New Roman"/>
          <w:sz w:val="24"/>
          <w:szCs w:val="24"/>
        </w:rPr>
        <w:t xml:space="preserve">  </w:t>
      </w:r>
    </w:p>
    <w:p w:rsidR="00841559" w:rsidRDefault="00841559" w:rsidP="00841559">
      <w:pPr>
        <w:spacing w:after="0" w:line="240" w:lineRule="auto"/>
        <w:jc w:val="center"/>
        <w:rPr>
          <w:rFonts w:ascii="Times New Roman" w:hAnsi="Times New Roman"/>
          <w:b/>
          <w:noProof/>
          <w:sz w:val="24"/>
          <w:szCs w:val="24"/>
          <w:lang w:eastAsia="ru-RU"/>
        </w:rPr>
      </w:pPr>
      <w:r>
        <w:rPr>
          <w:rFonts w:ascii="Times New Roman" w:hAnsi="Times New Roman"/>
          <w:sz w:val="24"/>
          <w:szCs w:val="24"/>
        </w:rPr>
        <w:t xml:space="preserve"> </w:t>
      </w:r>
      <w:r w:rsidRPr="000639A6">
        <w:rPr>
          <w:rFonts w:ascii="Times New Roman" w:hAnsi="Times New Roman"/>
          <w:b/>
          <w:noProof/>
          <w:sz w:val="24"/>
          <w:szCs w:val="24"/>
          <w:lang w:eastAsia="ru-RU"/>
        </w:rPr>
        <w:t>Результаты самоанализа</w:t>
      </w:r>
    </w:p>
    <w:p w:rsidR="00841559" w:rsidRDefault="00841559" w:rsidP="00841559">
      <w:pPr>
        <w:spacing w:after="0" w:line="240" w:lineRule="auto"/>
        <w:jc w:val="center"/>
        <w:rPr>
          <w:rFonts w:ascii="Times New Roman" w:hAnsi="Times New Roman"/>
          <w:b/>
          <w:noProof/>
          <w:sz w:val="24"/>
          <w:szCs w:val="24"/>
          <w:lang w:eastAsia="ru-RU"/>
        </w:rPr>
      </w:pPr>
      <w:r w:rsidRPr="000639A6">
        <w:rPr>
          <w:rFonts w:ascii="Times New Roman" w:hAnsi="Times New Roman"/>
          <w:b/>
          <w:noProof/>
          <w:sz w:val="24"/>
          <w:szCs w:val="24"/>
          <w:lang w:eastAsia="ru-RU"/>
        </w:rPr>
        <w:t>реализации рабочей программы воспитания в школе</w:t>
      </w:r>
      <w:r>
        <w:rPr>
          <w:rFonts w:ascii="Times New Roman" w:hAnsi="Times New Roman"/>
          <w:b/>
          <w:noProof/>
          <w:sz w:val="24"/>
          <w:szCs w:val="24"/>
          <w:lang w:eastAsia="ru-RU"/>
        </w:rPr>
        <w:t xml:space="preserve"> в 2022 году</w:t>
      </w:r>
    </w:p>
    <w:p w:rsidR="00841559" w:rsidRDefault="00841559" w:rsidP="00841559">
      <w:pPr>
        <w:spacing w:after="0" w:line="240" w:lineRule="auto"/>
        <w:jc w:val="center"/>
        <w:rPr>
          <w:rFonts w:ascii="Times New Roman" w:hAnsi="Times New Roman"/>
          <w:b/>
          <w:noProof/>
          <w:sz w:val="24"/>
          <w:szCs w:val="24"/>
          <w:lang w:eastAsia="ru-RU"/>
        </w:rPr>
      </w:pPr>
    </w:p>
    <w:p w:rsidR="00841559" w:rsidRDefault="00841559" w:rsidP="00841559">
      <w:pPr>
        <w:spacing w:after="0" w:line="240" w:lineRule="auto"/>
        <w:jc w:val="center"/>
        <w:rPr>
          <w:rFonts w:ascii="Times New Roman" w:hAnsi="Times New Roman"/>
          <w:b/>
          <w:noProof/>
          <w:sz w:val="24"/>
          <w:szCs w:val="24"/>
          <w:lang w:eastAsia="ru-RU"/>
        </w:rPr>
      </w:pPr>
      <w:r>
        <w:rPr>
          <w:rFonts w:ascii="Times New Roman" w:hAnsi="Times New Roman"/>
          <w:b/>
          <w:noProof/>
          <w:sz w:val="24"/>
          <w:szCs w:val="24"/>
          <w:lang w:eastAsia="ru-RU"/>
        </w:rPr>
        <w:drawing>
          <wp:inline distT="0" distB="0" distL="0" distR="0">
            <wp:extent cx="6807200" cy="35306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1559" w:rsidRDefault="00841559" w:rsidP="00841559">
      <w:pPr>
        <w:spacing w:after="0" w:line="240" w:lineRule="auto"/>
        <w:jc w:val="center"/>
        <w:rPr>
          <w:rFonts w:ascii="Times New Roman" w:hAnsi="Times New Roman"/>
          <w:b/>
          <w:noProof/>
          <w:sz w:val="24"/>
          <w:szCs w:val="24"/>
          <w:lang w:eastAsia="ru-RU"/>
        </w:rPr>
      </w:pPr>
    </w:p>
    <w:p w:rsidR="00841559" w:rsidRPr="00CA221D" w:rsidRDefault="00841559" w:rsidP="00841559">
      <w:pPr>
        <w:spacing w:after="0" w:line="240" w:lineRule="auto"/>
        <w:ind w:firstLine="708"/>
        <w:jc w:val="both"/>
        <w:rPr>
          <w:rFonts w:ascii="Times New Roman" w:hAnsi="Times New Roman"/>
          <w:noProof/>
          <w:sz w:val="24"/>
          <w:szCs w:val="24"/>
          <w:lang w:eastAsia="ru-RU"/>
        </w:rPr>
      </w:pPr>
      <w:r w:rsidRPr="00CA221D">
        <w:rPr>
          <w:rFonts w:ascii="Times New Roman" w:hAnsi="Times New Roman"/>
          <w:noProof/>
          <w:sz w:val="24"/>
          <w:szCs w:val="24"/>
          <w:lang w:eastAsia="ru-RU"/>
        </w:rPr>
        <w:t>В анкетировании приняло участие 96 человек. Из них: педагогов-17, родителей-57, учеников – 22 (представители разных классов из всех параллелей школы)</w:t>
      </w:r>
      <w:r>
        <w:rPr>
          <w:rFonts w:ascii="Times New Roman" w:hAnsi="Times New Roman"/>
          <w:noProof/>
          <w:sz w:val="24"/>
          <w:szCs w:val="24"/>
          <w:lang w:eastAsia="ru-RU"/>
        </w:rPr>
        <w:t>.</w:t>
      </w:r>
    </w:p>
    <w:p w:rsidR="00841559" w:rsidRDefault="00841559" w:rsidP="00841559">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CA221D">
        <w:rPr>
          <w:rFonts w:ascii="Times New Roman" w:eastAsia="Times New Roman" w:hAnsi="Times New Roman"/>
          <w:color w:val="000000"/>
          <w:sz w:val="24"/>
          <w:szCs w:val="24"/>
          <w:lang w:eastAsia="ru-RU"/>
        </w:rPr>
        <w:t xml:space="preserve">Респондентам предлагалось оценить качество организуемой в школе совместной деятельности детей и взрослых. Оценка находилась в пределах от 1 до 10 баллов, где 10 баллов – самое высокое качество организации. </w:t>
      </w:r>
    </w:p>
    <w:p w:rsidR="00841559" w:rsidRPr="00CA221D" w:rsidRDefault="00841559" w:rsidP="00841559">
      <w:pPr>
        <w:shd w:val="clear" w:color="auto" w:fill="FFFFFF"/>
        <w:spacing w:after="0" w:line="240" w:lineRule="auto"/>
        <w:ind w:firstLine="360"/>
        <w:jc w:val="both"/>
        <w:rPr>
          <w:rFonts w:ascii="Times New Roman" w:eastAsia="Times New Roman" w:hAnsi="Times New Roman"/>
          <w:color w:val="000000"/>
          <w:sz w:val="24"/>
          <w:szCs w:val="24"/>
          <w:u w:val="single"/>
          <w:lang w:eastAsia="ru-RU"/>
        </w:rPr>
      </w:pPr>
      <w:r w:rsidRPr="00CA221D">
        <w:rPr>
          <w:rFonts w:ascii="Times New Roman" w:eastAsia="Times New Roman" w:hAnsi="Times New Roman"/>
          <w:color w:val="000000"/>
          <w:sz w:val="24"/>
          <w:szCs w:val="24"/>
          <w:u w:val="single"/>
          <w:lang w:eastAsia="ru-RU"/>
        </w:rPr>
        <w:t xml:space="preserve">Характеристики  воспитательной работы, которые предлагалось оценить: </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Общешкольные дела всегда планируются, организуются, проводятся и анализируются совместно – школьниками и педагогами</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Дела интересны большинству школьников</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lastRenderedPageBreak/>
        <w:t>Участие школьников в этих делах сопровождается их увлечением общей работой, радостью и взаимной поддержкой</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Классные руководители являются значимыми взрослыми для большинства детей своих классов. Школьники доверяют своим классным руководителям</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Большинство решений, касающихся жизни класса, принимаются совместно классным руководителем и классом, у детей есть возможность проявить свою</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В классе дети чувствуют себя комфортно, здесь преобладают товарищеские отношения, школьники внимательны друг к другу</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 xml:space="preserve">В школе реализуются разнообразные виды внеурочной деятельности школьников: </w:t>
      </w:r>
      <w:proofErr w:type="gramStart"/>
      <w:r w:rsidRPr="00CA221D">
        <w:rPr>
          <w:rFonts w:ascii="Times New Roman" w:hAnsi="Times New Roman"/>
          <w:sz w:val="24"/>
          <w:szCs w:val="24"/>
        </w:rPr>
        <w:t>познавательная</w:t>
      </w:r>
      <w:proofErr w:type="gramEnd"/>
      <w:r w:rsidRPr="00CA221D">
        <w:rPr>
          <w:rFonts w:ascii="Times New Roman" w:hAnsi="Times New Roman"/>
          <w:sz w:val="24"/>
          <w:szCs w:val="24"/>
        </w:rPr>
        <w:t>, игровая, трудовая, спортивно-оздоровительная,</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Занятия в рамках курсов внеурочной деятельности интересны для школьников, школьники стремятся участвовать в этих занятиях</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С результатами внеурочной деятельности детей могут познакомиться другие школьники, родители, гости (например, на концертах, выставках, ярмарках)</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Дети заинтересованы в происходящем на уроке и вовлечены в организуемую учителем деятельность</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Учителя часто используют на уроке игры, дискуссии и другие парные или групповые формы работы</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Уроки не только дают детям знания, но и побуждают их задуматься о ценностях, нравственных вопросах, жизненных проблемах</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Ребята часто выступают инициаторами, организаторами тех или иных школьных или внутри классных дел, имеют возможность выбирать зоны своей ответственности за то или иное дело</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Экскурсии, экспедиции, походы и прочие выездные мероприятия проводятся регулярно, формы такой деятельности разнообразны</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Взрослые умеют заинтересовать школьников теми выездными делами, в которых они участвуют</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Выездные дела предваряются их совместной подготовкой, распределением между школьниками необходимых ролей (фотографа, экскурсовода и т. п.). 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 формах</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proofErr w:type="spellStart"/>
      <w:r w:rsidRPr="00CA221D">
        <w:rPr>
          <w:rFonts w:ascii="Times New Roman" w:hAnsi="Times New Roman"/>
          <w:sz w:val="24"/>
          <w:szCs w:val="24"/>
        </w:rPr>
        <w:t>Профориентационная</w:t>
      </w:r>
      <w:proofErr w:type="spellEnd"/>
      <w:r w:rsidRPr="00CA221D">
        <w:rPr>
          <w:rFonts w:ascii="Times New Roman" w:hAnsi="Times New Roman"/>
          <w:sz w:val="24"/>
          <w:szCs w:val="24"/>
        </w:rPr>
        <w:t xml:space="preserve">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proofErr w:type="spellStart"/>
      <w:r w:rsidRPr="00CA221D">
        <w:rPr>
          <w:rFonts w:ascii="Times New Roman" w:hAnsi="Times New Roman"/>
          <w:sz w:val="24"/>
          <w:szCs w:val="24"/>
        </w:rPr>
        <w:t>Профориентационной</w:t>
      </w:r>
      <w:proofErr w:type="spellEnd"/>
      <w:r w:rsidRPr="00CA221D">
        <w:rPr>
          <w:rFonts w:ascii="Times New Roman" w:hAnsi="Times New Roman"/>
          <w:sz w:val="24"/>
          <w:szCs w:val="24"/>
        </w:rPr>
        <w:t xml:space="preserve"> работой занимается команда педагогов с привлечением социальных партнеров</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 xml:space="preserve">Формы </w:t>
      </w:r>
      <w:proofErr w:type="spellStart"/>
      <w:r w:rsidRPr="00CA221D">
        <w:rPr>
          <w:rFonts w:ascii="Times New Roman" w:hAnsi="Times New Roman"/>
          <w:sz w:val="24"/>
          <w:szCs w:val="24"/>
        </w:rPr>
        <w:t>профориентационной</w:t>
      </w:r>
      <w:proofErr w:type="spellEnd"/>
      <w:r w:rsidRPr="00CA221D">
        <w:rPr>
          <w:rFonts w:ascii="Times New Roman" w:hAnsi="Times New Roman"/>
          <w:sz w:val="24"/>
          <w:szCs w:val="24"/>
        </w:rPr>
        <w:t xml:space="preserve"> работы разнообразны, дети заинтересованы в происходящем и вовлечены в организуемую деятельность</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В школе существует разнообразие школьных медиа,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 и потребностей ребят</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В содержании работы школьных медиа представлена актуальная жизнь школы, проблемы, волнующие современных детей разных возрастов. Здесь находят отражение различные позиции школьников по тем или иным вопросам</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proofErr w:type="gramStart"/>
      <w:r w:rsidRPr="00CA221D">
        <w:rPr>
          <w:rFonts w:ascii="Times New Roman" w:hAnsi="Times New Roman"/>
          <w:sz w:val="24"/>
          <w:szCs w:val="24"/>
        </w:rPr>
        <w:t>В школьных медиа уделяется внимание нормам культуры общения, эстетике представления материала, обращается внимание на достоверность используемых фактов</w:t>
      </w:r>
      <w:proofErr w:type="gramEnd"/>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lastRenderedPageBreak/>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 школы</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Элементы оформления в привлекательных для ребят формах акцентируют внимание на важных ценностях школы, ее нормах и традициях</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Большинство родителей поддерживают участие ребенка в школьных делах, могут координировать свои планы с планами ребенка, связанными с его участием в делах школы</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Школе удалось наладить взаимодействие с родителями в вопросах воспитания детей (информирование, обучение, консультирование и т. п.), его формы востребованы и пользуются доверием со стороны родителей</w:t>
      </w:r>
    </w:p>
    <w:p w:rsidR="00841559" w:rsidRPr="00CA221D" w:rsidRDefault="00841559" w:rsidP="00841559">
      <w:pPr>
        <w:pStyle w:val="af7"/>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CA221D">
        <w:rPr>
          <w:rFonts w:ascii="Times New Roman" w:hAnsi="Times New Roman"/>
          <w:sz w:val="24"/>
          <w:szCs w:val="24"/>
        </w:rPr>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p w:rsidR="00E85780" w:rsidRPr="00E85780" w:rsidRDefault="00E85780" w:rsidP="00E85780">
      <w:p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rPr>
          <w:rFonts w:ascii="Times New Roman" w:hAnsi="Times New Roman"/>
          <w:bCs/>
          <w:kern w:val="36"/>
          <w:sz w:val="24"/>
          <w:szCs w:val="24"/>
        </w:rPr>
      </w:pPr>
    </w:p>
    <w:p w:rsidR="006B2DD0" w:rsidRDefault="00E85780" w:rsidP="006B2DD0">
      <w:pPr>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imes New Roman" w:hAnsi="Times New Roman"/>
          <w:b/>
          <w:sz w:val="24"/>
          <w:szCs w:val="24"/>
        </w:rPr>
      </w:pPr>
      <w:r w:rsidRPr="00E85780">
        <w:rPr>
          <w:rFonts w:ascii="Times New Roman" w:hAnsi="Times New Roman"/>
          <w:b/>
          <w:sz w:val="24"/>
          <w:szCs w:val="24"/>
        </w:rPr>
        <w:t xml:space="preserve">Профилактическая работа и социально-психологическое сопровождение </w:t>
      </w:r>
    </w:p>
    <w:p w:rsidR="00E85780" w:rsidRPr="00E85780" w:rsidRDefault="00E85780" w:rsidP="006B2DD0">
      <w:pPr>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imes New Roman" w:hAnsi="Times New Roman"/>
          <w:bCs/>
          <w:kern w:val="36"/>
          <w:sz w:val="24"/>
          <w:szCs w:val="24"/>
        </w:rPr>
      </w:pPr>
      <w:r w:rsidRPr="00E85780">
        <w:rPr>
          <w:rFonts w:ascii="Times New Roman" w:hAnsi="Times New Roman"/>
          <w:b/>
          <w:sz w:val="24"/>
          <w:szCs w:val="24"/>
        </w:rPr>
        <w:t>учебно-воспитательного процесса</w:t>
      </w:r>
      <w:r w:rsidR="003E184C">
        <w:rPr>
          <w:rFonts w:ascii="Times New Roman" w:hAnsi="Times New Roman"/>
          <w:b/>
          <w:sz w:val="24"/>
          <w:szCs w:val="24"/>
        </w:rPr>
        <w:t xml:space="preserve"> </w:t>
      </w:r>
      <w:r w:rsidR="00E85B31">
        <w:rPr>
          <w:rFonts w:ascii="Times New Roman" w:hAnsi="Times New Roman"/>
          <w:b/>
          <w:color w:val="FF0000"/>
          <w:sz w:val="24"/>
          <w:szCs w:val="24"/>
        </w:rPr>
        <w:t xml:space="preserve"> </w:t>
      </w:r>
    </w:p>
    <w:p w:rsidR="00E85780" w:rsidRPr="00E85780" w:rsidRDefault="00E85780" w:rsidP="00E8578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b/>
          <w:bCs/>
          <w:sz w:val="24"/>
          <w:szCs w:val="24"/>
        </w:rPr>
      </w:pPr>
    </w:p>
    <w:p w:rsidR="00E85B31" w:rsidRPr="006B2DD0" w:rsidRDefault="00E85B31" w:rsidP="00E85B31">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bCs/>
          <w:kern w:val="36"/>
          <w:sz w:val="24"/>
          <w:szCs w:val="24"/>
          <w:lang w:eastAsia="ru-RU"/>
        </w:rPr>
      </w:pPr>
      <w:r w:rsidRPr="00E85780">
        <w:rPr>
          <w:rFonts w:ascii="Times New Roman" w:hAnsi="Times New Roman"/>
          <w:b/>
          <w:bCs/>
          <w:sz w:val="24"/>
          <w:szCs w:val="24"/>
        </w:rPr>
        <w:t>В течение 202</w:t>
      </w:r>
      <w:r>
        <w:rPr>
          <w:rFonts w:ascii="Times New Roman" w:hAnsi="Times New Roman"/>
          <w:b/>
          <w:bCs/>
          <w:sz w:val="24"/>
          <w:szCs w:val="24"/>
        </w:rPr>
        <w:t>2</w:t>
      </w:r>
      <w:r w:rsidRPr="00E85780">
        <w:rPr>
          <w:rFonts w:ascii="Times New Roman" w:hAnsi="Times New Roman"/>
          <w:b/>
          <w:bCs/>
          <w:sz w:val="24"/>
          <w:szCs w:val="24"/>
        </w:rPr>
        <w:t xml:space="preserve"> года социально-педагогическая работа по направлению профилактики</w:t>
      </w:r>
      <w:r w:rsidRPr="00E85780">
        <w:rPr>
          <w:rFonts w:ascii="Times New Roman" w:hAnsi="Times New Roman"/>
          <w:sz w:val="24"/>
          <w:szCs w:val="24"/>
        </w:rPr>
        <w:t xml:space="preserve"> осуществлялась в соответствии с годовым планом работы, поставленной целью которого является </w:t>
      </w:r>
      <w:r w:rsidRPr="00E85780">
        <w:rPr>
          <w:rFonts w:ascii="Times New Roman" w:hAnsi="Times New Roman"/>
          <w:bCs/>
          <w:kern w:val="36"/>
          <w:sz w:val="24"/>
          <w:szCs w:val="24"/>
          <w:lang w:eastAsia="ru-RU"/>
        </w:rPr>
        <w:t>успешная социализация ребёнка в современном обществе, раннее выявление детского и семейного неблагополучия, реабилитация (коррекция) детского и семейного не</w:t>
      </w:r>
      <w:r>
        <w:rPr>
          <w:rFonts w:ascii="Times New Roman" w:hAnsi="Times New Roman"/>
          <w:bCs/>
          <w:kern w:val="36"/>
          <w:sz w:val="24"/>
          <w:szCs w:val="24"/>
          <w:lang w:eastAsia="ru-RU"/>
        </w:rPr>
        <w:t>благополучия на ранних стадиях.</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jc w:val="both"/>
        <w:rPr>
          <w:rFonts w:ascii="Times New Roman" w:hAnsi="Times New Roman"/>
          <w:sz w:val="24"/>
          <w:szCs w:val="24"/>
        </w:rPr>
      </w:pPr>
      <w:r w:rsidRPr="00E85780">
        <w:rPr>
          <w:rFonts w:ascii="Times New Roman" w:hAnsi="Times New Roman"/>
          <w:sz w:val="24"/>
          <w:szCs w:val="24"/>
        </w:rPr>
        <w:t>Для реализации задач профилактики осуществлялось взаимодействие с педагогами, родителями, психологами, специалистами КГБУ СО «Центр семьи «Эдельвейс», инспекторами ПДН отделов полиции города, специалистами КДН и ЗП районов города</w:t>
      </w:r>
      <w:r>
        <w:rPr>
          <w:rFonts w:ascii="Times New Roman" w:hAnsi="Times New Roman"/>
          <w:sz w:val="24"/>
          <w:szCs w:val="24"/>
        </w:rPr>
        <w:t xml:space="preserve">, специалистами ОО и </w:t>
      </w:r>
      <w:proofErr w:type="gramStart"/>
      <w:r>
        <w:rPr>
          <w:rFonts w:ascii="Times New Roman" w:hAnsi="Times New Roman"/>
          <w:sz w:val="24"/>
          <w:szCs w:val="24"/>
        </w:rPr>
        <w:t>П</w:t>
      </w:r>
      <w:proofErr w:type="gramEnd"/>
      <w:r>
        <w:rPr>
          <w:rFonts w:ascii="Times New Roman" w:hAnsi="Times New Roman"/>
          <w:sz w:val="24"/>
          <w:szCs w:val="24"/>
        </w:rPr>
        <w:t xml:space="preserve"> администрации Советского района</w:t>
      </w:r>
      <w:r w:rsidRPr="00E85780">
        <w:rPr>
          <w:rFonts w:ascii="Times New Roman" w:hAnsi="Times New Roman"/>
          <w:sz w:val="24"/>
          <w:szCs w:val="24"/>
        </w:rPr>
        <w:t>.</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jc w:val="both"/>
        <w:rPr>
          <w:rFonts w:ascii="Times New Roman" w:hAnsi="Times New Roman"/>
          <w:sz w:val="24"/>
          <w:szCs w:val="24"/>
        </w:rPr>
      </w:pPr>
      <w:r w:rsidRPr="00E85780">
        <w:rPr>
          <w:rFonts w:ascii="Times New Roman" w:hAnsi="Times New Roman"/>
          <w:sz w:val="24"/>
          <w:szCs w:val="24"/>
        </w:rPr>
        <w:t>В сентябре 202</w:t>
      </w:r>
      <w:r>
        <w:rPr>
          <w:rFonts w:ascii="Times New Roman" w:hAnsi="Times New Roman"/>
          <w:sz w:val="24"/>
          <w:szCs w:val="24"/>
        </w:rPr>
        <w:t>2</w:t>
      </w:r>
      <w:r w:rsidRPr="00E85780">
        <w:rPr>
          <w:rFonts w:ascii="Times New Roman" w:hAnsi="Times New Roman"/>
          <w:sz w:val="24"/>
          <w:szCs w:val="24"/>
        </w:rPr>
        <w:t xml:space="preserve"> года, традиционно, были собраны и проанализированы социальные паспорта классов. На </w:t>
      </w:r>
      <w:proofErr w:type="gramStart"/>
      <w:r w:rsidRPr="00E85780">
        <w:rPr>
          <w:rFonts w:ascii="Times New Roman" w:hAnsi="Times New Roman"/>
          <w:sz w:val="24"/>
          <w:szCs w:val="24"/>
        </w:rPr>
        <w:t>основании</w:t>
      </w:r>
      <w:proofErr w:type="gramEnd"/>
      <w:r>
        <w:rPr>
          <w:rFonts w:ascii="Times New Roman" w:hAnsi="Times New Roman"/>
          <w:sz w:val="24"/>
          <w:szCs w:val="24"/>
        </w:rPr>
        <w:t xml:space="preserve"> </w:t>
      </w:r>
      <w:r w:rsidRPr="00E85780">
        <w:rPr>
          <w:rFonts w:ascii="Times New Roman" w:hAnsi="Times New Roman"/>
          <w:sz w:val="24"/>
          <w:szCs w:val="24"/>
        </w:rPr>
        <w:t>которых составлен социальный паспорт школы. Определены приоритетные направления работы с семьями «группы риска», семьями, находящимися в социально-опасном положении, трудной жизненной ситуации, с опекаемыми детьми и детьми-инвалидами:</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E85780">
        <w:rPr>
          <w:rFonts w:ascii="Times New Roman" w:hAnsi="Times New Roman"/>
          <w:sz w:val="24"/>
          <w:szCs w:val="24"/>
        </w:rPr>
        <w:t>- изучение социальных проблем семей;</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E85780">
        <w:rPr>
          <w:rFonts w:ascii="Times New Roman" w:hAnsi="Times New Roman"/>
          <w:sz w:val="24"/>
          <w:szCs w:val="24"/>
        </w:rPr>
        <w:t xml:space="preserve"> -ведение учёта и профилактической работы с детьми, состоящими на учёте в ПДН, детьми, оказавшимися в трудной жизненной ситуации;</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E85780">
        <w:rPr>
          <w:rFonts w:ascii="Times New Roman" w:hAnsi="Times New Roman"/>
          <w:sz w:val="24"/>
          <w:szCs w:val="24"/>
        </w:rPr>
        <w:t xml:space="preserve"> -осуществление социальной защиты детей из семей группы риска: многодетных, опекаемых; малоимущих.</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sz w:val="24"/>
          <w:szCs w:val="24"/>
          <w:shd w:val="clear" w:color="auto" w:fill="FFFFFF"/>
        </w:rPr>
      </w:pPr>
      <w:r w:rsidRPr="00E85780">
        <w:rPr>
          <w:rFonts w:ascii="Times New Roman" w:hAnsi="Times New Roman"/>
          <w:sz w:val="24"/>
          <w:szCs w:val="24"/>
          <w:shd w:val="clear" w:color="auto" w:fill="FFFFFF"/>
        </w:rPr>
        <w:t>На основании этой работы были определены следующие категории семей и несовершеннолетних:</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imes New Roman" w:hAnsi="Times New Roman"/>
          <w:b/>
          <w:spacing w:val="-4"/>
          <w:sz w:val="24"/>
          <w:szCs w:val="24"/>
        </w:rPr>
      </w:pPr>
      <w:r w:rsidRPr="00E85780">
        <w:rPr>
          <w:rFonts w:ascii="Times New Roman" w:hAnsi="Times New Roman"/>
          <w:b/>
          <w:spacing w:val="-4"/>
          <w:sz w:val="24"/>
          <w:szCs w:val="24"/>
        </w:rPr>
        <w:t>Общие сведения:</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imes New Roman" w:hAnsi="Times New Roman"/>
          <w:spacing w:val="-4"/>
          <w:sz w:val="24"/>
          <w:szCs w:val="24"/>
        </w:rPr>
      </w:pPr>
      <w:r w:rsidRPr="00E85780">
        <w:rPr>
          <w:rFonts w:ascii="Times New Roman" w:hAnsi="Times New Roman"/>
          <w:spacing w:val="-4"/>
          <w:sz w:val="24"/>
          <w:szCs w:val="24"/>
        </w:rPr>
        <w:t>Всего дете</w:t>
      </w:r>
      <w:r>
        <w:rPr>
          <w:rFonts w:ascii="Times New Roman" w:hAnsi="Times New Roman"/>
          <w:spacing w:val="-4"/>
          <w:sz w:val="24"/>
          <w:szCs w:val="24"/>
        </w:rPr>
        <w:t>й на начало года – 998, из них:</w:t>
      </w:r>
    </w:p>
    <w:tbl>
      <w:tblPr>
        <w:tblW w:w="518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4"/>
        <w:gridCol w:w="2373"/>
        <w:gridCol w:w="2373"/>
      </w:tblGrid>
      <w:tr w:rsidR="00E85B31" w:rsidRPr="00E85780" w:rsidTr="00180DC0">
        <w:trPr>
          <w:trHeight w:val="285"/>
        </w:trPr>
        <w:tc>
          <w:tcPr>
            <w:tcW w:w="2677"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rPr>
            </w:pPr>
            <w:r w:rsidRPr="00E85780">
              <w:rPr>
                <w:rFonts w:ascii="Times New Roman" w:hAnsi="Times New Roman"/>
                <w:b/>
              </w:rPr>
              <w:t>Категории семей и несовершеннолетних</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bCs/>
              </w:rPr>
            </w:pPr>
            <w:r>
              <w:rPr>
                <w:rFonts w:ascii="Times New Roman" w:hAnsi="Times New Roman"/>
                <w:b/>
                <w:bCs/>
              </w:rPr>
              <w:t>2021</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bCs/>
              </w:rPr>
            </w:pPr>
            <w:r>
              <w:rPr>
                <w:rFonts w:ascii="Times New Roman" w:hAnsi="Times New Roman"/>
                <w:b/>
                <w:bCs/>
              </w:rPr>
              <w:t>2022</w:t>
            </w:r>
          </w:p>
        </w:tc>
      </w:tr>
      <w:tr w:rsidR="00E85B31" w:rsidRPr="00E85780" w:rsidTr="00180DC0">
        <w:tc>
          <w:tcPr>
            <w:tcW w:w="2677"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Кол-во опекаемых детей</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13</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17</w:t>
            </w:r>
          </w:p>
        </w:tc>
      </w:tr>
      <w:tr w:rsidR="00E85B31" w:rsidRPr="00E85780" w:rsidTr="00180DC0">
        <w:tc>
          <w:tcPr>
            <w:tcW w:w="2677"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Кол-во детей из многодетных семей</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153</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158</w:t>
            </w:r>
          </w:p>
        </w:tc>
      </w:tr>
      <w:tr w:rsidR="00E85B31" w:rsidRPr="00E85780" w:rsidTr="00180DC0">
        <w:tc>
          <w:tcPr>
            <w:tcW w:w="2677"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bCs/>
              </w:rPr>
            </w:pPr>
            <w:r w:rsidRPr="00E85780">
              <w:rPr>
                <w:rFonts w:ascii="Times New Roman" w:hAnsi="Times New Roman"/>
              </w:rPr>
              <w:t>Кол-во детей ОВЗ</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24</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34</w:t>
            </w:r>
          </w:p>
        </w:tc>
      </w:tr>
      <w:tr w:rsidR="00E85B31" w:rsidRPr="00E85780" w:rsidTr="00180DC0">
        <w:tc>
          <w:tcPr>
            <w:tcW w:w="2677"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Кол-во детей на домашнем обучении</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2</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1</w:t>
            </w:r>
          </w:p>
        </w:tc>
      </w:tr>
      <w:tr w:rsidR="00E85B31" w:rsidRPr="00E85780" w:rsidTr="00180DC0">
        <w:tc>
          <w:tcPr>
            <w:tcW w:w="2677"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Кол-во семей /детей в социально опасном положении</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1/0</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2/0</w:t>
            </w:r>
          </w:p>
        </w:tc>
      </w:tr>
      <w:tr w:rsidR="00E85B31" w:rsidRPr="00E85780" w:rsidTr="00180DC0">
        <w:tc>
          <w:tcPr>
            <w:tcW w:w="2677"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Кол-во детей из малообеспеченных семей</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25</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18</w:t>
            </w:r>
          </w:p>
        </w:tc>
      </w:tr>
      <w:tr w:rsidR="00E85B31" w:rsidRPr="00E85780" w:rsidTr="00180DC0">
        <w:tc>
          <w:tcPr>
            <w:tcW w:w="2677"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 xml:space="preserve">Кол-во детей из неполных семей </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40</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3</w:t>
            </w:r>
            <w:r>
              <w:rPr>
                <w:rFonts w:ascii="Times New Roman" w:hAnsi="Times New Roman"/>
              </w:rPr>
              <w:t>2</w:t>
            </w:r>
          </w:p>
        </w:tc>
      </w:tr>
      <w:tr w:rsidR="00E85B31" w:rsidRPr="00E85780" w:rsidTr="00180DC0">
        <w:tc>
          <w:tcPr>
            <w:tcW w:w="2677"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 xml:space="preserve">Кол-во детей, состоящих на </w:t>
            </w:r>
            <w:proofErr w:type="spellStart"/>
            <w:r w:rsidRPr="00E85780">
              <w:rPr>
                <w:rFonts w:ascii="Times New Roman" w:hAnsi="Times New Roman"/>
              </w:rPr>
              <w:t>внутришкольном</w:t>
            </w:r>
            <w:proofErr w:type="spellEnd"/>
            <w:r w:rsidRPr="00E85780">
              <w:rPr>
                <w:rFonts w:ascii="Times New Roman" w:hAnsi="Times New Roman"/>
              </w:rPr>
              <w:t xml:space="preserve"> учёте («группа риска»)</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9</w:t>
            </w:r>
          </w:p>
        </w:tc>
        <w:tc>
          <w:tcPr>
            <w:tcW w:w="1161" w:type="pct"/>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13</w:t>
            </w:r>
          </w:p>
        </w:tc>
      </w:tr>
    </w:tbl>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Cs/>
          <w:sz w:val="24"/>
          <w:szCs w:val="24"/>
        </w:rPr>
      </w:pPr>
      <w:r w:rsidRPr="00E85780">
        <w:rPr>
          <w:rFonts w:ascii="Times New Roman" w:hAnsi="Times New Roman"/>
          <w:bCs/>
          <w:kern w:val="36"/>
          <w:sz w:val="24"/>
          <w:szCs w:val="24"/>
          <w:lang w:eastAsia="ru-RU"/>
        </w:rPr>
        <w:tab/>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sz w:val="24"/>
          <w:szCs w:val="24"/>
        </w:rPr>
      </w:pPr>
      <w:r w:rsidRPr="00E85780">
        <w:rPr>
          <w:rFonts w:ascii="Times New Roman" w:hAnsi="Times New Roman"/>
          <w:b/>
          <w:sz w:val="24"/>
          <w:szCs w:val="24"/>
        </w:rPr>
        <w:t>Работа с несовершеннолетними:</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sz w:val="24"/>
          <w:szCs w:val="24"/>
        </w:rPr>
      </w:pPr>
      <w:r w:rsidRPr="00E85780">
        <w:rPr>
          <w:rFonts w:ascii="Times New Roman" w:hAnsi="Times New Roman"/>
          <w:sz w:val="24"/>
          <w:szCs w:val="24"/>
        </w:rPr>
        <w:t>В течение года проводилась следующая работа с данными категориями семей/детей.</w:t>
      </w:r>
    </w:p>
    <w:p w:rsidR="00E85B31" w:rsidRPr="00E85780" w:rsidRDefault="00E85B31" w:rsidP="00E85B31">
      <w:pPr>
        <w:numPr>
          <w:ilvl w:val="0"/>
          <w:numId w:val="29"/>
        </w:numPr>
        <w:pBdr>
          <w:top w:val="none" w:sz="0" w:space="0" w:color="auto"/>
          <w:left w:val="none" w:sz="0" w:space="0" w:color="auto"/>
          <w:bottom w:val="none" w:sz="0" w:space="0" w:color="auto"/>
          <w:right w:val="none" w:sz="0" w:space="0" w:color="auto"/>
          <w:between w:val="none" w:sz="0" w:space="0" w:color="auto"/>
        </w:pBdr>
        <w:tabs>
          <w:tab w:val="num" w:pos="0"/>
        </w:tabs>
        <w:spacing w:after="0" w:line="240" w:lineRule="auto"/>
        <w:ind w:left="0" w:firstLine="0"/>
        <w:jc w:val="both"/>
        <w:rPr>
          <w:rFonts w:ascii="Times New Roman" w:hAnsi="Times New Roman"/>
          <w:sz w:val="24"/>
          <w:szCs w:val="24"/>
        </w:rPr>
      </w:pPr>
      <w:r w:rsidRPr="00E85780">
        <w:rPr>
          <w:rFonts w:ascii="Times New Roman" w:hAnsi="Times New Roman"/>
          <w:sz w:val="24"/>
          <w:szCs w:val="24"/>
        </w:rPr>
        <w:lastRenderedPageBreak/>
        <w:t>Посещение на дому с целью обследования материально - бытовых условий. Организовано социальным педагогом 5 посещений по месту жительства семей, с целью раннего выявления неблагополучия.</w:t>
      </w:r>
    </w:p>
    <w:p w:rsidR="00E85B31" w:rsidRPr="00E85780" w:rsidRDefault="00E85B31" w:rsidP="00E85B31">
      <w:pPr>
        <w:numPr>
          <w:ilvl w:val="0"/>
          <w:numId w:val="29"/>
        </w:numPr>
        <w:pBdr>
          <w:top w:val="none" w:sz="0" w:space="0" w:color="auto"/>
          <w:left w:val="none" w:sz="0" w:space="0" w:color="auto"/>
          <w:bottom w:val="none" w:sz="0" w:space="0" w:color="auto"/>
          <w:right w:val="none" w:sz="0" w:space="0" w:color="auto"/>
          <w:between w:val="none" w:sz="0" w:space="0" w:color="auto"/>
        </w:pBdr>
        <w:tabs>
          <w:tab w:val="num" w:pos="0"/>
        </w:tabs>
        <w:spacing w:after="0" w:line="240" w:lineRule="auto"/>
        <w:ind w:left="0" w:firstLine="0"/>
        <w:jc w:val="both"/>
        <w:rPr>
          <w:rFonts w:ascii="Times New Roman" w:hAnsi="Times New Roman"/>
          <w:sz w:val="24"/>
          <w:szCs w:val="24"/>
        </w:rPr>
      </w:pPr>
      <w:r w:rsidRPr="00E85780">
        <w:rPr>
          <w:rFonts w:ascii="Times New Roman" w:hAnsi="Times New Roman"/>
          <w:sz w:val="24"/>
          <w:szCs w:val="24"/>
        </w:rPr>
        <w:t xml:space="preserve"> Проведение бесед с обучающимися разных категорий и их родителями, в том числе для детей ГР и СОП: «Вредные привычки», «Права и обязанности школьника», «Курение в общественных местах», «Что такое комендантский час для несовершеннолетних?».</w:t>
      </w:r>
    </w:p>
    <w:p w:rsidR="00E85B31" w:rsidRPr="00E85780" w:rsidRDefault="00E85B31" w:rsidP="00E85B31">
      <w:pPr>
        <w:numPr>
          <w:ilvl w:val="0"/>
          <w:numId w:val="29"/>
        </w:numPr>
        <w:pBdr>
          <w:top w:val="none" w:sz="0" w:space="0" w:color="auto"/>
          <w:left w:val="none" w:sz="0" w:space="0" w:color="auto"/>
          <w:bottom w:val="none" w:sz="0" w:space="0" w:color="auto"/>
          <w:right w:val="none" w:sz="0" w:space="0" w:color="auto"/>
          <w:between w:val="none" w:sz="0" w:space="0" w:color="auto"/>
        </w:pBdr>
        <w:tabs>
          <w:tab w:val="num" w:pos="0"/>
        </w:tabs>
        <w:spacing w:after="0" w:line="240" w:lineRule="auto"/>
        <w:ind w:left="0" w:firstLine="0"/>
        <w:jc w:val="both"/>
        <w:rPr>
          <w:rFonts w:ascii="Times New Roman" w:hAnsi="Times New Roman"/>
          <w:sz w:val="24"/>
          <w:szCs w:val="24"/>
        </w:rPr>
      </w:pPr>
      <w:r w:rsidRPr="00E85780">
        <w:rPr>
          <w:rFonts w:ascii="Times New Roman" w:hAnsi="Times New Roman"/>
          <w:sz w:val="24"/>
          <w:szCs w:val="24"/>
        </w:rPr>
        <w:t>В рамках сотрудничества было организовано тесное взаимодействие с  КДН и ЗП по Советскому району, Отделом полиции № 11 МУ МВД России «Красноярское» (ПДН и УУП, ОД, ОУР), Отделом опеки и попечительства администрации Советского района гор. Красноярска по выявлению семейного и подросткового неблагополучия и профилактике правонарушений.</w:t>
      </w:r>
    </w:p>
    <w:p w:rsidR="00E85B31" w:rsidRPr="00E85780" w:rsidRDefault="00E85B31" w:rsidP="00E85B31">
      <w:pPr>
        <w:numPr>
          <w:ilvl w:val="0"/>
          <w:numId w:val="29"/>
        </w:numPr>
        <w:pBdr>
          <w:top w:val="none" w:sz="0" w:space="0" w:color="auto"/>
          <w:left w:val="none" w:sz="0" w:space="0" w:color="auto"/>
          <w:bottom w:val="none" w:sz="0" w:space="0" w:color="auto"/>
          <w:right w:val="none" w:sz="0" w:space="0" w:color="auto"/>
          <w:between w:val="none" w:sz="0" w:space="0" w:color="auto"/>
        </w:pBdr>
        <w:tabs>
          <w:tab w:val="num" w:pos="0"/>
        </w:tabs>
        <w:spacing w:after="0" w:line="240" w:lineRule="auto"/>
        <w:ind w:left="0" w:firstLine="0"/>
        <w:jc w:val="both"/>
        <w:rPr>
          <w:rFonts w:ascii="Times New Roman" w:hAnsi="Times New Roman"/>
          <w:sz w:val="24"/>
          <w:szCs w:val="24"/>
        </w:rPr>
      </w:pPr>
      <w:r w:rsidRPr="00E85780">
        <w:rPr>
          <w:rFonts w:ascii="Times New Roman" w:hAnsi="Times New Roman"/>
          <w:sz w:val="24"/>
          <w:szCs w:val="24"/>
        </w:rPr>
        <w:t>Инспекторами ПДН в течение учебного года проведено 12</w:t>
      </w:r>
      <w:r>
        <w:rPr>
          <w:rFonts w:ascii="Times New Roman" w:hAnsi="Times New Roman"/>
          <w:sz w:val="24"/>
          <w:szCs w:val="24"/>
        </w:rPr>
        <w:t>6</w:t>
      </w:r>
      <w:r w:rsidRPr="00E85780">
        <w:rPr>
          <w:rFonts w:ascii="Times New Roman" w:hAnsi="Times New Roman"/>
          <w:sz w:val="24"/>
          <w:szCs w:val="24"/>
        </w:rPr>
        <w:t xml:space="preserve"> бесед.</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E85780">
        <w:rPr>
          <w:rFonts w:ascii="Times New Roman" w:hAnsi="Times New Roman"/>
          <w:sz w:val="24"/>
          <w:szCs w:val="24"/>
        </w:rPr>
        <w:t xml:space="preserve">5. Вовлечение обучающихся во внеурочную работу и организация их досуга. </w:t>
      </w:r>
      <w:proofErr w:type="gramStart"/>
      <w:r w:rsidRPr="00E85780">
        <w:rPr>
          <w:rFonts w:ascii="Times New Roman" w:hAnsi="Times New Roman"/>
          <w:sz w:val="24"/>
          <w:szCs w:val="24"/>
        </w:rPr>
        <w:t>Кружковой работой задействованы 6 обучающихся из группы риска и социально опасного положения, внеурочной работой задействовано 80 % обучающихся, состоящих на всех видах профилактического учета.</w:t>
      </w:r>
      <w:proofErr w:type="gramEnd"/>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E85780">
        <w:rPr>
          <w:rFonts w:ascii="Times New Roman" w:hAnsi="Times New Roman"/>
          <w:sz w:val="24"/>
          <w:szCs w:val="24"/>
        </w:rPr>
        <w:t xml:space="preserve">6. Курирование исполнение индивидуальных программ реабилитации семей несовершеннолетних, находящихся в СОП, ТЖС, ПДН. </w:t>
      </w:r>
      <w:proofErr w:type="gramStart"/>
      <w:r w:rsidRPr="00E85780">
        <w:rPr>
          <w:rFonts w:ascii="Times New Roman" w:hAnsi="Times New Roman"/>
          <w:sz w:val="24"/>
          <w:szCs w:val="24"/>
        </w:rPr>
        <w:t>Организация индивидуальной работы с семьями и учащимися, относящихся к ГР, состоящими на всех видах учета с привлечением инспектора ПДН.</w:t>
      </w:r>
      <w:proofErr w:type="gramEnd"/>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E85780">
        <w:rPr>
          <w:rFonts w:ascii="Times New Roman" w:hAnsi="Times New Roman"/>
          <w:sz w:val="24"/>
          <w:szCs w:val="24"/>
        </w:rPr>
        <w:t xml:space="preserve">7. Организация работы по </w:t>
      </w:r>
      <w:proofErr w:type="spellStart"/>
      <w:r w:rsidRPr="00E85780">
        <w:rPr>
          <w:rFonts w:ascii="Times New Roman" w:hAnsi="Times New Roman"/>
          <w:sz w:val="24"/>
          <w:szCs w:val="24"/>
        </w:rPr>
        <w:t>внутришкольному</w:t>
      </w:r>
      <w:proofErr w:type="spellEnd"/>
      <w:r w:rsidRPr="00E85780">
        <w:rPr>
          <w:rFonts w:ascii="Times New Roman" w:hAnsi="Times New Roman"/>
          <w:sz w:val="24"/>
          <w:szCs w:val="24"/>
        </w:rPr>
        <w:t xml:space="preserve"> учету в рамках Совета профилактики школы. </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E85780">
        <w:rPr>
          <w:rFonts w:ascii="Times New Roman" w:hAnsi="Times New Roman"/>
          <w:sz w:val="24"/>
          <w:szCs w:val="24"/>
        </w:rPr>
        <w:t xml:space="preserve">8. Оказание помощи классным руководителям в контроле не </w:t>
      </w:r>
      <w:proofErr w:type="gramStart"/>
      <w:r w:rsidRPr="00E85780">
        <w:rPr>
          <w:rFonts w:ascii="Times New Roman" w:hAnsi="Times New Roman"/>
          <w:sz w:val="24"/>
          <w:szCs w:val="24"/>
        </w:rPr>
        <w:t>преступивших</w:t>
      </w:r>
      <w:proofErr w:type="gramEnd"/>
      <w:r w:rsidRPr="00E85780">
        <w:rPr>
          <w:rFonts w:ascii="Times New Roman" w:hAnsi="Times New Roman"/>
          <w:sz w:val="24"/>
          <w:szCs w:val="24"/>
        </w:rPr>
        <w:t xml:space="preserve"> к обучению.</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E85780">
        <w:rPr>
          <w:rFonts w:ascii="Times New Roman" w:hAnsi="Times New Roman"/>
          <w:sz w:val="24"/>
          <w:szCs w:val="24"/>
        </w:rPr>
        <w:t>9. Посещение учебных занятий с целью выявления проблем с дисциплиной на уроках, усвоением учебного материала, работоспособности на уроках.</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sidRPr="00E85780">
        <w:rPr>
          <w:rFonts w:ascii="Times New Roman" w:hAnsi="Times New Roman"/>
          <w:sz w:val="24"/>
          <w:szCs w:val="24"/>
        </w:rPr>
        <w:t xml:space="preserve">10. Проведение встреч родителей (законных представителей) с педагогами и администрацией школы по проблемам с посещением, успеваемости, нарушения дисциплины (в том числе на Совете профилактики и индивидуальное рассмотрение вопроса при директоре МБОУ СШ № 69). </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sz w:val="24"/>
          <w:szCs w:val="24"/>
        </w:rPr>
      </w:pPr>
      <w:r w:rsidRPr="00E85780">
        <w:rPr>
          <w:rFonts w:ascii="Times New Roman" w:hAnsi="Times New Roman"/>
          <w:sz w:val="24"/>
          <w:szCs w:val="24"/>
        </w:rPr>
        <w:t>11. Ежегодное участие в акции «Помоги пойти учиться». Оказание помощи, в рамках акции, нуждающимся семьям канцелярскими принадлежностями, одеждой и обувью.</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sz w:val="24"/>
          <w:szCs w:val="24"/>
        </w:rPr>
      </w:pPr>
      <w:r w:rsidRPr="00E85780">
        <w:rPr>
          <w:rFonts w:ascii="Times New Roman" w:hAnsi="Times New Roman"/>
          <w:sz w:val="24"/>
          <w:szCs w:val="24"/>
        </w:rPr>
        <w:t>12. Ведение работы по сбору вещей для нуждающихся и малоимущих семей в ОУ.</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sz w:val="24"/>
          <w:szCs w:val="24"/>
        </w:rPr>
      </w:pPr>
      <w:r w:rsidRPr="00E85780">
        <w:rPr>
          <w:rFonts w:ascii="Times New Roman" w:hAnsi="Times New Roman"/>
          <w:sz w:val="24"/>
          <w:szCs w:val="24"/>
        </w:rPr>
        <w:t>13. Участие в акции помощи детям-сиротам «Добрые крышечки».</w:t>
      </w:r>
    </w:p>
    <w:p w:rsidR="00E85B31" w:rsidRPr="00E85780" w:rsidRDefault="00E85B31" w:rsidP="00E85B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sz w:val="24"/>
          <w:szCs w:val="24"/>
        </w:rPr>
      </w:pPr>
      <w:r w:rsidRPr="00E85780">
        <w:rPr>
          <w:rFonts w:ascii="Times New Roman" w:hAnsi="Times New Roman"/>
          <w:sz w:val="24"/>
          <w:szCs w:val="24"/>
        </w:rPr>
        <w:t>14. Организация кампании по летнему отдыху детей, в том числе опекаемых, помощь в трудоустройстве в ТОГГ.</w:t>
      </w:r>
    </w:p>
    <w:p w:rsidR="00E85B31" w:rsidRPr="006B2DD0" w:rsidRDefault="00E85B31" w:rsidP="00E85B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sz w:val="24"/>
          <w:szCs w:val="24"/>
        </w:rPr>
      </w:pPr>
      <w:r w:rsidRPr="00E85780">
        <w:rPr>
          <w:rFonts w:ascii="Times New Roman" w:hAnsi="Times New Roman"/>
          <w:sz w:val="24"/>
          <w:szCs w:val="24"/>
        </w:rPr>
        <w:t xml:space="preserve">15. Осуществление взаимодействия с КДН и ЗП, </w:t>
      </w:r>
      <w:proofErr w:type="spellStart"/>
      <w:r w:rsidRPr="00E85780">
        <w:rPr>
          <w:rFonts w:ascii="Times New Roman" w:hAnsi="Times New Roman"/>
          <w:sz w:val="24"/>
          <w:szCs w:val="24"/>
        </w:rPr>
        <w:t>ООиП</w:t>
      </w:r>
      <w:proofErr w:type="spellEnd"/>
      <w:r w:rsidRPr="00E85780">
        <w:rPr>
          <w:rFonts w:ascii="Times New Roman" w:hAnsi="Times New Roman"/>
          <w:sz w:val="24"/>
          <w:szCs w:val="24"/>
        </w:rPr>
        <w:t xml:space="preserve">, ПДН, </w:t>
      </w:r>
      <w:proofErr w:type="spellStart"/>
      <w:r w:rsidRPr="00E85780">
        <w:rPr>
          <w:rFonts w:ascii="Times New Roman" w:hAnsi="Times New Roman"/>
          <w:sz w:val="24"/>
          <w:szCs w:val="24"/>
        </w:rPr>
        <w:t>ЦПСиД</w:t>
      </w:r>
      <w:proofErr w:type="spellEnd"/>
      <w:r w:rsidRPr="00E85780">
        <w:rPr>
          <w:rFonts w:ascii="Times New Roman" w:hAnsi="Times New Roman"/>
          <w:sz w:val="24"/>
          <w:szCs w:val="24"/>
        </w:rPr>
        <w:t xml:space="preserve"> «Эдельвейс» - своевременная передача отчетных данных, своевременное реагирование и передача информации о ЧС, жестоком о</w:t>
      </w:r>
      <w:r>
        <w:rPr>
          <w:rFonts w:ascii="Times New Roman" w:hAnsi="Times New Roman"/>
          <w:sz w:val="24"/>
          <w:szCs w:val="24"/>
        </w:rPr>
        <w:t>бращении с несовершеннолетними.</w:t>
      </w:r>
    </w:p>
    <w:tbl>
      <w:tblPr>
        <w:tblW w:w="9639" w:type="dxa"/>
        <w:tblInd w:w="108" w:type="dxa"/>
        <w:tblLayout w:type="fixed"/>
        <w:tblLook w:val="0000" w:firstRow="0" w:lastRow="0" w:firstColumn="0" w:lastColumn="0" w:noHBand="0" w:noVBand="0"/>
      </w:tblPr>
      <w:tblGrid>
        <w:gridCol w:w="6096"/>
        <w:gridCol w:w="1701"/>
        <w:gridCol w:w="1842"/>
      </w:tblGrid>
      <w:tr w:rsidR="00E85B31" w:rsidRPr="00E85780" w:rsidTr="00180DC0">
        <w:trPr>
          <w:cantSplit/>
          <w:trHeight w:val="331"/>
        </w:trPr>
        <w:tc>
          <w:tcPr>
            <w:tcW w:w="6096"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rPr>
            </w:pPr>
            <w:r w:rsidRPr="00E85780">
              <w:rPr>
                <w:rFonts w:ascii="Times New Roman" w:hAnsi="Times New Roman"/>
                <w:b/>
              </w:rPr>
              <w:t xml:space="preserve">Статистика по несовершеннолетним, состоящим на учете в Отделе ПДН </w:t>
            </w:r>
          </w:p>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napToGrid w:val="0"/>
              <w:spacing w:after="0" w:line="240" w:lineRule="auto"/>
              <w:contextualSpacing/>
              <w:jc w:val="both"/>
              <w:rPr>
                <w:rFonts w:ascii="Times New Roman" w:hAnsi="Times New Roman"/>
                <w:b/>
              </w:rPr>
            </w:pPr>
          </w:p>
        </w:tc>
        <w:tc>
          <w:tcPr>
            <w:tcW w:w="1701"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napToGrid w:val="0"/>
              <w:spacing w:after="0" w:line="240" w:lineRule="auto"/>
              <w:contextualSpacing/>
              <w:jc w:val="both"/>
              <w:rPr>
                <w:rFonts w:ascii="Times New Roman" w:hAnsi="Times New Roman"/>
                <w:b/>
              </w:rPr>
            </w:pPr>
            <w:r>
              <w:rPr>
                <w:rFonts w:ascii="Times New Roman" w:hAnsi="Times New Roman"/>
                <w:b/>
                <w:bCs/>
              </w:rPr>
              <w:t>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rPr>
            </w:pPr>
            <w:r>
              <w:rPr>
                <w:rFonts w:ascii="Times New Roman" w:hAnsi="Times New Roman"/>
                <w:b/>
                <w:bCs/>
              </w:rPr>
              <w:t>2022</w:t>
            </w:r>
          </w:p>
        </w:tc>
      </w:tr>
      <w:tr w:rsidR="00E85B31" w:rsidRPr="00E85780" w:rsidTr="00180DC0">
        <w:trPr>
          <w:trHeight w:val="245"/>
        </w:trPr>
        <w:tc>
          <w:tcPr>
            <w:tcW w:w="6096"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napToGrid w:val="0"/>
              <w:spacing w:after="0" w:line="240" w:lineRule="auto"/>
              <w:contextualSpacing/>
              <w:jc w:val="both"/>
              <w:rPr>
                <w:rFonts w:ascii="Times New Roman" w:hAnsi="Times New Roman"/>
              </w:rPr>
            </w:pPr>
            <w:r w:rsidRPr="00E85780">
              <w:rPr>
                <w:rFonts w:ascii="Times New Roman" w:hAnsi="Times New Roman"/>
              </w:rPr>
              <w:t>Кол-во уч-ся, состоящих на учете в ПДН</w:t>
            </w:r>
          </w:p>
        </w:tc>
        <w:tc>
          <w:tcPr>
            <w:tcW w:w="1701"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tabs>
                <w:tab w:val="left" w:pos="855"/>
                <w:tab w:val="center" w:pos="955"/>
              </w:tabs>
              <w:spacing w:after="0" w:line="240" w:lineRule="auto"/>
              <w:jc w:val="both"/>
              <w:rPr>
                <w:rFonts w:ascii="Times New Roman" w:hAnsi="Times New Roman"/>
              </w:rPr>
            </w:pPr>
            <w:r w:rsidRPr="00E85780">
              <w:rPr>
                <w:rFonts w:ascii="Times New Roman" w:hAnsi="Times New Roman"/>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1</w:t>
            </w:r>
          </w:p>
        </w:tc>
      </w:tr>
      <w:tr w:rsidR="00E85B31" w:rsidRPr="00E85780" w:rsidTr="00180DC0">
        <w:trPr>
          <w:trHeight w:val="247"/>
        </w:trPr>
        <w:tc>
          <w:tcPr>
            <w:tcW w:w="6096"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napToGrid w:val="0"/>
              <w:spacing w:after="0" w:line="240" w:lineRule="auto"/>
              <w:contextualSpacing/>
              <w:jc w:val="both"/>
              <w:rPr>
                <w:rFonts w:ascii="Times New Roman" w:hAnsi="Times New Roman"/>
              </w:rPr>
            </w:pPr>
            <w:r w:rsidRPr="00E85780">
              <w:rPr>
                <w:rFonts w:ascii="Times New Roman" w:hAnsi="Times New Roman"/>
              </w:rPr>
              <w:t>Кол-во уч-ся, совершивших преступления, правонарушения</w:t>
            </w:r>
          </w:p>
        </w:tc>
        <w:tc>
          <w:tcPr>
            <w:tcW w:w="1701"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0</w:t>
            </w:r>
          </w:p>
        </w:tc>
      </w:tr>
      <w:tr w:rsidR="00E85B31" w:rsidRPr="00E85780" w:rsidTr="00180DC0">
        <w:trPr>
          <w:trHeight w:val="279"/>
        </w:trPr>
        <w:tc>
          <w:tcPr>
            <w:tcW w:w="6096"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napToGrid w:val="0"/>
              <w:spacing w:after="0" w:line="240" w:lineRule="auto"/>
              <w:contextualSpacing/>
              <w:jc w:val="both"/>
              <w:rPr>
                <w:rFonts w:ascii="Times New Roman" w:hAnsi="Times New Roman"/>
              </w:rPr>
            </w:pPr>
            <w:r w:rsidRPr="00E85780">
              <w:rPr>
                <w:rFonts w:ascii="Times New Roman" w:hAnsi="Times New Roman"/>
              </w:rPr>
              <w:t xml:space="preserve">Кол-во уч-ся, поставленных на учет </w:t>
            </w:r>
            <w:r>
              <w:rPr>
                <w:rFonts w:ascii="Times New Roman" w:hAnsi="Times New Roman"/>
              </w:rPr>
              <w:t>всего, из них:</w:t>
            </w:r>
            <w:r w:rsidRPr="00E85780">
              <w:rPr>
                <w:rFonts w:ascii="Times New Roman" w:hAnsi="Times New Roman"/>
              </w:rPr>
              <w:t xml:space="preserve"> </w:t>
            </w:r>
          </w:p>
        </w:tc>
        <w:tc>
          <w:tcPr>
            <w:tcW w:w="1701"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1</w:t>
            </w:r>
          </w:p>
        </w:tc>
      </w:tr>
      <w:tr w:rsidR="00E85B31" w:rsidRPr="00E85780" w:rsidTr="00180DC0">
        <w:trPr>
          <w:trHeight w:val="250"/>
        </w:trPr>
        <w:tc>
          <w:tcPr>
            <w:tcW w:w="6096"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napToGrid w:val="0"/>
              <w:spacing w:after="0" w:line="240" w:lineRule="auto"/>
              <w:contextualSpacing/>
              <w:jc w:val="both"/>
              <w:rPr>
                <w:rFonts w:ascii="Times New Roman" w:hAnsi="Times New Roman"/>
              </w:rPr>
            </w:pPr>
            <w:r w:rsidRPr="00E85780">
              <w:rPr>
                <w:rFonts w:ascii="Times New Roman" w:hAnsi="Times New Roman"/>
              </w:rPr>
              <w:t>- употребление алкогольной продукции;</w:t>
            </w:r>
          </w:p>
        </w:tc>
        <w:tc>
          <w:tcPr>
            <w:tcW w:w="1701"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0</w:t>
            </w:r>
          </w:p>
        </w:tc>
      </w:tr>
      <w:tr w:rsidR="00E85B31" w:rsidRPr="00E85780" w:rsidTr="00180DC0">
        <w:trPr>
          <w:trHeight w:val="253"/>
        </w:trPr>
        <w:tc>
          <w:tcPr>
            <w:tcW w:w="6096"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napToGrid w:val="0"/>
              <w:spacing w:after="0" w:line="240" w:lineRule="auto"/>
              <w:contextualSpacing/>
              <w:jc w:val="both"/>
              <w:rPr>
                <w:rFonts w:ascii="Times New Roman" w:hAnsi="Times New Roman"/>
              </w:rPr>
            </w:pPr>
            <w:r w:rsidRPr="00E85780">
              <w:rPr>
                <w:rFonts w:ascii="Times New Roman" w:hAnsi="Times New Roman"/>
              </w:rPr>
              <w:t>-хищение чужого имущества;</w:t>
            </w:r>
          </w:p>
        </w:tc>
        <w:tc>
          <w:tcPr>
            <w:tcW w:w="1701"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0</w:t>
            </w:r>
          </w:p>
        </w:tc>
      </w:tr>
      <w:tr w:rsidR="00E85B31" w:rsidRPr="00E85780" w:rsidTr="00180DC0">
        <w:trPr>
          <w:trHeight w:val="304"/>
        </w:trPr>
        <w:tc>
          <w:tcPr>
            <w:tcW w:w="6096"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napToGrid w:val="0"/>
              <w:spacing w:after="0" w:line="240" w:lineRule="auto"/>
              <w:contextualSpacing/>
              <w:jc w:val="both"/>
              <w:rPr>
                <w:rFonts w:ascii="Times New Roman" w:hAnsi="Times New Roman"/>
              </w:rPr>
            </w:pPr>
            <w:r w:rsidRPr="00E85780">
              <w:rPr>
                <w:rFonts w:ascii="Times New Roman" w:hAnsi="Times New Roman"/>
              </w:rPr>
              <w:t>-употребление наркотических и психотропных средств</w:t>
            </w:r>
          </w:p>
        </w:tc>
        <w:tc>
          <w:tcPr>
            <w:tcW w:w="1701"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0</w:t>
            </w:r>
          </w:p>
        </w:tc>
      </w:tr>
      <w:tr w:rsidR="00E85B31" w:rsidRPr="00E85780" w:rsidTr="00180DC0">
        <w:trPr>
          <w:trHeight w:val="289"/>
        </w:trPr>
        <w:tc>
          <w:tcPr>
            <w:tcW w:w="6096"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napToGrid w:val="0"/>
              <w:spacing w:after="0" w:line="240" w:lineRule="auto"/>
              <w:contextualSpacing/>
              <w:jc w:val="both"/>
              <w:rPr>
                <w:rFonts w:ascii="Times New Roman" w:hAnsi="Times New Roman"/>
              </w:rPr>
            </w:pPr>
            <w:r w:rsidRPr="00E85780">
              <w:rPr>
                <w:rFonts w:ascii="Times New Roman" w:hAnsi="Times New Roman"/>
              </w:rPr>
              <w:t>- побои</w:t>
            </w:r>
          </w:p>
        </w:tc>
        <w:tc>
          <w:tcPr>
            <w:tcW w:w="1701"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1</w:t>
            </w:r>
          </w:p>
        </w:tc>
      </w:tr>
      <w:tr w:rsidR="00E85B31" w:rsidRPr="00E85780" w:rsidTr="00180DC0">
        <w:trPr>
          <w:trHeight w:val="265"/>
        </w:trPr>
        <w:tc>
          <w:tcPr>
            <w:tcW w:w="6096"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napToGrid w:val="0"/>
              <w:spacing w:after="0" w:line="240" w:lineRule="auto"/>
              <w:contextualSpacing/>
              <w:jc w:val="both"/>
              <w:rPr>
                <w:rFonts w:ascii="Times New Roman" w:hAnsi="Times New Roman"/>
              </w:rPr>
            </w:pPr>
            <w:r w:rsidRPr="00E85780">
              <w:rPr>
                <w:rFonts w:ascii="Times New Roman" w:hAnsi="Times New Roman"/>
              </w:rPr>
              <w:t>- самовольные уходы из дома</w:t>
            </w:r>
          </w:p>
        </w:tc>
        <w:tc>
          <w:tcPr>
            <w:tcW w:w="1701" w:type="dxa"/>
            <w:tcBorders>
              <w:top w:val="single" w:sz="4" w:space="0" w:color="000000"/>
              <w:left w:val="single" w:sz="4" w:space="0" w:color="000000"/>
              <w:bottom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85780">
              <w:rPr>
                <w:rFonts w:ascii="Times New Roman" w:hAnsi="Times New Roman"/>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5B31" w:rsidRPr="00E85780" w:rsidRDefault="00E85B31" w:rsidP="00180DC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Pr>
                <w:rFonts w:ascii="Times New Roman" w:hAnsi="Times New Roman"/>
              </w:rPr>
              <w:t>0</w:t>
            </w:r>
          </w:p>
        </w:tc>
      </w:tr>
    </w:tbl>
    <w:p w:rsidR="00F6621F" w:rsidRPr="00841559" w:rsidRDefault="00841559" w:rsidP="0084155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rPr>
      </w:pPr>
      <w:r>
        <w:rPr>
          <w:rFonts w:ascii="Times New Roman" w:hAnsi="Times New Roman"/>
          <w:sz w:val="24"/>
          <w:szCs w:val="24"/>
        </w:rPr>
        <w:t xml:space="preserve">         </w:t>
      </w:r>
    </w:p>
    <w:p w:rsidR="00841559" w:rsidRDefault="00841559" w:rsidP="00841559">
      <w:pPr>
        <w:spacing w:line="240" w:lineRule="auto"/>
        <w:jc w:val="center"/>
        <w:rPr>
          <w:rFonts w:ascii="Times New Roman" w:hAnsi="Times New Roman"/>
          <w:b/>
          <w:color w:val="000000"/>
          <w:sz w:val="24"/>
        </w:rPr>
      </w:pPr>
      <w:r>
        <w:rPr>
          <w:rFonts w:ascii="Times New Roman" w:hAnsi="Times New Roman"/>
          <w:b/>
          <w:color w:val="000000"/>
          <w:sz w:val="24"/>
        </w:rPr>
        <w:t>Дополнительное образование</w:t>
      </w:r>
    </w:p>
    <w:p w:rsidR="00841559" w:rsidRDefault="00841559" w:rsidP="00841559">
      <w:pPr>
        <w:spacing w:line="240" w:lineRule="auto"/>
        <w:rPr>
          <w:rFonts w:ascii="Times New Roman" w:hAnsi="Times New Roman"/>
          <w:b/>
          <w:sz w:val="24"/>
          <w:szCs w:val="24"/>
        </w:rPr>
      </w:pPr>
      <w:r>
        <w:rPr>
          <w:rFonts w:ascii="Times New Roman" w:hAnsi="Times New Roman"/>
          <w:b/>
          <w:sz w:val="24"/>
          <w:szCs w:val="24"/>
        </w:rPr>
        <w:t>Основные результаты:</w:t>
      </w:r>
    </w:p>
    <w:p w:rsidR="00841559" w:rsidRDefault="00841559" w:rsidP="00841559">
      <w:pPr>
        <w:spacing w:line="240" w:lineRule="auto"/>
        <w:ind w:firstLine="357"/>
        <w:rPr>
          <w:rFonts w:ascii="Times New Roman" w:hAnsi="Times New Roman"/>
          <w:i/>
          <w:sz w:val="24"/>
          <w:szCs w:val="24"/>
        </w:rPr>
      </w:pPr>
      <w:r>
        <w:rPr>
          <w:rFonts w:ascii="Times New Roman" w:hAnsi="Times New Roman"/>
          <w:sz w:val="24"/>
          <w:szCs w:val="24"/>
        </w:rPr>
        <w:t xml:space="preserve">В прошедшем учебном году творческие объединения, кружки, спортивные секции  проводились систематически по разработанным педагогами программам и в соответствие с расписанием. Руководители объединений своевременно заполняли журналы и вели учёт посещаемости обучающихся.   </w:t>
      </w:r>
    </w:p>
    <w:p w:rsidR="00841559" w:rsidRDefault="00841559" w:rsidP="00841559">
      <w:pPr>
        <w:spacing w:line="240" w:lineRule="auto"/>
        <w:ind w:firstLine="357"/>
        <w:rPr>
          <w:rFonts w:ascii="Times New Roman" w:hAnsi="Times New Roman"/>
          <w:sz w:val="24"/>
          <w:szCs w:val="24"/>
        </w:rPr>
      </w:pPr>
      <w:r>
        <w:rPr>
          <w:rFonts w:ascii="Times New Roman" w:hAnsi="Times New Roman"/>
          <w:sz w:val="24"/>
          <w:szCs w:val="24"/>
        </w:rPr>
        <w:lastRenderedPageBreak/>
        <w:t>Дополнительное образование обучающихся  школы в 2022 учебном году реализовывалась за счёт следующих объединений:</w:t>
      </w:r>
    </w:p>
    <w:tbl>
      <w:tblPr>
        <w:tblpPr w:leftFromText="180" w:rightFromText="180" w:vertAnchor="text" w:tblpXSpec="center" w:tblpY="1"/>
        <w:tblOverlap w:val="neve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3517"/>
        <w:gridCol w:w="1238"/>
        <w:gridCol w:w="2514"/>
      </w:tblGrid>
      <w:tr w:rsidR="00841559" w:rsidTr="008F485C">
        <w:trPr>
          <w:trHeight w:val="70"/>
        </w:trPr>
        <w:tc>
          <w:tcPr>
            <w:tcW w:w="11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Направленность</w:t>
            </w: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Название курса</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Классы</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Педагог</w:t>
            </w:r>
          </w:p>
        </w:tc>
      </w:tr>
      <w:tr w:rsidR="00841559" w:rsidTr="008F485C">
        <w:trPr>
          <w:trHeight w:val="70"/>
        </w:trPr>
        <w:tc>
          <w:tcPr>
            <w:tcW w:w="1155" w:type="pct"/>
            <w:vMerge w:val="restart"/>
          </w:tcPr>
          <w:p w:rsidR="00841559" w:rsidRDefault="00841559" w:rsidP="008F485C">
            <w:pPr>
              <w:spacing w:after="0" w:line="240" w:lineRule="auto"/>
              <w:rPr>
                <w:rFonts w:ascii="Times New Roman" w:hAnsi="Times New Roman"/>
                <w:i/>
                <w:sz w:val="24"/>
                <w:szCs w:val="24"/>
              </w:rPr>
            </w:pPr>
            <w:r>
              <w:rPr>
                <w:rFonts w:ascii="Times New Roman" w:hAnsi="Times New Roman"/>
                <w:i/>
                <w:sz w:val="24"/>
                <w:szCs w:val="24"/>
              </w:rPr>
              <w:t xml:space="preserve">Художественная  </w:t>
            </w:r>
          </w:p>
          <w:p w:rsidR="00841559" w:rsidRDefault="00841559" w:rsidP="008F485C">
            <w:pPr>
              <w:spacing w:after="0" w:line="240" w:lineRule="auto"/>
              <w:rPr>
                <w:rFonts w:ascii="Times New Roman" w:hAnsi="Times New Roman"/>
                <w:sz w:val="24"/>
                <w:szCs w:val="24"/>
              </w:rPr>
            </w:pPr>
          </w:p>
          <w:p w:rsidR="00841559" w:rsidRDefault="00841559" w:rsidP="008F485C">
            <w:pPr>
              <w:spacing w:after="0" w:line="240" w:lineRule="auto"/>
              <w:rPr>
                <w:rFonts w:ascii="Times New Roman" w:hAnsi="Times New Roman"/>
                <w:i/>
                <w:sz w:val="24"/>
                <w:szCs w:val="24"/>
              </w:rPr>
            </w:pPr>
          </w:p>
        </w:tc>
        <w:tc>
          <w:tcPr>
            <w:tcW w:w="1860" w:type="pct"/>
            <w:tcBorders>
              <w:bottom w:val="single" w:sz="4" w:space="0" w:color="000000"/>
            </w:tcBorders>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«Умелые руки»</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 xml:space="preserve">5-9 </w:t>
            </w:r>
          </w:p>
        </w:tc>
        <w:tc>
          <w:tcPr>
            <w:tcW w:w="1330" w:type="pct"/>
          </w:tcPr>
          <w:p w:rsidR="00841559" w:rsidRDefault="00841559" w:rsidP="008F485C">
            <w:pPr>
              <w:spacing w:after="0" w:line="240" w:lineRule="auto"/>
              <w:rPr>
                <w:rFonts w:ascii="Times New Roman" w:hAnsi="Times New Roman"/>
                <w:sz w:val="24"/>
                <w:szCs w:val="24"/>
              </w:rPr>
            </w:pPr>
            <w:proofErr w:type="spellStart"/>
            <w:r>
              <w:rPr>
                <w:rFonts w:ascii="Times New Roman" w:hAnsi="Times New Roman"/>
                <w:sz w:val="24"/>
                <w:szCs w:val="24"/>
              </w:rPr>
              <w:t>Пятерикова</w:t>
            </w:r>
            <w:proofErr w:type="spellEnd"/>
            <w:r>
              <w:rPr>
                <w:rFonts w:ascii="Times New Roman" w:hAnsi="Times New Roman"/>
                <w:sz w:val="24"/>
                <w:szCs w:val="24"/>
              </w:rPr>
              <w:t xml:space="preserve"> В.И.</w:t>
            </w:r>
          </w:p>
        </w:tc>
      </w:tr>
      <w:tr w:rsidR="00841559" w:rsidTr="008F485C">
        <w:trPr>
          <w:trHeight w:val="572"/>
        </w:trPr>
        <w:tc>
          <w:tcPr>
            <w:tcW w:w="1155" w:type="pct"/>
            <w:vMerge/>
          </w:tcPr>
          <w:p w:rsidR="00841559" w:rsidRDefault="00841559" w:rsidP="008F485C">
            <w:pPr>
              <w:spacing w:after="0" w:line="240" w:lineRule="auto"/>
              <w:rPr>
                <w:rFonts w:ascii="Times New Roman" w:hAnsi="Times New Roman"/>
                <w:sz w:val="24"/>
                <w:szCs w:val="24"/>
              </w:rPr>
            </w:pPr>
          </w:p>
        </w:tc>
        <w:tc>
          <w:tcPr>
            <w:tcW w:w="1860" w:type="pct"/>
            <w:tcBorders>
              <w:bottom w:val="single" w:sz="4" w:space="0" w:color="auto"/>
            </w:tcBorders>
          </w:tcPr>
          <w:p w:rsidR="00841559" w:rsidRDefault="00841559" w:rsidP="008F485C">
            <w:pPr>
              <w:tabs>
                <w:tab w:val="left" w:pos="2220"/>
              </w:tabs>
              <w:spacing w:after="0" w:line="240" w:lineRule="auto"/>
              <w:rPr>
                <w:rFonts w:ascii="Times New Roman" w:hAnsi="Times New Roman"/>
                <w:sz w:val="24"/>
                <w:szCs w:val="24"/>
              </w:rPr>
            </w:pPr>
            <w:r>
              <w:rPr>
                <w:rFonts w:ascii="Times New Roman" w:hAnsi="Times New Roman"/>
                <w:sz w:val="24"/>
                <w:szCs w:val="24"/>
              </w:rPr>
              <w:t>«Поем вместе»</w:t>
            </w:r>
            <w:r>
              <w:rPr>
                <w:rFonts w:ascii="Times New Roman" w:hAnsi="Times New Roman"/>
                <w:sz w:val="24"/>
                <w:szCs w:val="24"/>
              </w:rPr>
              <w:tab/>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1-11</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Хмелева А. Н.</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 xml:space="preserve">«Школьный музей и коммуникативные технологии» </w:t>
            </w:r>
            <w:proofErr w:type="gramStart"/>
            <w:r>
              <w:rPr>
                <w:rFonts w:ascii="Times New Roman" w:hAnsi="Times New Roman"/>
                <w:sz w:val="24"/>
                <w:szCs w:val="24"/>
              </w:rPr>
              <w:t>АРТ</w:t>
            </w:r>
            <w:proofErr w:type="gramEnd"/>
            <w:r>
              <w:rPr>
                <w:rFonts w:ascii="Times New Roman" w:hAnsi="Times New Roman"/>
                <w:sz w:val="24"/>
                <w:szCs w:val="24"/>
              </w:rPr>
              <w:t xml:space="preserve"> онлайн</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5-10</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Ваганова В.В.</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 xml:space="preserve"> Студия современной хореографии «Глория»</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1-9</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Телятников С.В.</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«Мир музея»</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 xml:space="preserve"> Б</w:t>
            </w:r>
            <w:proofErr w:type="gramEnd"/>
          </w:p>
        </w:tc>
        <w:tc>
          <w:tcPr>
            <w:tcW w:w="1330" w:type="pct"/>
          </w:tcPr>
          <w:p w:rsidR="00841559" w:rsidRDefault="00841559" w:rsidP="008F485C">
            <w:pPr>
              <w:spacing w:after="0" w:line="240" w:lineRule="auto"/>
              <w:rPr>
                <w:rFonts w:ascii="Times New Roman" w:hAnsi="Times New Roman"/>
                <w:sz w:val="24"/>
                <w:szCs w:val="24"/>
              </w:rPr>
            </w:pPr>
            <w:proofErr w:type="spellStart"/>
            <w:r>
              <w:rPr>
                <w:rFonts w:ascii="Times New Roman" w:hAnsi="Times New Roman"/>
                <w:sz w:val="24"/>
                <w:szCs w:val="24"/>
              </w:rPr>
              <w:t>Байдакова</w:t>
            </w:r>
            <w:proofErr w:type="spellEnd"/>
            <w:r>
              <w:rPr>
                <w:rFonts w:ascii="Times New Roman" w:hAnsi="Times New Roman"/>
                <w:sz w:val="24"/>
                <w:szCs w:val="24"/>
              </w:rPr>
              <w:t xml:space="preserve"> Н.А.</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«Волшебный мир оригами»</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1-4</w:t>
            </w:r>
          </w:p>
        </w:tc>
        <w:tc>
          <w:tcPr>
            <w:tcW w:w="1330" w:type="pct"/>
          </w:tcPr>
          <w:p w:rsidR="00841559" w:rsidRDefault="00841559" w:rsidP="008F485C">
            <w:pPr>
              <w:spacing w:after="0" w:line="240" w:lineRule="auto"/>
              <w:rPr>
                <w:rFonts w:ascii="Times New Roman" w:hAnsi="Times New Roman"/>
                <w:sz w:val="24"/>
                <w:szCs w:val="24"/>
              </w:rPr>
            </w:pPr>
            <w:proofErr w:type="spellStart"/>
            <w:r>
              <w:rPr>
                <w:rFonts w:ascii="Times New Roman" w:hAnsi="Times New Roman"/>
                <w:sz w:val="24"/>
                <w:szCs w:val="24"/>
              </w:rPr>
              <w:t>Войцехович</w:t>
            </w:r>
            <w:proofErr w:type="spellEnd"/>
            <w:r>
              <w:rPr>
                <w:rFonts w:ascii="Times New Roman" w:hAnsi="Times New Roman"/>
                <w:sz w:val="24"/>
                <w:szCs w:val="24"/>
              </w:rPr>
              <w:t xml:space="preserve"> Е.А.</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«Изостудия»</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1-4</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Рогожникова Н.В.</w:t>
            </w:r>
          </w:p>
        </w:tc>
      </w:tr>
      <w:tr w:rsidR="00841559" w:rsidTr="008F485C">
        <w:trPr>
          <w:trHeight w:val="338"/>
        </w:trPr>
        <w:tc>
          <w:tcPr>
            <w:tcW w:w="1155" w:type="pct"/>
            <w:vMerge w:val="restart"/>
          </w:tcPr>
          <w:p w:rsidR="00841559" w:rsidRDefault="00841559" w:rsidP="008F485C">
            <w:pPr>
              <w:spacing w:after="0" w:line="240" w:lineRule="auto"/>
              <w:rPr>
                <w:rFonts w:ascii="Times New Roman" w:hAnsi="Times New Roman"/>
                <w:i/>
                <w:sz w:val="24"/>
                <w:szCs w:val="24"/>
              </w:rPr>
            </w:pPr>
            <w:r>
              <w:rPr>
                <w:rFonts w:ascii="Times New Roman" w:hAnsi="Times New Roman"/>
                <w:i/>
                <w:sz w:val="24"/>
                <w:szCs w:val="24"/>
              </w:rPr>
              <w:t xml:space="preserve">Техническая </w:t>
            </w: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«Программирование»</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10-11</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Погодина Д.В.</w:t>
            </w:r>
          </w:p>
        </w:tc>
      </w:tr>
      <w:tr w:rsidR="00841559" w:rsidTr="008F485C">
        <w:trPr>
          <w:trHeight w:val="338"/>
        </w:trPr>
        <w:tc>
          <w:tcPr>
            <w:tcW w:w="1155" w:type="pct"/>
            <w:vMerge/>
          </w:tcPr>
          <w:p w:rsidR="00841559" w:rsidRDefault="00841559" w:rsidP="008F485C">
            <w:pPr>
              <w:spacing w:after="0" w:line="240" w:lineRule="auto"/>
              <w:rPr>
                <w:rFonts w:ascii="Times New Roman" w:hAnsi="Times New Roman"/>
                <w:i/>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«Мир мультимедиа»</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6-10</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Погодина Д.В.</w:t>
            </w:r>
          </w:p>
        </w:tc>
      </w:tr>
      <w:tr w:rsidR="00841559" w:rsidTr="008F485C">
        <w:tc>
          <w:tcPr>
            <w:tcW w:w="1155" w:type="pct"/>
            <w:vMerge w:val="restart"/>
          </w:tcPr>
          <w:p w:rsidR="00841559" w:rsidRDefault="00841559" w:rsidP="008F485C">
            <w:pPr>
              <w:spacing w:after="0" w:line="240" w:lineRule="auto"/>
              <w:rPr>
                <w:rFonts w:ascii="Times New Roman" w:hAnsi="Times New Roman"/>
                <w:i/>
                <w:sz w:val="24"/>
                <w:szCs w:val="24"/>
              </w:rPr>
            </w:pPr>
            <w:proofErr w:type="spellStart"/>
            <w:r>
              <w:rPr>
                <w:rFonts w:ascii="Times New Roman" w:hAnsi="Times New Roman"/>
                <w:i/>
                <w:sz w:val="24"/>
                <w:szCs w:val="24"/>
              </w:rPr>
              <w:t>Физкультурно</w:t>
            </w:r>
            <w:proofErr w:type="spellEnd"/>
            <w:r>
              <w:rPr>
                <w:rFonts w:ascii="Times New Roman" w:hAnsi="Times New Roman"/>
                <w:i/>
                <w:sz w:val="24"/>
                <w:szCs w:val="24"/>
              </w:rPr>
              <w:t xml:space="preserve"> - спортивная</w:t>
            </w: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«Спортивный мир»</w:t>
            </w:r>
          </w:p>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Баскетбол</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1-4</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Лаврентьев А.А.</w:t>
            </w:r>
          </w:p>
        </w:tc>
      </w:tr>
      <w:tr w:rsidR="00841559" w:rsidTr="008F485C">
        <w:tc>
          <w:tcPr>
            <w:tcW w:w="1155" w:type="pct"/>
            <w:vMerge/>
          </w:tcPr>
          <w:p w:rsidR="00841559" w:rsidRDefault="00841559" w:rsidP="008F485C">
            <w:pPr>
              <w:spacing w:after="0" w:line="240" w:lineRule="auto"/>
              <w:rPr>
                <w:rFonts w:ascii="Times New Roman" w:hAnsi="Times New Roman"/>
                <w:i/>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«Шашки»</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1-4</w:t>
            </w:r>
          </w:p>
        </w:tc>
        <w:tc>
          <w:tcPr>
            <w:tcW w:w="1330" w:type="pct"/>
          </w:tcPr>
          <w:p w:rsidR="00841559" w:rsidRDefault="00841559" w:rsidP="008F485C">
            <w:pPr>
              <w:spacing w:after="0" w:line="240" w:lineRule="auto"/>
              <w:rPr>
                <w:rFonts w:ascii="Times New Roman" w:hAnsi="Times New Roman"/>
                <w:sz w:val="24"/>
                <w:szCs w:val="24"/>
              </w:rPr>
            </w:pPr>
            <w:proofErr w:type="spellStart"/>
            <w:r>
              <w:rPr>
                <w:rFonts w:ascii="Times New Roman" w:hAnsi="Times New Roman"/>
                <w:sz w:val="24"/>
                <w:szCs w:val="24"/>
              </w:rPr>
              <w:t>Ратаева</w:t>
            </w:r>
            <w:proofErr w:type="spellEnd"/>
            <w:r>
              <w:rPr>
                <w:rFonts w:ascii="Times New Roman" w:hAnsi="Times New Roman"/>
                <w:sz w:val="24"/>
                <w:szCs w:val="24"/>
              </w:rPr>
              <w:t xml:space="preserve"> Л.И.</w:t>
            </w:r>
          </w:p>
        </w:tc>
      </w:tr>
      <w:tr w:rsidR="00841559" w:rsidTr="008F485C">
        <w:tc>
          <w:tcPr>
            <w:tcW w:w="1155" w:type="pct"/>
            <w:vMerge/>
          </w:tcPr>
          <w:p w:rsidR="00841559" w:rsidRDefault="00841559" w:rsidP="008F485C">
            <w:pPr>
              <w:spacing w:after="0" w:line="240" w:lineRule="auto"/>
              <w:rPr>
                <w:rFonts w:ascii="Times New Roman" w:hAnsi="Times New Roman"/>
                <w:i/>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«Подвижные игры»</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1-4</w:t>
            </w:r>
          </w:p>
        </w:tc>
        <w:tc>
          <w:tcPr>
            <w:tcW w:w="1330" w:type="pct"/>
          </w:tcPr>
          <w:p w:rsidR="00841559" w:rsidRDefault="00841559" w:rsidP="008F485C">
            <w:pPr>
              <w:spacing w:after="0" w:line="240" w:lineRule="auto"/>
              <w:rPr>
                <w:rFonts w:ascii="Times New Roman" w:hAnsi="Times New Roman"/>
                <w:sz w:val="24"/>
                <w:szCs w:val="24"/>
              </w:rPr>
            </w:pPr>
            <w:proofErr w:type="spellStart"/>
            <w:r>
              <w:rPr>
                <w:rFonts w:ascii="Times New Roman" w:hAnsi="Times New Roman"/>
                <w:sz w:val="24"/>
                <w:szCs w:val="24"/>
              </w:rPr>
              <w:t>Бильде</w:t>
            </w:r>
            <w:proofErr w:type="spellEnd"/>
            <w:r>
              <w:rPr>
                <w:rFonts w:ascii="Times New Roman" w:hAnsi="Times New Roman"/>
                <w:sz w:val="24"/>
                <w:szCs w:val="24"/>
              </w:rPr>
              <w:t xml:space="preserve"> Н.И.</w:t>
            </w:r>
          </w:p>
        </w:tc>
      </w:tr>
      <w:tr w:rsidR="00841559" w:rsidTr="008F485C">
        <w:tc>
          <w:tcPr>
            <w:tcW w:w="1155" w:type="pct"/>
            <w:vMerge/>
          </w:tcPr>
          <w:p w:rsidR="00841559" w:rsidRDefault="00841559" w:rsidP="008F485C">
            <w:pPr>
              <w:spacing w:after="0" w:line="240" w:lineRule="auto"/>
              <w:rPr>
                <w:rFonts w:ascii="Times New Roman" w:hAnsi="Times New Roman"/>
                <w:i/>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«Настольный теннис»</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3-9</w:t>
            </w:r>
          </w:p>
        </w:tc>
        <w:tc>
          <w:tcPr>
            <w:tcW w:w="1330" w:type="pct"/>
          </w:tcPr>
          <w:p w:rsidR="00841559" w:rsidRDefault="00841559" w:rsidP="008F485C">
            <w:pPr>
              <w:spacing w:after="0" w:line="240" w:lineRule="auto"/>
              <w:rPr>
                <w:rFonts w:ascii="Times New Roman" w:hAnsi="Times New Roman"/>
                <w:sz w:val="24"/>
                <w:szCs w:val="24"/>
              </w:rPr>
            </w:pPr>
            <w:proofErr w:type="spellStart"/>
            <w:r>
              <w:rPr>
                <w:rFonts w:ascii="Times New Roman" w:hAnsi="Times New Roman"/>
                <w:sz w:val="24"/>
                <w:szCs w:val="24"/>
              </w:rPr>
              <w:t>Бильде</w:t>
            </w:r>
            <w:proofErr w:type="spellEnd"/>
            <w:r>
              <w:rPr>
                <w:rFonts w:ascii="Times New Roman" w:hAnsi="Times New Roman"/>
                <w:sz w:val="24"/>
                <w:szCs w:val="24"/>
              </w:rPr>
              <w:t xml:space="preserve"> Н.И.</w:t>
            </w:r>
          </w:p>
        </w:tc>
      </w:tr>
      <w:tr w:rsidR="00841559" w:rsidTr="008F485C">
        <w:trPr>
          <w:trHeight w:val="279"/>
        </w:trPr>
        <w:tc>
          <w:tcPr>
            <w:tcW w:w="1155" w:type="pct"/>
            <w:vMerge/>
          </w:tcPr>
          <w:p w:rsidR="00841559" w:rsidRDefault="00841559" w:rsidP="008F485C">
            <w:pPr>
              <w:spacing w:after="0" w:line="240" w:lineRule="auto"/>
              <w:rPr>
                <w:rFonts w:ascii="Times New Roman" w:hAnsi="Times New Roman"/>
                <w:i/>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«Спортивный мир» Волейбол</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9-11</w:t>
            </w:r>
          </w:p>
        </w:tc>
        <w:tc>
          <w:tcPr>
            <w:tcW w:w="1330" w:type="pct"/>
          </w:tcPr>
          <w:p w:rsidR="00841559" w:rsidRDefault="00841559" w:rsidP="008F485C">
            <w:pPr>
              <w:spacing w:after="0" w:line="240" w:lineRule="auto"/>
              <w:rPr>
                <w:rFonts w:ascii="Times New Roman" w:hAnsi="Times New Roman"/>
                <w:sz w:val="24"/>
                <w:szCs w:val="24"/>
              </w:rPr>
            </w:pPr>
            <w:proofErr w:type="spellStart"/>
            <w:r>
              <w:rPr>
                <w:rFonts w:ascii="Times New Roman" w:hAnsi="Times New Roman"/>
                <w:sz w:val="24"/>
                <w:szCs w:val="24"/>
              </w:rPr>
              <w:t>Бильде</w:t>
            </w:r>
            <w:proofErr w:type="spellEnd"/>
            <w:r>
              <w:rPr>
                <w:rFonts w:ascii="Times New Roman" w:hAnsi="Times New Roman"/>
                <w:sz w:val="24"/>
                <w:szCs w:val="24"/>
              </w:rPr>
              <w:t xml:space="preserve"> Н.И.</w:t>
            </w:r>
          </w:p>
        </w:tc>
      </w:tr>
      <w:tr w:rsidR="00841559" w:rsidTr="008F485C">
        <w:trPr>
          <w:trHeight w:val="279"/>
        </w:trPr>
        <w:tc>
          <w:tcPr>
            <w:tcW w:w="1155" w:type="pct"/>
            <w:vMerge/>
          </w:tcPr>
          <w:p w:rsidR="00841559" w:rsidRDefault="00841559" w:rsidP="008F485C">
            <w:pPr>
              <w:spacing w:after="0" w:line="240" w:lineRule="auto"/>
              <w:rPr>
                <w:rFonts w:ascii="Times New Roman" w:hAnsi="Times New Roman"/>
                <w:i/>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«ГТО (ОФП)»</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1-4</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Миргородская Ю.В.</w:t>
            </w:r>
          </w:p>
        </w:tc>
      </w:tr>
      <w:tr w:rsidR="00841559" w:rsidTr="008F485C">
        <w:trPr>
          <w:trHeight w:val="279"/>
        </w:trPr>
        <w:tc>
          <w:tcPr>
            <w:tcW w:w="1155" w:type="pct"/>
            <w:vMerge/>
          </w:tcPr>
          <w:p w:rsidR="00841559" w:rsidRDefault="00841559" w:rsidP="008F485C">
            <w:pPr>
              <w:spacing w:after="0" w:line="240" w:lineRule="auto"/>
              <w:rPr>
                <w:rFonts w:ascii="Times New Roman" w:hAnsi="Times New Roman"/>
                <w:i/>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«Шахматы»</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1-4</w:t>
            </w:r>
          </w:p>
        </w:tc>
        <w:tc>
          <w:tcPr>
            <w:tcW w:w="1330" w:type="pct"/>
          </w:tcPr>
          <w:p w:rsidR="00841559" w:rsidRDefault="00841559" w:rsidP="008F485C">
            <w:pPr>
              <w:spacing w:after="0" w:line="240" w:lineRule="auto"/>
              <w:rPr>
                <w:rFonts w:ascii="Times New Roman" w:hAnsi="Times New Roman"/>
                <w:sz w:val="24"/>
                <w:szCs w:val="24"/>
              </w:rPr>
            </w:pPr>
            <w:proofErr w:type="spellStart"/>
            <w:r>
              <w:rPr>
                <w:rFonts w:ascii="Times New Roman" w:hAnsi="Times New Roman"/>
                <w:sz w:val="24"/>
                <w:szCs w:val="24"/>
              </w:rPr>
              <w:t>Ратаева</w:t>
            </w:r>
            <w:proofErr w:type="spellEnd"/>
            <w:r>
              <w:rPr>
                <w:rFonts w:ascii="Times New Roman" w:hAnsi="Times New Roman"/>
                <w:sz w:val="24"/>
                <w:szCs w:val="24"/>
              </w:rPr>
              <w:t xml:space="preserve"> Л.И.</w:t>
            </w:r>
          </w:p>
        </w:tc>
      </w:tr>
      <w:tr w:rsidR="00841559" w:rsidTr="008F485C">
        <w:trPr>
          <w:trHeight w:val="279"/>
        </w:trPr>
        <w:tc>
          <w:tcPr>
            <w:tcW w:w="1155" w:type="pct"/>
            <w:vMerge/>
          </w:tcPr>
          <w:p w:rsidR="00841559" w:rsidRDefault="00841559" w:rsidP="008F485C">
            <w:pPr>
              <w:spacing w:after="0" w:line="240" w:lineRule="auto"/>
              <w:rPr>
                <w:rFonts w:ascii="Times New Roman" w:hAnsi="Times New Roman"/>
                <w:i/>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«Волейбол»</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5-8</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Миргородская Ю.В.</w:t>
            </w:r>
          </w:p>
        </w:tc>
      </w:tr>
      <w:tr w:rsidR="00841559" w:rsidTr="008F485C">
        <w:trPr>
          <w:trHeight w:val="265"/>
        </w:trPr>
        <w:tc>
          <w:tcPr>
            <w:tcW w:w="1155" w:type="pct"/>
            <w:vMerge/>
          </w:tcPr>
          <w:p w:rsidR="00841559" w:rsidRDefault="00841559" w:rsidP="008F485C">
            <w:pPr>
              <w:spacing w:after="0" w:line="240" w:lineRule="auto"/>
              <w:rPr>
                <w:rFonts w:ascii="Times New Roman" w:hAnsi="Times New Roman"/>
                <w:i/>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«Баскетбол»</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1-5</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Дорошевич В.В.</w:t>
            </w:r>
          </w:p>
        </w:tc>
      </w:tr>
      <w:tr w:rsidR="00841559" w:rsidTr="008F485C">
        <w:trPr>
          <w:trHeight w:val="251"/>
        </w:trPr>
        <w:tc>
          <w:tcPr>
            <w:tcW w:w="1155" w:type="pct"/>
            <w:vMerge w:val="restart"/>
          </w:tcPr>
          <w:p w:rsidR="00841559" w:rsidRDefault="00841559" w:rsidP="008F485C">
            <w:pPr>
              <w:spacing w:after="0" w:line="240" w:lineRule="auto"/>
              <w:rPr>
                <w:rFonts w:ascii="Times New Roman" w:hAnsi="Times New Roman"/>
                <w:i/>
                <w:sz w:val="24"/>
                <w:szCs w:val="24"/>
              </w:rPr>
            </w:pPr>
            <w:proofErr w:type="gramStart"/>
            <w:r>
              <w:rPr>
                <w:rFonts w:ascii="Times New Roman" w:hAnsi="Times New Roman"/>
                <w:i/>
                <w:sz w:val="24"/>
                <w:szCs w:val="24"/>
              </w:rPr>
              <w:t>Естественно-научная</w:t>
            </w:r>
            <w:proofErr w:type="gramEnd"/>
          </w:p>
          <w:p w:rsidR="00841559" w:rsidRDefault="00841559" w:rsidP="008F485C">
            <w:pPr>
              <w:spacing w:after="0" w:line="240" w:lineRule="auto"/>
              <w:rPr>
                <w:rFonts w:ascii="Times New Roman" w:hAnsi="Times New Roman"/>
                <w:sz w:val="24"/>
                <w:szCs w:val="24"/>
              </w:rPr>
            </w:pPr>
          </w:p>
          <w:p w:rsidR="00841559" w:rsidRDefault="00841559" w:rsidP="008F485C">
            <w:pPr>
              <w:spacing w:after="0" w:line="240" w:lineRule="auto"/>
              <w:rPr>
                <w:rFonts w:ascii="Times New Roman" w:hAnsi="Times New Roman"/>
                <w:sz w:val="24"/>
                <w:szCs w:val="24"/>
              </w:rPr>
            </w:pPr>
          </w:p>
          <w:p w:rsidR="00841559" w:rsidRDefault="00841559" w:rsidP="008F485C">
            <w:pPr>
              <w:spacing w:after="0" w:line="240" w:lineRule="auto"/>
              <w:rPr>
                <w:rFonts w:ascii="Times New Roman" w:hAnsi="Times New Roman"/>
                <w:sz w:val="24"/>
                <w:szCs w:val="24"/>
              </w:rPr>
            </w:pPr>
          </w:p>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 xml:space="preserve">«Эрудит» </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3-11</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Сидорова Л.А.</w:t>
            </w:r>
          </w:p>
        </w:tc>
      </w:tr>
      <w:tr w:rsidR="00841559" w:rsidTr="008F485C">
        <w:trPr>
          <w:trHeight w:val="251"/>
        </w:trPr>
        <w:tc>
          <w:tcPr>
            <w:tcW w:w="1155" w:type="pct"/>
            <w:vMerge/>
          </w:tcPr>
          <w:p w:rsidR="00841559" w:rsidRDefault="00841559" w:rsidP="008F485C">
            <w:pPr>
              <w:spacing w:after="0" w:line="240" w:lineRule="auto"/>
              <w:rPr>
                <w:rFonts w:ascii="Times New Roman" w:hAnsi="Times New Roman"/>
                <w:i/>
                <w:sz w:val="24"/>
                <w:szCs w:val="24"/>
              </w:rPr>
            </w:pPr>
          </w:p>
        </w:tc>
        <w:tc>
          <w:tcPr>
            <w:tcW w:w="1860" w:type="pct"/>
          </w:tcPr>
          <w:p w:rsidR="00841559" w:rsidRPr="00A76464" w:rsidRDefault="00841559" w:rsidP="008F485C">
            <w:pPr>
              <w:spacing w:after="0" w:line="240" w:lineRule="auto"/>
              <w:rPr>
                <w:rFonts w:ascii="Times New Roman" w:hAnsi="Times New Roman"/>
                <w:sz w:val="24"/>
                <w:szCs w:val="24"/>
              </w:rPr>
            </w:pPr>
            <w:r w:rsidRPr="00A76464">
              <w:rPr>
                <w:rFonts w:ascii="Times New Roman" w:hAnsi="Times New Roman"/>
                <w:sz w:val="24"/>
                <w:szCs w:val="24"/>
              </w:rPr>
              <w:t>«Умники и умницы»</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2В</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Ефимова А.В.</w:t>
            </w:r>
          </w:p>
        </w:tc>
      </w:tr>
      <w:tr w:rsidR="00841559" w:rsidTr="008F485C">
        <w:trPr>
          <w:trHeight w:val="251"/>
        </w:trPr>
        <w:tc>
          <w:tcPr>
            <w:tcW w:w="1155" w:type="pct"/>
            <w:vMerge/>
          </w:tcPr>
          <w:p w:rsidR="00841559" w:rsidRDefault="00841559" w:rsidP="008F485C">
            <w:pPr>
              <w:spacing w:after="0" w:line="240" w:lineRule="auto"/>
              <w:rPr>
                <w:rFonts w:ascii="Times New Roman" w:hAnsi="Times New Roman"/>
                <w:i/>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«Химия. Вводный курс»</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7</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Иванова М.В.</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 xml:space="preserve">«Экологическая культура» </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8-10</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Эм М.Е.</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«Эксперименты в физике»</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7-9</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Мирошниченко Е.С.</w:t>
            </w:r>
          </w:p>
        </w:tc>
      </w:tr>
      <w:tr w:rsidR="00841559" w:rsidTr="008F485C">
        <w:trPr>
          <w:trHeight w:val="235"/>
        </w:trPr>
        <w:tc>
          <w:tcPr>
            <w:tcW w:w="1155" w:type="pct"/>
            <w:vMerge/>
          </w:tcPr>
          <w:p w:rsidR="00841559" w:rsidRDefault="00841559" w:rsidP="008F485C">
            <w:pPr>
              <w:spacing w:after="0" w:line="240" w:lineRule="auto"/>
            </w:pPr>
          </w:p>
        </w:tc>
        <w:tc>
          <w:tcPr>
            <w:tcW w:w="1860" w:type="pct"/>
          </w:tcPr>
          <w:p w:rsidR="00841559" w:rsidRDefault="00841559" w:rsidP="008F485C">
            <w:pPr>
              <w:spacing w:after="0" w:line="240" w:lineRule="auto"/>
              <w:rPr>
                <w:rFonts w:ascii="Times New Roman" w:hAnsi="Times New Roman"/>
              </w:rPr>
            </w:pPr>
            <w:r>
              <w:rPr>
                <w:rFonts w:ascii="Times New Roman" w:hAnsi="Times New Roman"/>
                <w:sz w:val="24"/>
                <w:szCs w:val="24"/>
              </w:rPr>
              <w:t>«Занимательная физика»</w:t>
            </w:r>
          </w:p>
        </w:tc>
        <w:tc>
          <w:tcPr>
            <w:tcW w:w="655" w:type="pct"/>
          </w:tcPr>
          <w:p w:rsidR="00841559" w:rsidRDefault="00841559" w:rsidP="008F485C">
            <w:pPr>
              <w:spacing w:after="0" w:line="240" w:lineRule="auto"/>
              <w:rPr>
                <w:rFonts w:ascii="Times New Roman" w:hAnsi="Times New Roman"/>
              </w:rPr>
            </w:pPr>
            <w:r>
              <w:rPr>
                <w:rFonts w:ascii="Times New Roman" w:hAnsi="Times New Roman"/>
                <w:sz w:val="24"/>
                <w:szCs w:val="24"/>
              </w:rPr>
              <w:t>10</w:t>
            </w:r>
          </w:p>
        </w:tc>
        <w:tc>
          <w:tcPr>
            <w:tcW w:w="1330" w:type="pct"/>
          </w:tcPr>
          <w:p w:rsidR="00841559" w:rsidRDefault="00841559" w:rsidP="008F485C">
            <w:pPr>
              <w:spacing w:after="0" w:line="240" w:lineRule="auto"/>
              <w:rPr>
                <w:rFonts w:ascii="Times New Roman" w:hAnsi="Times New Roman"/>
              </w:rPr>
            </w:pPr>
            <w:r>
              <w:rPr>
                <w:rFonts w:ascii="Times New Roman" w:hAnsi="Times New Roman"/>
              </w:rPr>
              <w:t>Мутовин Г.</w:t>
            </w:r>
          </w:p>
        </w:tc>
      </w:tr>
      <w:tr w:rsidR="00841559" w:rsidTr="008F485C">
        <w:trPr>
          <w:trHeight w:val="97"/>
        </w:trPr>
        <w:tc>
          <w:tcPr>
            <w:tcW w:w="1155" w:type="pct"/>
            <w:vMerge/>
          </w:tcPr>
          <w:p w:rsidR="00841559" w:rsidRDefault="00841559" w:rsidP="008F485C">
            <w:pPr>
              <w:spacing w:after="0" w:line="240" w:lineRule="auto"/>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«Успешный Я!»</w:t>
            </w:r>
          </w:p>
        </w:tc>
        <w:tc>
          <w:tcPr>
            <w:tcW w:w="655" w:type="pct"/>
          </w:tcPr>
          <w:p w:rsidR="00841559" w:rsidRPr="00EB57FC" w:rsidRDefault="00841559" w:rsidP="008F485C">
            <w:pPr>
              <w:spacing w:after="0" w:line="240" w:lineRule="auto"/>
              <w:rPr>
                <w:rFonts w:ascii="Times New Roman" w:hAnsi="Times New Roman"/>
                <w:sz w:val="24"/>
                <w:szCs w:val="24"/>
              </w:rPr>
            </w:pPr>
            <w:r w:rsidRPr="00EB57FC">
              <w:rPr>
                <w:rFonts w:ascii="Times New Roman" w:hAnsi="Times New Roman"/>
              </w:rPr>
              <w:t>3Г</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Екимова Т.Н.</w:t>
            </w:r>
          </w:p>
        </w:tc>
      </w:tr>
      <w:tr w:rsidR="00841559" w:rsidTr="008F485C">
        <w:tc>
          <w:tcPr>
            <w:tcW w:w="1155" w:type="pct"/>
            <w:vMerge w:val="restart"/>
          </w:tcPr>
          <w:p w:rsidR="00841559" w:rsidRDefault="00841559" w:rsidP="008F485C">
            <w:pPr>
              <w:spacing w:after="0" w:line="240" w:lineRule="auto"/>
              <w:rPr>
                <w:rFonts w:ascii="Times New Roman" w:hAnsi="Times New Roman"/>
                <w:i/>
                <w:sz w:val="24"/>
                <w:szCs w:val="24"/>
              </w:rPr>
            </w:pPr>
            <w:r>
              <w:rPr>
                <w:rFonts w:ascii="Times New Roman" w:hAnsi="Times New Roman"/>
                <w:i/>
                <w:sz w:val="24"/>
                <w:szCs w:val="24"/>
              </w:rPr>
              <w:t>Социально – педагогическая</w:t>
            </w: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«Читай город»</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1-4</w:t>
            </w:r>
          </w:p>
        </w:tc>
        <w:tc>
          <w:tcPr>
            <w:tcW w:w="1330" w:type="pct"/>
          </w:tcPr>
          <w:p w:rsidR="00841559" w:rsidRDefault="00841559" w:rsidP="008F485C">
            <w:pPr>
              <w:spacing w:after="0" w:line="240" w:lineRule="auto"/>
              <w:rPr>
                <w:rFonts w:ascii="Times New Roman" w:hAnsi="Times New Roman"/>
                <w:sz w:val="24"/>
                <w:szCs w:val="24"/>
              </w:rPr>
            </w:pPr>
            <w:proofErr w:type="spellStart"/>
            <w:r>
              <w:rPr>
                <w:rFonts w:ascii="Times New Roman" w:hAnsi="Times New Roman"/>
                <w:sz w:val="24"/>
                <w:szCs w:val="24"/>
              </w:rPr>
              <w:t>Видайкина</w:t>
            </w:r>
            <w:proofErr w:type="spellEnd"/>
            <w:r>
              <w:rPr>
                <w:rFonts w:ascii="Times New Roman" w:hAnsi="Times New Roman"/>
                <w:sz w:val="24"/>
                <w:szCs w:val="24"/>
              </w:rPr>
              <w:t xml:space="preserve"> Ю.В.</w:t>
            </w:r>
          </w:p>
        </w:tc>
      </w:tr>
      <w:tr w:rsidR="00841559" w:rsidTr="008F485C">
        <w:tc>
          <w:tcPr>
            <w:tcW w:w="1155" w:type="pct"/>
            <w:vMerge/>
          </w:tcPr>
          <w:p w:rsidR="00841559" w:rsidRDefault="00841559" w:rsidP="008F485C">
            <w:pPr>
              <w:spacing w:after="0" w:line="240" w:lineRule="auto"/>
              <w:rPr>
                <w:rFonts w:ascii="Times New Roman" w:hAnsi="Times New Roman"/>
                <w:i/>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«Загадки истории»</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5-8</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Арбузов Ю.Н.</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«Художественное слово»</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5-11</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Безмен В.В.</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«Юный журналист»</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5-6</w:t>
            </w:r>
          </w:p>
        </w:tc>
        <w:tc>
          <w:tcPr>
            <w:tcW w:w="1330" w:type="pct"/>
          </w:tcPr>
          <w:p w:rsidR="00841559" w:rsidRDefault="00841559" w:rsidP="008F485C">
            <w:pPr>
              <w:spacing w:after="0" w:line="240" w:lineRule="auto"/>
              <w:rPr>
                <w:rFonts w:ascii="Times New Roman" w:hAnsi="Times New Roman"/>
                <w:sz w:val="24"/>
                <w:szCs w:val="24"/>
              </w:rPr>
            </w:pPr>
            <w:proofErr w:type="spellStart"/>
            <w:r>
              <w:rPr>
                <w:rFonts w:ascii="Times New Roman" w:hAnsi="Times New Roman"/>
                <w:sz w:val="24"/>
                <w:szCs w:val="24"/>
              </w:rPr>
              <w:t>Видайкина</w:t>
            </w:r>
            <w:proofErr w:type="spellEnd"/>
            <w:r>
              <w:rPr>
                <w:rFonts w:ascii="Times New Roman" w:hAnsi="Times New Roman"/>
                <w:sz w:val="24"/>
                <w:szCs w:val="24"/>
              </w:rPr>
              <w:t xml:space="preserve"> Ю.В.</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«Практическое право»</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9-11</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Арбузов Ю.Н.</w:t>
            </w:r>
          </w:p>
        </w:tc>
      </w:tr>
      <w:tr w:rsidR="00841559" w:rsidTr="008F485C">
        <w:trPr>
          <w:trHeight w:val="221"/>
        </w:trPr>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«Профориентация»</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8-10</w:t>
            </w:r>
          </w:p>
        </w:tc>
        <w:tc>
          <w:tcPr>
            <w:tcW w:w="1330" w:type="pct"/>
          </w:tcPr>
          <w:p w:rsidR="00841559" w:rsidRDefault="00841559" w:rsidP="008F485C">
            <w:pPr>
              <w:spacing w:after="0" w:line="240" w:lineRule="auto"/>
              <w:rPr>
                <w:rFonts w:ascii="Times New Roman" w:hAnsi="Times New Roman"/>
                <w:sz w:val="24"/>
                <w:szCs w:val="24"/>
              </w:rPr>
            </w:pPr>
            <w:proofErr w:type="spellStart"/>
            <w:r>
              <w:rPr>
                <w:rFonts w:ascii="Times New Roman" w:hAnsi="Times New Roman"/>
                <w:sz w:val="24"/>
                <w:szCs w:val="24"/>
              </w:rPr>
              <w:t>Лисник</w:t>
            </w:r>
            <w:proofErr w:type="spellEnd"/>
            <w:r>
              <w:rPr>
                <w:rFonts w:ascii="Times New Roman" w:hAnsi="Times New Roman"/>
                <w:sz w:val="24"/>
                <w:szCs w:val="24"/>
              </w:rPr>
              <w:t xml:space="preserve"> В. А.</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«Волонтерское движение»</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8-10</w:t>
            </w:r>
          </w:p>
        </w:tc>
        <w:tc>
          <w:tcPr>
            <w:tcW w:w="1330" w:type="pct"/>
          </w:tcPr>
          <w:p w:rsidR="00841559" w:rsidRDefault="00841559" w:rsidP="008F485C">
            <w:pPr>
              <w:spacing w:after="0" w:line="240" w:lineRule="auto"/>
              <w:rPr>
                <w:rFonts w:ascii="Times New Roman" w:hAnsi="Times New Roman"/>
                <w:sz w:val="24"/>
                <w:szCs w:val="24"/>
              </w:rPr>
            </w:pPr>
            <w:proofErr w:type="spellStart"/>
            <w:r>
              <w:rPr>
                <w:rFonts w:ascii="Times New Roman" w:hAnsi="Times New Roman"/>
                <w:sz w:val="24"/>
                <w:szCs w:val="24"/>
              </w:rPr>
              <w:t>Лисник</w:t>
            </w:r>
            <w:proofErr w:type="spellEnd"/>
            <w:r>
              <w:rPr>
                <w:rFonts w:ascii="Times New Roman" w:hAnsi="Times New Roman"/>
                <w:sz w:val="24"/>
                <w:szCs w:val="24"/>
              </w:rPr>
              <w:t xml:space="preserve"> В. А.</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Отряд ЮИД</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8-9</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Эм М.Е.</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«Выразительное чтение»</w:t>
            </w:r>
          </w:p>
        </w:tc>
        <w:tc>
          <w:tcPr>
            <w:tcW w:w="655" w:type="pct"/>
          </w:tcPr>
          <w:p w:rsidR="00841559" w:rsidRDefault="00841559" w:rsidP="008F485C">
            <w:pPr>
              <w:spacing w:after="0" w:line="240" w:lineRule="auto"/>
              <w:rPr>
                <w:rFonts w:ascii="Times New Roman" w:hAnsi="Times New Roman"/>
                <w:sz w:val="24"/>
                <w:szCs w:val="24"/>
              </w:rPr>
            </w:pPr>
            <w:r>
              <w:t>9-11</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Савельева Е.М.</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rPr>
              <w:t>Отряд ДЮП</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rPr>
              <w:t>2Г</w:t>
            </w:r>
          </w:p>
        </w:tc>
        <w:tc>
          <w:tcPr>
            <w:tcW w:w="1330" w:type="pct"/>
          </w:tcPr>
          <w:p w:rsidR="00841559" w:rsidRDefault="00841559" w:rsidP="008F485C">
            <w:pPr>
              <w:spacing w:after="0" w:line="240" w:lineRule="auto"/>
              <w:rPr>
                <w:rFonts w:ascii="Times New Roman" w:hAnsi="Times New Roman"/>
                <w:sz w:val="24"/>
                <w:szCs w:val="24"/>
              </w:rPr>
            </w:pPr>
            <w:proofErr w:type="spellStart"/>
            <w:r>
              <w:rPr>
                <w:rFonts w:ascii="Times New Roman" w:hAnsi="Times New Roman"/>
                <w:sz w:val="24"/>
              </w:rPr>
              <w:t>Камалетдинова</w:t>
            </w:r>
            <w:proofErr w:type="spellEnd"/>
            <w:r>
              <w:rPr>
                <w:rFonts w:ascii="Times New Roman" w:hAnsi="Times New Roman"/>
                <w:sz w:val="24"/>
              </w:rPr>
              <w:t xml:space="preserve"> Е.Р.</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rPr>
              <w:t>Клуб РДШ</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rPr>
              <w:t>6-11</w:t>
            </w:r>
          </w:p>
        </w:tc>
        <w:tc>
          <w:tcPr>
            <w:tcW w:w="1330" w:type="pct"/>
          </w:tcPr>
          <w:p w:rsidR="00841559" w:rsidRDefault="00841559" w:rsidP="008F485C">
            <w:pPr>
              <w:spacing w:after="0" w:line="240" w:lineRule="auto"/>
              <w:rPr>
                <w:rFonts w:ascii="Times New Roman" w:hAnsi="Times New Roman"/>
                <w:sz w:val="24"/>
                <w:szCs w:val="24"/>
              </w:rPr>
            </w:pPr>
            <w:proofErr w:type="spellStart"/>
            <w:r>
              <w:rPr>
                <w:rFonts w:ascii="Times New Roman" w:hAnsi="Times New Roman"/>
                <w:sz w:val="24"/>
                <w:szCs w:val="24"/>
              </w:rPr>
              <w:t>Видайкина</w:t>
            </w:r>
            <w:proofErr w:type="spellEnd"/>
            <w:r>
              <w:rPr>
                <w:rFonts w:ascii="Times New Roman" w:hAnsi="Times New Roman"/>
                <w:sz w:val="24"/>
                <w:szCs w:val="24"/>
              </w:rPr>
              <w:t xml:space="preserve"> Ю.В.</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rPr>
              <w:t>«Профориентация»</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rPr>
              <w:t>8-9</w:t>
            </w:r>
          </w:p>
        </w:tc>
        <w:tc>
          <w:tcPr>
            <w:tcW w:w="1330" w:type="pct"/>
          </w:tcPr>
          <w:p w:rsidR="00841559" w:rsidRDefault="00841559" w:rsidP="008F485C">
            <w:pPr>
              <w:spacing w:after="0" w:line="240" w:lineRule="auto"/>
              <w:rPr>
                <w:rFonts w:ascii="Times New Roman" w:hAnsi="Times New Roman"/>
                <w:sz w:val="24"/>
                <w:szCs w:val="24"/>
              </w:rPr>
            </w:pPr>
            <w:proofErr w:type="spellStart"/>
            <w:r>
              <w:rPr>
                <w:rFonts w:ascii="Times New Roman" w:hAnsi="Times New Roman"/>
                <w:sz w:val="24"/>
              </w:rPr>
              <w:t>Пятерикова</w:t>
            </w:r>
            <w:proofErr w:type="spellEnd"/>
            <w:r>
              <w:rPr>
                <w:rFonts w:ascii="Times New Roman" w:hAnsi="Times New Roman"/>
                <w:sz w:val="24"/>
              </w:rPr>
              <w:t xml:space="preserve"> В.И.</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rPr>
            </w:pPr>
            <w:r>
              <w:rPr>
                <w:rFonts w:ascii="Times New Roman" w:hAnsi="Times New Roman"/>
                <w:sz w:val="24"/>
              </w:rPr>
              <w:t>«Загадки истории»</w:t>
            </w:r>
          </w:p>
        </w:tc>
        <w:tc>
          <w:tcPr>
            <w:tcW w:w="655" w:type="pct"/>
          </w:tcPr>
          <w:p w:rsidR="00841559" w:rsidRDefault="00841559" w:rsidP="008F485C">
            <w:pPr>
              <w:spacing w:after="0" w:line="240" w:lineRule="auto"/>
              <w:rPr>
                <w:rFonts w:ascii="Times New Roman" w:hAnsi="Times New Roman"/>
                <w:sz w:val="24"/>
              </w:rPr>
            </w:pPr>
            <w:r>
              <w:rPr>
                <w:rFonts w:ascii="Times New Roman" w:hAnsi="Times New Roman"/>
                <w:sz w:val="24"/>
              </w:rPr>
              <w:t>5-8</w:t>
            </w:r>
          </w:p>
        </w:tc>
        <w:tc>
          <w:tcPr>
            <w:tcW w:w="1330" w:type="pct"/>
          </w:tcPr>
          <w:p w:rsidR="00841559" w:rsidRDefault="00841559" w:rsidP="008F485C">
            <w:pPr>
              <w:spacing w:after="0" w:line="240" w:lineRule="auto"/>
              <w:rPr>
                <w:rFonts w:ascii="Times New Roman" w:hAnsi="Times New Roman"/>
                <w:sz w:val="24"/>
              </w:rPr>
            </w:pPr>
            <w:r>
              <w:rPr>
                <w:rFonts w:ascii="Times New Roman" w:hAnsi="Times New Roman"/>
                <w:sz w:val="24"/>
              </w:rPr>
              <w:t>Завьялов В.В.</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rPr>
            </w:pPr>
            <w:r>
              <w:rPr>
                <w:rFonts w:ascii="Times New Roman" w:hAnsi="Times New Roman"/>
                <w:sz w:val="24"/>
              </w:rPr>
              <w:t>«Говорю и пишу по-русски»</w:t>
            </w:r>
          </w:p>
        </w:tc>
        <w:tc>
          <w:tcPr>
            <w:tcW w:w="655" w:type="pct"/>
          </w:tcPr>
          <w:p w:rsidR="00841559" w:rsidRDefault="00841559" w:rsidP="008F485C">
            <w:pPr>
              <w:spacing w:after="0" w:line="240" w:lineRule="auto"/>
              <w:rPr>
                <w:rFonts w:ascii="Times New Roman" w:hAnsi="Times New Roman"/>
                <w:sz w:val="24"/>
              </w:rPr>
            </w:pPr>
            <w:r>
              <w:rPr>
                <w:rFonts w:ascii="Times New Roman" w:hAnsi="Times New Roman"/>
                <w:sz w:val="24"/>
              </w:rPr>
              <w:t>1-4</w:t>
            </w:r>
          </w:p>
        </w:tc>
        <w:tc>
          <w:tcPr>
            <w:tcW w:w="1330" w:type="pct"/>
          </w:tcPr>
          <w:p w:rsidR="00841559" w:rsidRDefault="00841559" w:rsidP="008F485C">
            <w:pPr>
              <w:spacing w:after="0" w:line="240" w:lineRule="auto"/>
              <w:rPr>
                <w:rFonts w:ascii="Times New Roman" w:hAnsi="Times New Roman"/>
                <w:sz w:val="24"/>
              </w:rPr>
            </w:pPr>
            <w:r>
              <w:rPr>
                <w:rFonts w:ascii="Times New Roman" w:hAnsi="Times New Roman"/>
                <w:sz w:val="24"/>
              </w:rPr>
              <w:t>Тучина Е.В.</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rPr>
            </w:pPr>
            <w:r>
              <w:rPr>
                <w:rFonts w:ascii="Times New Roman" w:hAnsi="Times New Roman"/>
                <w:sz w:val="24"/>
              </w:rPr>
              <w:t>Школьный клуб «КВН»</w:t>
            </w:r>
          </w:p>
        </w:tc>
        <w:tc>
          <w:tcPr>
            <w:tcW w:w="655" w:type="pct"/>
          </w:tcPr>
          <w:p w:rsidR="00841559" w:rsidRDefault="00841559" w:rsidP="008F485C">
            <w:pPr>
              <w:spacing w:after="0" w:line="240" w:lineRule="auto"/>
              <w:rPr>
                <w:rFonts w:ascii="Times New Roman" w:hAnsi="Times New Roman"/>
                <w:sz w:val="24"/>
              </w:rPr>
            </w:pPr>
            <w:r>
              <w:rPr>
                <w:rFonts w:ascii="Times New Roman" w:hAnsi="Times New Roman"/>
                <w:sz w:val="24"/>
              </w:rPr>
              <w:t>1А</w:t>
            </w:r>
          </w:p>
        </w:tc>
        <w:tc>
          <w:tcPr>
            <w:tcW w:w="1330" w:type="pct"/>
          </w:tcPr>
          <w:p w:rsidR="00841559" w:rsidRDefault="00841559" w:rsidP="008F485C">
            <w:pPr>
              <w:spacing w:after="0" w:line="240" w:lineRule="auto"/>
              <w:rPr>
                <w:rFonts w:ascii="Times New Roman" w:hAnsi="Times New Roman"/>
                <w:sz w:val="24"/>
              </w:rPr>
            </w:pPr>
            <w:r>
              <w:rPr>
                <w:rFonts w:ascii="Times New Roman" w:hAnsi="Times New Roman"/>
                <w:sz w:val="24"/>
              </w:rPr>
              <w:t>Золотарева А.К.</w:t>
            </w:r>
          </w:p>
        </w:tc>
      </w:tr>
      <w:tr w:rsidR="00841559" w:rsidTr="008F485C">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«Юные умники и умницы»</w:t>
            </w:r>
          </w:p>
        </w:tc>
        <w:tc>
          <w:tcPr>
            <w:tcW w:w="655"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3Б</w:t>
            </w:r>
          </w:p>
        </w:tc>
        <w:tc>
          <w:tcPr>
            <w:tcW w:w="1330" w:type="pc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Буранкова А.А.</w:t>
            </w:r>
          </w:p>
        </w:tc>
      </w:tr>
      <w:tr w:rsidR="00841559" w:rsidTr="008F485C">
        <w:trPr>
          <w:trHeight w:val="276"/>
        </w:trPr>
        <w:tc>
          <w:tcPr>
            <w:tcW w:w="1155" w:type="pct"/>
            <w:vMerge w:val="restart"/>
          </w:tcPr>
          <w:p w:rsidR="00841559" w:rsidRDefault="00841559" w:rsidP="008F485C">
            <w:pPr>
              <w:spacing w:after="0" w:line="240" w:lineRule="auto"/>
              <w:rPr>
                <w:rFonts w:ascii="Times New Roman" w:hAnsi="Times New Roman"/>
                <w:sz w:val="24"/>
                <w:szCs w:val="24"/>
              </w:rPr>
            </w:pPr>
            <w:r>
              <w:rPr>
                <w:rFonts w:ascii="Times New Roman" w:hAnsi="Times New Roman"/>
                <w:sz w:val="24"/>
                <w:szCs w:val="24"/>
              </w:rPr>
              <w:t>Военно-патриотическая</w:t>
            </w:r>
          </w:p>
        </w:tc>
        <w:tc>
          <w:tcPr>
            <w:tcW w:w="1860" w:type="pct"/>
          </w:tcPr>
          <w:p w:rsidR="00841559" w:rsidRDefault="00841559" w:rsidP="008F485C">
            <w:pPr>
              <w:spacing w:after="0" w:line="240" w:lineRule="auto"/>
              <w:rPr>
                <w:rFonts w:ascii="Times New Roman" w:hAnsi="Times New Roman"/>
                <w:sz w:val="24"/>
              </w:rPr>
            </w:pPr>
            <w:r>
              <w:rPr>
                <w:rFonts w:ascii="Times New Roman" w:hAnsi="Times New Roman"/>
                <w:sz w:val="24"/>
              </w:rPr>
              <w:t>«Легион»</w:t>
            </w:r>
          </w:p>
        </w:tc>
        <w:tc>
          <w:tcPr>
            <w:tcW w:w="655" w:type="pct"/>
          </w:tcPr>
          <w:p w:rsidR="00841559" w:rsidRDefault="00841559" w:rsidP="008F485C">
            <w:pPr>
              <w:spacing w:after="0" w:line="240" w:lineRule="auto"/>
              <w:rPr>
                <w:rFonts w:ascii="Times New Roman" w:hAnsi="Times New Roman"/>
                <w:sz w:val="24"/>
              </w:rPr>
            </w:pPr>
            <w:r>
              <w:rPr>
                <w:rFonts w:ascii="Times New Roman" w:hAnsi="Times New Roman"/>
                <w:sz w:val="24"/>
              </w:rPr>
              <w:t>7-11</w:t>
            </w:r>
          </w:p>
        </w:tc>
        <w:tc>
          <w:tcPr>
            <w:tcW w:w="1330" w:type="pct"/>
          </w:tcPr>
          <w:p w:rsidR="00841559" w:rsidRDefault="00841559" w:rsidP="008F485C">
            <w:pPr>
              <w:spacing w:after="0" w:line="240" w:lineRule="auto"/>
              <w:rPr>
                <w:rFonts w:ascii="Times New Roman" w:hAnsi="Times New Roman"/>
                <w:sz w:val="24"/>
              </w:rPr>
            </w:pPr>
            <w:proofErr w:type="spellStart"/>
            <w:r>
              <w:rPr>
                <w:rFonts w:ascii="Times New Roman" w:hAnsi="Times New Roman"/>
                <w:sz w:val="24"/>
              </w:rPr>
              <w:t>Шапов</w:t>
            </w:r>
            <w:proofErr w:type="spellEnd"/>
            <w:r>
              <w:rPr>
                <w:rFonts w:ascii="Times New Roman" w:hAnsi="Times New Roman"/>
                <w:sz w:val="24"/>
              </w:rPr>
              <w:t xml:space="preserve"> И.С.</w:t>
            </w:r>
          </w:p>
        </w:tc>
      </w:tr>
      <w:tr w:rsidR="00841559" w:rsidTr="008F485C">
        <w:trPr>
          <w:trHeight w:val="476"/>
        </w:trPr>
        <w:tc>
          <w:tcPr>
            <w:tcW w:w="1155" w:type="pct"/>
            <w:vMerge/>
          </w:tcPr>
          <w:p w:rsidR="00841559" w:rsidRDefault="00841559" w:rsidP="008F485C">
            <w:pPr>
              <w:spacing w:after="0" w:line="240" w:lineRule="auto"/>
              <w:rPr>
                <w:rFonts w:ascii="Times New Roman" w:hAnsi="Times New Roman"/>
                <w:sz w:val="24"/>
                <w:szCs w:val="24"/>
              </w:rPr>
            </w:pPr>
          </w:p>
        </w:tc>
        <w:tc>
          <w:tcPr>
            <w:tcW w:w="1860" w:type="pct"/>
          </w:tcPr>
          <w:p w:rsidR="00841559" w:rsidRDefault="00841559" w:rsidP="008F485C">
            <w:pPr>
              <w:spacing w:after="0" w:line="240" w:lineRule="auto"/>
              <w:rPr>
                <w:rFonts w:ascii="Times New Roman" w:hAnsi="Times New Roman"/>
                <w:sz w:val="24"/>
              </w:rPr>
            </w:pPr>
            <w:r>
              <w:rPr>
                <w:rFonts w:ascii="Times New Roman" w:hAnsi="Times New Roman"/>
                <w:sz w:val="24"/>
              </w:rPr>
              <w:t>«Школьный музей»</w:t>
            </w:r>
          </w:p>
        </w:tc>
        <w:tc>
          <w:tcPr>
            <w:tcW w:w="655" w:type="pct"/>
          </w:tcPr>
          <w:p w:rsidR="00841559" w:rsidRDefault="00841559" w:rsidP="008F485C">
            <w:pPr>
              <w:spacing w:after="0" w:line="240" w:lineRule="auto"/>
              <w:rPr>
                <w:rFonts w:ascii="Times New Roman" w:hAnsi="Times New Roman"/>
                <w:sz w:val="24"/>
              </w:rPr>
            </w:pPr>
            <w:r>
              <w:rPr>
                <w:rFonts w:ascii="Times New Roman" w:hAnsi="Times New Roman"/>
                <w:sz w:val="24"/>
              </w:rPr>
              <w:t>8-11</w:t>
            </w:r>
          </w:p>
        </w:tc>
        <w:tc>
          <w:tcPr>
            <w:tcW w:w="1330" w:type="pct"/>
          </w:tcPr>
          <w:p w:rsidR="00841559" w:rsidRDefault="00841559" w:rsidP="008F485C">
            <w:pPr>
              <w:spacing w:after="0" w:line="240" w:lineRule="auto"/>
              <w:rPr>
                <w:rFonts w:ascii="Times New Roman" w:hAnsi="Times New Roman"/>
                <w:sz w:val="24"/>
              </w:rPr>
            </w:pPr>
            <w:r>
              <w:rPr>
                <w:rFonts w:ascii="Times New Roman" w:hAnsi="Times New Roman"/>
                <w:sz w:val="24"/>
              </w:rPr>
              <w:t>Ваганова Т.В.</w:t>
            </w:r>
          </w:p>
        </w:tc>
      </w:tr>
    </w:tbl>
    <w:p w:rsidR="00841559" w:rsidRPr="00DD5C63" w:rsidRDefault="00841559" w:rsidP="00841559">
      <w:pPr>
        <w:pBdr>
          <w:top w:val="none" w:sz="4" w:space="13" w:color="000000"/>
        </w:pBdr>
        <w:spacing w:line="240" w:lineRule="auto"/>
        <w:ind w:firstLine="360"/>
        <w:rPr>
          <w:rFonts w:ascii="Times New Roman" w:hAnsi="Times New Roman"/>
          <w:sz w:val="24"/>
          <w:szCs w:val="24"/>
        </w:rPr>
      </w:pPr>
      <w:r w:rsidRPr="00DD5C63">
        <w:rPr>
          <w:rFonts w:ascii="Times New Roman" w:hAnsi="Times New Roman"/>
          <w:sz w:val="24"/>
          <w:szCs w:val="24"/>
        </w:rPr>
        <w:lastRenderedPageBreak/>
        <w:t xml:space="preserve">Система дополнительного образования школы отвечает требованиям доступности, разнообразия и вариативности предложенных программ. Зачисление </w:t>
      </w:r>
      <w:proofErr w:type="gramStart"/>
      <w:r w:rsidRPr="00DD5C63">
        <w:rPr>
          <w:rFonts w:ascii="Times New Roman" w:hAnsi="Times New Roman"/>
          <w:sz w:val="24"/>
          <w:szCs w:val="24"/>
        </w:rPr>
        <w:t>обучающихся</w:t>
      </w:r>
      <w:proofErr w:type="gramEnd"/>
      <w:r w:rsidRPr="00DD5C63">
        <w:rPr>
          <w:rFonts w:ascii="Times New Roman" w:hAnsi="Times New Roman"/>
          <w:sz w:val="24"/>
          <w:szCs w:val="24"/>
        </w:rPr>
        <w:t xml:space="preserve"> в объединения происходит на основании заявки, поданной родителями (законными представителями) на портале «Навигатор дополнительного образования Красноярского к</w:t>
      </w:r>
      <w:r>
        <w:rPr>
          <w:rFonts w:ascii="Times New Roman" w:hAnsi="Times New Roman"/>
          <w:sz w:val="24"/>
          <w:szCs w:val="24"/>
        </w:rPr>
        <w:t>рая». Во всех ОДО в течение 2022</w:t>
      </w:r>
      <w:r w:rsidRPr="00DD5C63">
        <w:rPr>
          <w:rFonts w:ascii="Times New Roman" w:hAnsi="Times New Roman"/>
          <w:sz w:val="24"/>
          <w:szCs w:val="24"/>
        </w:rPr>
        <w:t xml:space="preserve"> года сохраняется постоянная занятость детей. Охват обучающихся дополнительным образованием составляет </w:t>
      </w:r>
      <w:r>
        <w:rPr>
          <w:rFonts w:ascii="Times New Roman" w:hAnsi="Times New Roman"/>
          <w:sz w:val="24"/>
          <w:szCs w:val="24"/>
        </w:rPr>
        <w:t>84% (по спискам 821 обучающихся школы, из них- 6</w:t>
      </w:r>
      <w:r w:rsidRPr="00DD5C63">
        <w:rPr>
          <w:rFonts w:ascii="Times New Roman" w:hAnsi="Times New Roman"/>
          <w:sz w:val="24"/>
          <w:szCs w:val="24"/>
        </w:rPr>
        <w:t xml:space="preserve"> учеников это дети «группы риска»,</w:t>
      </w:r>
      <w:r>
        <w:rPr>
          <w:rFonts w:ascii="Times New Roman" w:hAnsi="Times New Roman"/>
          <w:sz w:val="24"/>
          <w:szCs w:val="24"/>
        </w:rPr>
        <w:t xml:space="preserve"> 12</w:t>
      </w:r>
      <w:r w:rsidRPr="00DD5C63">
        <w:rPr>
          <w:rFonts w:ascii="Times New Roman" w:hAnsi="Times New Roman"/>
          <w:sz w:val="24"/>
          <w:szCs w:val="24"/>
        </w:rPr>
        <w:t xml:space="preserve"> человек – дети ОВЗ)</w:t>
      </w:r>
    </w:p>
    <w:p w:rsidR="00841559" w:rsidRDefault="00841559" w:rsidP="00841559">
      <w:pPr>
        <w:pBdr>
          <w:top w:val="none" w:sz="4" w:space="13" w:color="000000"/>
        </w:pBdr>
        <w:spacing w:after="0" w:line="240" w:lineRule="auto"/>
        <w:ind w:firstLine="567"/>
        <w:contextualSpacing/>
        <w:jc w:val="both"/>
        <w:rPr>
          <w:rFonts w:ascii="Times New Roman" w:eastAsia="Times New Roman" w:hAnsi="Times New Roman"/>
          <w:color w:val="000000"/>
        </w:rPr>
      </w:pPr>
      <w:r>
        <w:rPr>
          <w:rFonts w:ascii="Times New Roman" w:eastAsia="Times New Roman" w:hAnsi="Times New Roman"/>
          <w:sz w:val="24"/>
          <w:szCs w:val="24"/>
        </w:rPr>
        <w:t xml:space="preserve">Показателем высокого качества реализации общеобразовательных программ и социализации воспитанников является результативность участия обучающихся в конкурсах, фестивалях, выставках самых разных уровней. </w:t>
      </w:r>
      <w:r>
        <w:rPr>
          <w:rFonts w:ascii="Times New Roman" w:hAnsi="Times New Roman"/>
          <w:sz w:val="24"/>
          <w:szCs w:val="24"/>
        </w:rPr>
        <w:t>В 2022 году</w:t>
      </w:r>
      <w:r w:rsidRPr="00082A4D">
        <w:rPr>
          <w:rFonts w:ascii="Times New Roman" w:hAnsi="Times New Roman"/>
          <w:sz w:val="24"/>
          <w:szCs w:val="24"/>
        </w:rPr>
        <w:t xml:space="preserve"> </w:t>
      </w:r>
      <w:r>
        <w:rPr>
          <w:rFonts w:ascii="Times New Roman" w:hAnsi="Times New Roman"/>
          <w:sz w:val="24"/>
          <w:szCs w:val="24"/>
        </w:rPr>
        <w:t>264</w:t>
      </w:r>
      <w:r w:rsidRPr="004D3105">
        <w:rPr>
          <w:rFonts w:ascii="Times New Roman" w:hAnsi="Times New Roman"/>
          <w:sz w:val="24"/>
          <w:szCs w:val="24"/>
        </w:rPr>
        <w:t xml:space="preserve"> </w:t>
      </w:r>
      <w:r>
        <w:rPr>
          <w:rFonts w:ascii="Times New Roman" w:hAnsi="Times New Roman"/>
          <w:color w:val="000000" w:themeColor="text1"/>
          <w:sz w:val="24"/>
          <w:szCs w:val="24"/>
        </w:rPr>
        <w:t xml:space="preserve">обучающихся дополнительного образования становились победителями мероприятий на самых разных уровнях </w:t>
      </w:r>
      <w:proofErr w:type="gramStart"/>
      <w:r>
        <w:rPr>
          <w:rFonts w:ascii="Times New Roman" w:hAnsi="Times New Roman"/>
          <w:color w:val="000000" w:themeColor="text1"/>
          <w:sz w:val="24"/>
          <w:szCs w:val="24"/>
        </w:rPr>
        <w:t>от</w:t>
      </w:r>
      <w:proofErr w:type="gramEnd"/>
      <w:r>
        <w:rPr>
          <w:rFonts w:ascii="Times New Roman" w:hAnsi="Times New Roman"/>
          <w:color w:val="000000" w:themeColor="text1"/>
          <w:sz w:val="24"/>
          <w:szCs w:val="24"/>
        </w:rPr>
        <w:t xml:space="preserve"> муниципального до всероссийского. </w:t>
      </w:r>
    </w:p>
    <w:p w:rsidR="00841559" w:rsidRDefault="00841559" w:rsidP="00841559">
      <w:pPr>
        <w:pBdr>
          <w:top w:val="none" w:sz="4" w:space="13" w:color="000000"/>
        </w:pBdr>
        <w:spacing w:after="0" w:line="240" w:lineRule="auto"/>
        <w:ind w:firstLine="567"/>
        <w:jc w:val="both"/>
        <w:rPr>
          <w:rFonts w:ascii="Times New Roman" w:hAnsi="Times New Roman"/>
          <w:color w:val="FF0000"/>
        </w:rPr>
      </w:pPr>
    </w:p>
    <w:tbl>
      <w:tblPr>
        <w:tblStyle w:val="af8"/>
        <w:tblW w:w="0" w:type="auto"/>
        <w:tblLayout w:type="fixed"/>
        <w:tblLook w:val="04A0" w:firstRow="1" w:lastRow="0" w:firstColumn="1" w:lastColumn="0" w:noHBand="0" w:noVBand="1"/>
      </w:tblPr>
      <w:tblGrid>
        <w:gridCol w:w="2316"/>
        <w:gridCol w:w="31"/>
        <w:gridCol w:w="16"/>
        <w:gridCol w:w="5364"/>
        <w:gridCol w:w="34"/>
        <w:gridCol w:w="1809"/>
      </w:tblGrid>
      <w:tr w:rsidR="00841559" w:rsidTr="008F485C">
        <w:tc>
          <w:tcPr>
            <w:tcW w:w="2363" w:type="dxa"/>
            <w:gridSpan w:val="3"/>
          </w:tcPr>
          <w:p w:rsidR="00841559" w:rsidRDefault="00841559" w:rsidP="008F485C">
            <w:pPr>
              <w:spacing w:after="0"/>
              <w:rPr>
                <w:rFonts w:ascii="Times New Roman" w:eastAsia="Times New Roman" w:hAnsi="Times New Roman"/>
              </w:rPr>
            </w:pPr>
            <w:r>
              <w:rPr>
                <w:rFonts w:ascii="Times New Roman" w:eastAsia="Times New Roman" w:hAnsi="Times New Roman"/>
              </w:rPr>
              <w:t>Название объединения</w:t>
            </w:r>
          </w:p>
        </w:tc>
        <w:tc>
          <w:tcPr>
            <w:tcW w:w="5364" w:type="dxa"/>
          </w:tcPr>
          <w:p w:rsidR="00841559" w:rsidRDefault="00841559" w:rsidP="008F485C">
            <w:pPr>
              <w:spacing w:after="0"/>
              <w:rPr>
                <w:rFonts w:ascii="Times New Roman" w:eastAsia="Times New Roman" w:hAnsi="Times New Roman"/>
              </w:rPr>
            </w:pPr>
            <w:r>
              <w:rPr>
                <w:rFonts w:ascii="Times New Roman" w:eastAsia="Times New Roman" w:hAnsi="Times New Roman"/>
              </w:rPr>
              <w:t>Мероприятие</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Достижения</w:t>
            </w:r>
          </w:p>
        </w:tc>
      </w:tr>
      <w:tr w:rsidR="00841559" w:rsidTr="008F485C">
        <w:tc>
          <w:tcPr>
            <w:tcW w:w="9570" w:type="dxa"/>
            <w:gridSpan w:val="6"/>
          </w:tcPr>
          <w:p w:rsidR="00841559" w:rsidRDefault="00841559" w:rsidP="008F485C">
            <w:pPr>
              <w:spacing w:after="0"/>
              <w:jc w:val="center"/>
              <w:rPr>
                <w:rFonts w:ascii="Times New Roman" w:eastAsia="Times New Roman" w:hAnsi="Times New Roman"/>
              </w:rPr>
            </w:pPr>
            <w:r>
              <w:rPr>
                <w:rFonts w:ascii="Times New Roman" w:eastAsia="Times New Roman" w:hAnsi="Times New Roman"/>
                <w:b/>
              </w:rPr>
              <w:t>Художественное направление</w:t>
            </w:r>
          </w:p>
        </w:tc>
      </w:tr>
      <w:tr w:rsidR="00841559" w:rsidTr="008F485C">
        <w:tc>
          <w:tcPr>
            <w:tcW w:w="9570" w:type="dxa"/>
            <w:gridSpan w:val="6"/>
          </w:tcPr>
          <w:p w:rsidR="00841559" w:rsidRPr="003B6C1E" w:rsidRDefault="00841559" w:rsidP="008F485C">
            <w:pPr>
              <w:spacing w:after="0"/>
              <w:jc w:val="center"/>
              <w:rPr>
                <w:rFonts w:ascii="Times New Roman" w:eastAsia="Times New Roman" w:hAnsi="Times New Roman"/>
                <w:b/>
                <w:i/>
              </w:rPr>
            </w:pPr>
            <w:r w:rsidRPr="003B6C1E">
              <w:rPr>
                <w:rFonts w:ascii="Times New Roman" w:eastAsia="Times New Roman" w:hAnsi="Times New Roman"/>
                <w:b/>
                <w:i/>
              </w:rPr>
              <w:t>Районный уровень</w:t>
            </w:r>
          </w:p>
        </w:tc>
      </w:tr>
      <w:tr w:rsidR="00841559" w:rsidTr="008F485C">
        <w:tc>
          <w:tcPr>
            <w:tcW w:w="2363" w:type="dxa"/>
            <w:gridSpan w:val="3"/>
            <w:vMerge w:val="restart"/>
          </w:tcPr>
          <w:p w:rsidR="00841559" w:rsidRDefault="00841559" w:rsidP="008F485C">
            <w:pPr>
              <w:spacing w:after="0"/>
              <w:rPr>
                <w:rFonts w:ascii="Times New Roman" w:eastAsia="Times New Roman" w:hAnsi="Times New Roman"/>
              </w:rPr>
            </w:pPr>
            <w:r>
              <w:rPr>
                <w:rFonts w:ascii="Times New Roman" w:eastAsia="Times New Roman" w:hAnsi="Times New Roman"/>
              </w:rPr>
              <w:t>«Умелые руки»</w:t>
            </w:r>
          </w:p>
        </w:tc>
        <w:tc>
          <w:tcPr>
            <w:tcW w:w="5364" w:type="dxa"/>
          </w:tcPr>
          <w:p w:rsidR="00841559" w:rsidRPr="00720B7D" w:rsidRDefault="00841559" w:rsidP="008F485C">
            <w:pPr>
              <w:spacing w:after="0"/>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Выставка</w:t>
            </w:r>
            <w:r w:rsidRPr="00301179">
              <w:rPr>
                <w:rFonts w:ascii="Times New Roman" w:eastAsia="Times New Roman" w:hAnsi="Times New Roman"/>
                <w:color w:val="000000"/>
                <w:lang w:eastAsia="ru-RU"/>
              </w:rPr>
              <w:t>-конкурса</w:t>
            </w:r>
            <w:proofErr w:type="gramEnd"/>
            <w:r w:rsidRPr="00301179">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w:t>
            </w:r>
            <w:r w:rsidRPr="00301179">
              <w:rPr>
                <w:rFonts w:ascii="Times New Roman" w:eastAsia="Times New Roman" w:hAnsi="Times New Roman"/>
                <w:color w:val="000000"/>
                <w:lang w:eastAsia="ru-RU"/>
              </w:rPr>
              <w:t>Чудотворцы 2022: Свет добрых книг</w:t>
            </w:r>
            <w:r>
              <w:rPr>
                <w:rFonts w:ascii="Times New Roman" w:eastAsia="Times New Roman" w:hAnsi="Times New Roman"/>
                <w:color w:val="000000"/>
                <w:lang w:eastAsia="ru-RU"/>
              </w:rPr>
              <w:t>»</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1 место, 3 место (2 человека)</w:t>
            </w:r>
          </w:p>
        </w:tc>
      </w:tr>
      <w:tr w:rsidR="00841559" w:rsidTr="008F485C">
        <w:tc>
          <w:tcPr>
            <w:tcW w:w="2363" w:type="dxa"/>
            <w:gridSpan w:val="3"/>
            <w:vMerge/>
          </w:tcPr>
          <w:p w:rsidR="00841559" w:rsidRDefault="00841559" w:rsidP="008F485C">
            <w:pPr>
              <w:spacing w:after="0"/>
              <w:rPr>
                <w:rFonts w:ascii="Times New Roman" w:eastAsia="Times New Roman" w:hAnsi="Times New Roman"/>
              </w:rPr>
            </w:pPr>
          </w:p>
        </w:tc>
        <w:tc>
          <w:tcPr>
            <w:tcW w:w="5364" w:type="dxa"/>
          </w:tcPr>
          <w:p w:rsidR="00841559" w:rsidRDefault="00841559" w:rsidP="008F485C">
            <w:pPr>
              <w:spacing w:after="0"/>
              <w:rPr>
                <w:rFonts w:ascii="Times New Roman" w:eastAsia="Times New Roman" w:hAnsi="Times New Roman"/>
                <w:color w:val="000000"/>
                <w:lang w:eastAsia="ru-RU"/>
              </w:rPr>
            </w:pPr>
            <w:r>
              <w:rPr>
                <w:rFonts w:ascii="Times New Roman" w:hAnsi="Times New Roman"/>
              </w:rPr>
              <w:t>Онлайн конкурс-выставка детского творчества "Подснежник"</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1 и 3 место</w:t>
            </w:r>
          </w:p>
        </w:tc>
      </w:tr>
      <w:tr w:rsidR="00841559" w:rsidTr="008F485C">
        <w:tc>
          <w:tcPr>
            <w:tcW w:w="2363" w:type="dxa"/>
            <w:gridSpan w:val="3"/>
          </w:tcPr>
          <w:p w:rsidR="00841559" w:rsidRDefault="00841559" w:rsidP="008F485C">
            <w:pPr>
              <w:spacing w:after="0"/>
              <w:rPr>
                <w:rFonts w:ascii="Times New Roman" w:eastAsia="Times New Roman" w:hAnsi="Times New Roman"/>
              </w:rPr>
            </w:pPr>
            <w:r>
              <w:rPr>
                <w:rFonts w:ascii="Times New Roman" w:eastAsia="Times New Roman" w:hAnsi="Times New Roman"/>
              </w:rPr>
              <w:t>«Профориентация»</w:t>
            </w:r>
          </w:p>
        </w:tc>
        <w:tc>
          <w:tcPr>
            <w:tcW w:w="5364" w:type="dxa"/>
          </w:tcPr>
          <w:p w:rsidR="00841559" w:rsidRPr="00301179" w:rsidRDefault="00841559" w:rsidP="008F485C">
            <w:pPr>
              <w:spacing w:after="0"/>
              <w:rPr>
                <w:rFonts w:ascii="Times New Roman" w:eastAsia="Times New Roman" w:hAnsi="Times New Roman"/>
              </w:rPr>
            </w:pPr>
            <w:r w:rsidRPr="00301179">
              <w:rPr>
                <w:rFonts w:ascii="Times New Roman" w:eastAsia="Times New Roman" w:hAnsi="Times New Roman"/>
              </w:rPr>
              <w:t xml:space="preserve">«Открытый городской фестиваль </w:t>
            </w:r>
            <w:proofErr w:type="gramStart"/>
            <w:r w:rsidRPr="00301179">
              <w:rPr>
                <w:rFonts w:ascii="Times New Roman" w:eastAsia="Times New Roman" w:hAnsi="Times New Roman"/>
              </w:rPr>
              <w:t>профессиональных</w:t>
            </w:r>
            <w:proofErr w:type="gramEnd"/>
          </w:p>
          <w:p w:rsidR="00841559" w:rsidRDefault="00841559" w:rsidP="008F485C">
            <w:pPr>
              <w:spacing w:after="0"/>
              <w:rPr>
                <w:rFonts w:ascii="Times New Roman" w:eastAsia="Times New Roman" w:hAnsi="Times New Roman"/>
                <w:color w:val="000000"/>
                <w:lang w:eastAsia="ru-RU"/>
              </w:rPr>
            </w:pPr>
            <w:r w:rsidRPr="00301179">
              <w:rPr>
                <w:rFonts w:ascii="Times New Roman" w:eastAsia="Times New Roman" w:hAnsi="Times New Roman"/>
              </w:rPr>
              <w:t>проб»</w:t>
            </w:r>
            <w:r>
              <w:rPr>
                <w:rFonts w:ascii="Times New Roman" w:eastAsia="Times New Roman" w:hAnsi="Times New Roman"/>
              </w:rPr>
              <w:t xml:space="preserve">: </w:t>
            </w:r>
            <w:r w:rsidRPr="00301179">
              <w:rPr>
                <w:rFonts w:ascii="Times New Roman" w:eastAsia="Times New Roman" w:hAnsi="Times New Roman"/>
              </w:rPr>
              <w:t>Кулинарное искусство</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1 место (3 человека)</w:t>
            </w:r>
          </w:p>
        </w:tc>
      </w:tr>
      <w:tr w:rsidR="00841559" w:rsidTr="008F485C">
        <w:tc>
          <w:tcPr>
            <w:tcW w:w="2363" w:type="dxa"/>
            <w:gridSpan w:val="3"/>
          </w:tcPr>
          <w:p w:rsidR="00841559" w:rsidRDefault="00841559" w:rsidP="008F485C">
            <w:pPr>
              <w:spacing w:after="0"/>
              <w:rPr>
                <w:rFonts w:ascii="Times New Roman" w:eastAsia="Times New Roman" w:hAnsi="Times New Roman"/>
              </w:rPr>
            </w:pPr>
            <w:r>
              <w:rPr>
                <w:rFonts w:ascii="Times New Roman" w:eastAsia="Times New Roman" w:hAnsi="Times New Roman"/>
              </w:rPr>
              <w:t>«Поем вместе»</w:t>
            </w:r>
          </w:p>
        </w:tc>
        <w:tc>
          <w:tcPr>
            <w:tcW w:w="5364" w:type="dxa"/>
          </w:tcPr>
          <w:p w:rsidR="00841559" w:rsidRDefault="00841559" w:rsidP="008F485C">
            <w:pPr>
              <w:spacing w:after="0"/>
              <w:rPr>
                <w:rFonts w:ascii="Times New Roman" w:hAnsi="Times New Roman"/>
                <w:color w:val="000000"/>
              </w:rPr>
            </w:pPr>
            <w:r>
              <w:rPr>
                <w:rFonts w:ascii="Times New Roman" w:hAnsi="Times New Roman"/>
                <w:color w:val="000000"/>
              </w:rPr>
              <w:t>IV открытого городского Конкурса-фестиваля</w:t>
            </w:r>
          </w:p>
          <w:p w:rsidR="00841559" w:rsidRPr="00301179" w:rsidRDefault="00841559" w:rsidP="008F485C">
            <w:pPr>
              <w:spacing w:after="0"/>
              <w:rPr>
                <w:rFonts w:ascii="Times New Roman" w:eastAsia="Times New Roman" w:hAnsi="Times New Roman"/>
              </w:rPr>
            </w:pPr>
            <w:r>
              <w:rPr>
                <w:rFonts w:ascii="Times New Roman" w:hAnsi="Times New Roman"/>
                <w:color w:val="000000"/>
              </w:rPr>
              <w:t>«ПОГРАНИЧНАЯ ВЕСНА»</w:t>
            </w:r>
          </w:p>
        </w:tc>
        <w:tc>
          <w:tcPr>
            <w:tcW w:w="1843" w:type="dxa"/>
            <w:gridSpan w:val="2"/>
          </w:tcPr>
          <w:p w:rsidR="00841559" w:rsidRDefault="00841559" w:rsidP="008F485C">
            <w:pPr>
              <w:suppressAutoHyphens/>
              <w:spacing w:after="0"/>
              <w:rPr>
                <w:rFonts w:ascii="Times New Roman" w:eastAsia="Times New Roman" w:hAnsi="Times New Roman"/>
                <w:b/>
                <w:color w:val="000000"/>
                <w:lang w:eastAsia="ar-SA"/>
              </w:rPr>
            </w:pPr>
            <w:r>
              <w:rPr>
                <w:rFonts w:ascii="Times New Roman" w:eastAsia="Times New Roman" w:hAnsi="Times New Roman"/>
                <w:color w:val="000000"/>
                <w:lang w:eastAsia="ar-SA"/>
              </w:rPr>
              <w:t xml:space="preserve">Диплом Лауреата 3 степени   </w:t>
            </w:r>
          </w:p>
          <w:p w:rsidR="00841559" w:rsidRDefault="00841559" w:rsidP="008F485C">
            <w:pPr>
              <w:suppressAutoHyphens/>
              <w:spacing w:after="0"/>
              <w:rPr>
                <w:rFonts w:ascii="Times New Roman" w:eastAsia="Times New Roman" w:hAnsi="Times New Roman"/>
                <w:color w:val="000000"/>
                <w:lang w:eastAsia="ar-SA"/>
              </w:rPr>
            </w:pPr>
            <w:r>
              <w:rPr>
                <w:rFonts w:ascii="Times New Roman" w:eastAsia="Times New Roman" w:hAnsi="Times New Roman"/>
                <w:color w:val="000000"/>
                <w:lang w:eastAsia="ar-SA"/>
              </w:rPr>
              <w:t xml:space="preserve">номинация </w:t>
            </w:r>
          </w:p>
          <w:p w:rsidR="00841559" w:rsidRPr="006669DA" w:rsidRDefault="00841559" w:rsidP="008F485C">
            <w:pPr>
              <w:suppressAutoHyphens/>
              <w:spacing w:after="0"/>
              <w:rPr>
                <w:rFonts w:ascii="Times New Roman" w:eastAsia="Times New Roman" w:hAnsi="Times New Roman"/>
                <w:color w:val="000000"/>
                <w:lang w:eastAsia="ar-SA"/>
              </w:rPr>
            </w:pPr>
            <w:r>
              <w:rPr>
                <w:rFonts w:ascii="Times New Roman" w:eastAsia="Times New Roman" w:hAnsi="Times New Roman"/>
                <w:color w:val="000000"/>
                <w:lang w:eastAsia="ar-SA"/>
              </w:rPr>
              <w:t xml:space="preserve">   «Вокальное  искусство»</w:t>
            </w:r>
          </w:p>
        </w:tc>
      </w:tr>
      <w:tr w:rsidR="00841559" w:rsidTr="008F485C">
        <w:tc>
          <w:tcPr>
            <w:tcW w:w="2363" w:type="dxa"/>
            <w:gridSpan w:val="3"/>
          </w:tcPr>
          <w:p w:rsidR="00841559" w:rsidRDefault="00841559" w:rsidP="008F485C">
            <w:pPr>
              <w:spacing w:after="0" w:line="480" w:lineRule="auto"/>
              <w:rPr>
                <w:rFonts w:ascii="Times New Roman" w:eastAsia="Times New Roman" w:hAnsi="Times New Roman"/>
              </w:rPr>
            </w:pPr>
            <w:r>
              <w:rPr>
                <w:rFonts w:ascii="Times New Roman" w:eastAsia="Times New Roman" w:hAnsi="Times New Roman"/>
              </w:rPr>
              <w:t>«Оригами»</w:t>
            </w:r>
          </w:p>
        </w:tc>
        <w:tc>
          <w:tcPr>
            <w:tcW w:w="5364" w:type="dxa"/>
          </w:tcPr>
          <w:p w:rsidR="00841559" w:rsidRDefault="00841559" w:rsidP="008F485C">
            <w:pPr>
              <w:spacing w:after="0"/>
              <w:rPr>
                <w:rFonts w:ascii="Times New Roman" w:hAnsi="Times New Roman"/>
                <w:color w:val="000000"/>
              </w:rPr>
            </w:pPr>
            <w:r>
              <w:rPr>
                <w:rFonts w:ascii="Times New Roman" w:hAnsi="Times New Roman"/>
              </w:rPr>
              <w:t>Открытая городская олимпиада по оригами 2022</w:t>
            </w:r>
          </w:p>
        </w:tc>
        <w:tc>
          <w:tcPr>
            <w:tcW w:w="1843" w:type="dxa"/>
            <w:gridSpan w:val="2"/>
          </w:tcPr>
          <w:p w:rsidR="00841559" w:rsidRDefault="00841559" w:rsidP="008F485C">
            <w:pPr>
              <w:suppressAutoHyphens/>
              <w:spacing w:after="0"/>
              <w:rPr>
                <w:rFonts w:ascii="Times New Roman" w:eastAsia="Times New Roman" w:hAnsi="Times New Roman"/>
                <w:color w:val="000000"/>
                <w:lang w:eastAsia="ar-SA"/>
              </w:rPr>
            </w:pPr>
            <w:r>
              <w:rPr>
                <w:rFonts w:ascii="Times New Roman" w:hAnsi="Times New Roman"/>
              </w:rPr>
              <w:t xml:space="preserve">Победитель </w:t>
            </w:r>
          </w:p>
        </w:tc>
      </w:tr>
      <w:tr w:rsidR="00841559" w:rsidTr="008F485C">
        <w:tc>
          <w:tcPr>
            <w:tcW w:w="2363" w:type="dxa"/>
            <w:gridSpan w:val="3"/>
          </w:tcPr>
          <w:p w:rsidR="00841559" w:rsidRDefault="00841559" w:rsidP="008F485C">
            <w:pPr>
              <w:spacing w:after="0" w:line="480" w:lineRule="auto"/>
              <w:rPr>
                <w:rFonts w:ascii="Times New Roman" w:eastAsia="Times New Roman" w:hAnsi="Times New Roman"/>
              </w:rPr>
            </w:pPr>
            <w:r>
              <w:rPr>
                <w:rFonts w:ascii="Times New Roman" w:eastAsia="Times New Roman" w:hAnsi="Times New Roman"/>
              </w:rPr>
              <w:t xml:space="preserve">«Мир музея» </w:t>
            </w:r>
          </w:p>
        </w:tc>
        <w:tc>
          <w:tcPr>
            <w:tcW w:w="5364" w:type="dxa"/>
          </w:tcPr>
          <w:p w:rsidR="00841559" w:rsidRDefault="00841559" w:rsidP="008F485C">
            <w:pPr>
              <w:spacing w:after="0"/>
              <w:rPr>
                <w:rFonts w:ascii="Times New Roman" w:hAnsi="Times New Roman"/>
              </w:rPr>
            </w:pPr>
            <w:r>
              <w:rPr>
                <w:rFonts w:ascii="Times New Roman" w:hAnsi="Times New Roman"/>
                <w:color w:val="000000"/>
              </w:rPr>
              <w:t>Городской конкурс чтецов « О героях былых времен»</w:t>
            </w:r>
          </w:p>
        </w:tc>
        <w:tc>
          <w:tcPr>
            <w:tcW w:w="1843" w:type="dxa"/>
            <w:gridSpan w:val="2"/>
          </w:tcPr>
          <w:p w:rsidR="00841559" w:rsidRDefault="00841559" w:rsidP="008F485C">
            <w:pPr>
              <w:suppressAutoHyphens/>
              <w:spacing w:after="0"/>
              <w:rPr>
                <w:rFonts w:ascii="Times New Roman" w:hAnsi="Times New Roman"/>
              </w:rPr>
            </w:pPr>
            <w:r>
              <w:rPr>
                <w:rFonts w:ascii="Times New Roman" w:hAnsi="Times New Roman"/>
              </w:rPr>
              <w:t>1 место</w:t>
            </w:r>
          </w:p>
        </w:tc>
      </w:tr>
      <w:tr w:rsidR="00841559" w:rsidTr="008F485C">
        <w:tc>
          <w:tcPr>
            <w:tcW w:w="9570" w:type="dxa"/>
            <w:gridSpan w:val="6"/>
          </w:tcPr>
          <w:p w:rsidR="00841559" w:rsidRPr="003B6C1E" w:rsidRDefault="00841559" w:rsidP="008F485C">
            <w:pPr>
              <w:spacing w:after="0"/>
              <w:jc w:val="center"/>
              <w:rPr>
                <w:rFonts w:ascii="Times New Roman" w:eastAsia="Times New Roman" w:hAnsi="Times New Roman"/>
                <w:b/>
                <w:i/>
              </w:rPr>
            </w:pPr>
            <w:r w:rsidRPr="003B6C1E">
              <w:rPr>
                <w:rFonts w:ascii="Times New Roman" w:eastAsia="Times New Roman" w:hAnsi="Times New Roman"/>
                <w:b/>
                <w:i/>
              </w:rPr>
              <w:t>Муниципальный уровень</w:t>
            </w:r>
          </w:p>
        </w:tc>
      </w:tr>
      <w:tr w:rsidR="00841559" w:rsidTr="008F485C">
        <w:tc>
          <w:tcPr>
            <w:tcW w:w="2363" w:type="dxa"/>
            <w:gridSpan w:val="3"/>
            <w:vMerge w:val="restart"/>
          </w:tcPr>
          <w:p w:rsidR="00841559" w:rsidRDefault="00841559" w:rsidP="008F485C">
            <w:pPr>
              <w:spacing w:after="0"/>
              <w:rPr>
                <w:rFonts w:ascii="Times New Roman" w:eastAsia="Times New Roman" w:hAnsi="Times New Roman"/>
              </w:rPr>
            </w:pPr>
            <w:r>
              <w:rPr>
                <w:rFonts w:ascii="Times New Roman" w:eastAsia="Times New Roman" w:hAnsi="Times New Roman"/>
              </w:rPr>
              <w:t>«Умелые руки»</w:t>
            </w:r>
          </w:p>
        </w:tc>
        <w:tc>
          <w:tcPr>
            <w:tcW w:w="5364" w:type="dxa"/>
          </w:tcPr>
          <w:p w:rsidR="00841559" w:rsidRDefault="00841559" w:rsidP="008F485C">
            <w:pPr>
              <w:spacing w:after="0"/>
              <w:rPr>
                <w:rFonts w:ascii="Times New Roman" w:eastAsia="Times New Roman" w:hAnsi="Times New Roman"/>
              </w:rPr>
            </w:pPr>
            <w:r>
              <w:rPr>
                <w:rFonts w:ascii="Times New Roman" w:eastAsia="Times New Roman" w:hAnsi="Times New Roman"/>
              </w:rPr>
              <w:t>Городской конкурс «Новогодний калейдоскоп»</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2 место</w:t>
            </w:r>
          </w:p>
        </w:tc>
      </w:tr>
      <w:tr w:rsidR="00841559" w:rsidTr="008F485C">
        <w:tc>
          <w:tcPr>
            <w:tcW w:w="2363" w:type="dxa"/>
            <w:gridSpan w:val="3"/>
            <w:vMerge/>
          </w:tcPr>
          <w:p w:rsidR="00841559" w:rsidRDefault="00841559" w:rsidP="008F485C">
            <w:pPr>
              <w:spacing w:after="0"/>
              <w:rPr>
                <w:rFonts w:ascii="Times New Roman" w:eastAsia="Times New Roman" w:hAnsi="Times New Roman"/>
              </w:rPr>
            </w:pPr>
          </w:p>
        </w:tc>
        <w:tc>
          <w:tcPr>
            <w:tcW w:w="5364" w:type="dxa"/>
          </w:tcPr>
          <w:p w:rsidR="00841559" w:rsidRPr="00720B7D" w:rsidRDefault="00841559" w:rsidP="008F485C">
            <w:pPr>
              <w:rPr>
                <w:rFonts w:ascii="Times New Roman" w:eastAsia="Times New Roman" w:hAnsi="Times New Roman"/>
              </w:rPr>
            </w:pPr>
            <w:r w:rsidRPr="00720B7D">
              <w:rPr>
                <w:rFonts w:ascii="Times New Roman" w:eastAsia="Times New Roman" w:hAnsi="Times New Roman"/>
              </w:rPr>
              <w:t>Городской конкурс декоративно-прикладного творчества «Подснежник»</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 xml:space="preserve">1 место, 2 место </w:t>
            </w:r>
          </w:p>
        </w:tc>
      </w:tr>
      <w:tr w:rsidR="00841559" w:rsidTr="008F485C">
        <w:tc>
          <w:tcPr>
            <w:tcW w:w="2363" w:type="dxa"/>
            <w:gridSpan w:val="3"/>
            <w:vMerge w:val="restart"/>
          </w:tcPr>
          <w:p w:rsidR="00841559" w:rsidRDefault="00841559" w:rsidP="008F485C">
            <w:pPr>
              <w:spacing w:after="0"/>
              <w:rPr>
                <w:rFonts w:ascii="Times New Roman" w:eastAsia="Times New Roman" w:hAnsi="Times New Roman"/>
              </w:rPr>
            </w:pPr>
            <w:r>
              <w:rPr>
                <w:rFonts w:ascii="Times New Roman" w:eastAsia="Times New Roman" w:hAnsi="Times New Roman"/>
              </w:rPr>
              <w:t>«Профориентация»</w:t>
            </w:r>
          </w:p>
        </w:tc>
        <w:tc>
          <w:tcPr>
            <w:tcW w:w="5364" w:type="dxa"/>
          </w:tcPr>
          <w:p w:rsidR="00841559" w:rsidRPr="00301179" w:rsidRDefault="00841559" w:rsidP="008F485C">
            <w:pPr>
              <w:spacing w:after="0"/>
              <w:rPr>
                <w:rFonts w:ascii="Times New Roman" w:eastAsia="Times New Roman" w:hAnsi="Times New Roman"/>
              </w:rPr>
            </w:pPr>
            <w:r w:rsidRPr="00301179">
              <w:rPr>
                <w:rFonts w:ascii="Times New Roman" w:eastAsia="Times New Roman" w:hAnsi="Times New Roman"/>
              </w:rPr>
              <w:t xml:space="preserve">«Открытый городской фестиваль </w:t>
            </w:r>
            <w:proofErr w:type="gramStart"/>
            <w:r w:rsidRPr="00301179">
              <w:rPr>
                <w:rFonts w:ascii="Times New Roman" w:eastAsia="Times New Roman" w:hAnsi="Times New Roman"/>
              </w:rPr>
              <w:t>профессиональных</w:t>
            </w:r>
            <w:proofErr w:type="gramEnd"/>
          </w:p>
          <w:p w:rsidR="00841559" w:rsidRDefault="00841559" w:rsidP="008F485C">
            <w:pPr>
              <w:spacing w:after="0"/>
              <w:rPr>
                <w:rFonts w:ascii="Times New Roman" w:eastAsia="Times New Roman" w:hAnsi="Times New Roman"/>
                <w:color w:val="000000"/>
                <w:lang w:eastAsia="ru-RU"/>
              </w:rPr>
            </w:pPr>
            <w:r w:rsidRPr="00301179">
              <w:rPr>
                <w:rFonts w:ascii="Times New Roman" w:eastAsia="Times New Roman" w:hAnsi="Times New Roman"/>
              </w:rPr>
              <w:t>проб»</w:t>
            </w:r>
            <w:r>
              <w:rPr>
                <w:rFonts w:ascii="Times New Roman" w:eastAsia="Times New Roman" w:hAnsi="Times New Roman"/>
              </w:rPr>
              <w:t xml:space="preserve">: </w:t>
            </w:r>
            <w:r w:rsidRPr="00301179">
              <w:rPr>
                <w:rFonts w:ascii="Times New Roman" w:eastAsia="Times New Roman" w:hAnsi="Times New Roman"/>
              </w:rPr>
              <w:t>Кулинарное искусство</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2 место (3 человека)</w:t>
            </w:r>
          </w:p>
        </w:tc>
      </w:tr>
      <w:tr w:rsidR="00841559" w:rsidTr="008F485C">
        <w:tc>
          <w:tcPr>
            <w:tcW w:w="2363" w:type="dxa"/>
            <w:gridSpan w:val="3"/>
            <w:vMerge/>
          </w:tcPr>
          <w:p w:rsidR="00841559" w:rsidRDefault="00841559" w:rsidP="008F485C">
            <w:pPr>
              <w:spacing w:after="0"/>
              <w:rPr>
                <w:rFonts w:ascii="Times New Roman" w:eastAsia="Times New Roman" w:hAnsi="Times New Roman"/>
              </w:rPr>
            </w:pPr>
          </w:p>
        </w:tc>
        <w:tc>
          <w:tcPr>
            <w:tcW w:w="5364" w:type="dxa"/>
          </w:tcPr>
          <w:p w:rsidR="00841559" w:rsidRDefault="00841559" w:rsidP="008F485C">
            <w:pPr>
              <w:rPr>
                <w:rFonts w:ascii="Times New Roman" w:hAnsi="Times New Roman"/>
              </w:rPr>
            </w:pPr>
            <w:r>
              <w:rPr>
                <w:rFonts w:ascii="Times New Roman" w:hAnsi="Times New Roman"/>
              </w:rPr>
              <w:t>Открытый городской фестиваль профессиональных проб «Парикмахерское искусство»</w:t>
            </w:r>
          </w:p>
        </w:tc>
        <w:tc>
          <w:tcPr>
            <w:tcW w:w="1843" w:type="dxa"/>
            <w:gridSpan w:val="2"/>
          </w:tcPr>
          <w:p w:rsidR="00841559" w:rsidRDefault="00841559" w:rsidP="008F485C">
            <w:pPr>
              <w:spacing w:after="0"/>
              <w:rPr>
                <w:rFonts w:ascii="Times New Roman" w:hAnsi="Times New Roman"/>
              </w:rPr>
            </w:pPr>
            <w:r>
              <w:rPr>
                <w:rFonts w:ascii="Times New Roman" w:hAnsi="Times New Roman"/>
              </w:rPr>
              <w:t>1 место</w:t>
            </w:r>
          </w:p>
        </w:tc>
      </w:tr>
      <w:tr w:rsidR="00841559" w:rsidTr="008F485C">
        <w:tc>
          <w:tcPr>
            <w:tcW w:w="2363" w:type="dxa"/>
            <w:gridSpan w:val="3"/>
            <w:vMerge/>
          </w:tcPr>
          <w:p w:rsidR="00841559" w:rsidRDefault="00841559" w:rsidP="008F485C">
            <w:pPr>
              <w:spacing w:after="0"/>
              <w:rPr>
                <w:rFonts w:ascii="Times New Roman" w:eastAsia="Times New Roman" w:hAnsi="Times New Roman"/>
              </w:rPr>
            </w:pPr>
          </w:p>
        </w:tc>
        <w:tc>
          <w:tcPr>
            <w:tcW w:w="5364" w:type="dxa"/>
          </w:tcPr>
          <w:p w:rsidR="00841559" w:rsidRPr="00720B7D" w:rsidRDefault="00841559" w:rsidP="008F485C">
            <w:pPr>
              <w:rPr>
                <w:rFonts w:ascii="Times New Roman" w:eastAsia="Times New Roman" w:hAnsi="Times New Roman"/>
              </w:rPr>
            </w:pPr>
            <w:r>
              <w:rPr>
                <w:rFonts w:ascii="Times New Roman" w:hAnsi="Times New Roman"/>
              </w:rPr>
              <w:t>Открытый городской фестиваль профессиональных проб «Хлебопечение»</w:t>
            </w:r>
          </w:p>
        </w:tc>
        <w:tc>
          <w:tcPr>
            <w:tcW w:w="1843" w:type="dxa"/>
            <w:gridSpan w:val="2"/>
          </w:tcPr>
          <w:p w:rsidR="00841559" w:rsidRDefault="00841559" w:rsidP="008F485C">
            <w:pPr>
              <w:spacing w:after="0"/>
              <w:rPr>
                <w:rFonts w:ascii="Times New Roman" w:eastAsia="Times New Roman" w:hAnsi="Times New Roman"/>
              </w:rPr>
            </w:pPr>
            <w:r>
              <w:rPr>
                <w:rFonts w:ascii="Times New Roman" w:hAnsi="Times New Roman"/>
              </w:rPr>
              <w:t>1 место</w:t>
            </w:r>
          </w:p>
        </w:tc>
      </w:tr>
      <w:tr w:rsidR="00841559" w:rsidTr="008F485C">
        <w:tc>
          <w:tcPr>
            <w:tcW w:w="2363" w:type="dxa"/>
            <w:gridSpan w:val="3"/>
            <w:vMerge/>
          </w:tcPr>
          <w:p w:rsidR="00841559" w:rsidRDefault="00841559" w:rsidP="008F485C">
            <w:pPr>
              <w:spacing w:after="0"/>
              <w:rPr>
                <w:rFonts w:ascii="Times New Roman" w:eastAsia="Times New Roman" w:hAnsi="Times New Roman"/>
              </w:rPr>
            </w:pPr>
          </w:p>
        </w:tc>
        <w:tc>
          <w:tcPr>
            <w:tcW w:w="5364" w:type="dxa"/>
          </w:tcPr>
          <w:p w:rsidR="00841559" w:rsidRDefault="00841559" w:rsidP="008F485C">
            <w:pPr>
              <w:rPr>
                <w:rFonts w:ascii="Times New Roman" w:hAnsi="Times New Roman"/>
              </w:rPr>
            </w:pPr>
            <w:r>
              <w:rPr>
                <w:rFonts w:ascii="Times New Roman" w:hAnsi="Times New Roman"/>
              </w:rPr>
              <w:t>Открытый городской фестиваль профессиональных проб «Парикмахерское искусство»</w:t>
            </w:r>
          </w:p>
        </w:tc>
        <w:tc>
          <w:tcPr>
            <w:tcW w:w="1843" w:type="dxa"/>
            <w:gridSpan w:val="2"/>
          </w:tcPr>
          <w:p w:rsidR="00841559" w:rsidRDefault="00841559" w:rsidP="008F485C">
            <w:pPr>
              <w:spacing w:after="0"/>
              <w:rPr>
                <w:rFonts w:ascii="Times New Roman" w:hAnsi="Times New Roman"/>
              </w:rPr>
            </w:pPr>
            <w:r>
              <w:rPr>
                <w:rFonts w:ascii="Times New Roman" w:hAnsi="Times New Roman"/>
              </w:rPr>
              <w:t>2 место</w:t>
            </w:r>
          </w:p>
        </w:tc>
      </w:tr>
      <w:tr w:rsidR="00841559" w:rsidTr="008F485C">
        <w:tc>
          <w:tcPr>
            <w:tcW w:w="2363" w:type="dxa"/>
            <w:gridSpan w:val="3"/>
            <w:vMerge/>
          </w:tcPr>
          <w:p w:rsidR="00841559" w:rsidRDefault="00841559" w:rsidP="008F485C">
            <w:pPr>
              <w:spacing w:after="0"/>
              <w:rPr>
                <w:rFonts w:ascii="Times New Roman" w:eastAsia="Times New Roman" w:hAnsi="Times New Roman"/>
              </w:rPr>
            </w:pPr>
          </w:p>
        </w:tc>
        <w:tc>
          <w:tcPr>
            <w:tcW w:w="5364" w:type="dxa"/>
          </w:tcPr>
          <w:p w:rsidR="00841559" w:rsidRDefault="00841559" w:rsidP="008F485C">
            <w:pPr>
              <w:rPr>
                <w:rFonts w:ascii="Times New Roman" w:hAnsi="Times New Roman"/>
              </w:rPr>
            </w:pPr>
            <w:r>
              <w:rPr>
                <w:rFonts w:ascii="Times New Roman" w:hAnsi="Times New Roman"/>
              </w:rPr>
              <w:t>Открытый городской фестиваль профессиональных проб «</w:t>
            </w:r>
            <w:proofErr w:type="spellStart"/>
            <w:r>
              <w:rPr>
                <w:rFonts w:ascii="Times New Roman" w:hAnsi="Times New Roman"/>
              </w:rPr>
              <w:t>Тестопластика</w:t>
            </w:r>
            <w:proofErr w:type="spellEnd"/>
            <w:r>
              <w:rPr>
                <w:rFonts w:ascii="Times New Roman" w:hAnsi="Times New Roman"/>
              </w:rPr>
              <w:t>»</w:t>
            </w:r>
          </w:p>
        </w:tc>
        <w:tc>
          <w:tcPr>
            <w:tcW w:w="1843" w:type="dxa"/>
            <w:gridSpan w:val="2"/>
          </w:tcPr>
          <w:p w:rsidR="00841559" w:rsidRDefault="00841559" w:rsidP="008F485C">
            <w:pPr>
              <w:spacing w:after="0"/>
              <w:rPr>
                <w:rFonts w:ascii="Times New Roman" w:hAnsi="Times New Roman"/>
              </w:rPr>
            </w:pPr>
            <w:r>
              <w:rPr>
                <w:rFonts w:ascii="Times New Roman" w:hAnsi="Times New Roman"/>
              </w:rPr>
              <w:t>1 место</w:t>
            </w:r>
          </w:p>
        </w:tc>
      </w:tr>
      <w:tr w:rsidR="00841559" w:rsidTr="008F485C">
        <w:tc>
          <w:tcPr>
            <w:tcW w:w="2363" w:type="dxa"/>
            <w:gridSpan w:val="3"/>
            <w:vMerge/>
          </w:tcPr>
          <w:p w:rsidR="00841559" w:rsidRDefault="00841559" w:rsidP="008F485C">
            <w:pPr>
              <w:spacing w:after="0"/>
              <w:rPr>
                <w:rFonts w:ascii="Times New Roman" w:eastAsia="Times New Roman" w:hAnsi="Times New Roman"/>
              </w:rPr>
            </w:pPr>
          </w:p>
        </w:tc>
        <w:tc>
          <w:tcPr>
            <w:tcW w:w="5364" w:type="dxa"/>
          </w:tcPr>
          <w:p w:rsidR="00841559" w:rsidRPr="00301179" w:rsidRDefault="00841559" w:rsidP="008F485C">
            <w:pPr>
              <w:spacing w:after="0"/>
              <w:rPr>
                <w:rFonts w:ascii="Times New Roman" w:eastAsia="Times New Roman" w:hAnsi="Times New Roman"/>
              </w:rPr>
            </w:pPr>
            <w:r w:rsidRPr="00301179">
              <w:rPr>
                <w:rFonts w:ascii="Times New Roman" w:eastAsia="Times New Roman" w:hAnsi="Times New Roman"/>
              </w:rPr>
              <w:t xml:space="preserve">«Открытый городской фестиваль </w:t>
            </w:r>
            <w:proofErr w:type="gramStart"/>
            <w:r w:rsidRPr="00301179">
              <w:rPr>
                <w:rFonts w:ascii="Times New Roman" w:eastAsia="Times New Roman" w:hAnsi="Times New Roman"/>
              </w:rPr>
              <w:t>профессиональных</w:t>
            </w:r>
            <w:proofErr w:type="gramEnd"/>
          </w:p>
          <w:p w:rsidR="00841559" w:rsidRPr="00720B7D" w:rsidRDefault="00841559" w:rsidP="008F485C">
            <w:pPr>
              <w:spacing w:after="0"/>
              <w:rPr>
                <w:rFonts w:ascii="Times New Roman" w:eastAsia="Times New Roman" w:hAnsi="Times New Roman"/>
                <w:color w:val="000000"/>
                <w:lang w:eastAsia="ru-RU"/>
              </w:rPr>
            </w:pPr>
            <w:r w:rsidRPr="00301179">
              <w:rPr>
                <w:rFonts w:ascii="Times New Roman" w:eastAsia="Times New Roman" w:hAnsi="Times New Roman"/>
              </w:rPr>
              <w:t>проб»</w:t>
            </w:r>
            <w:r>
              <w:rPr>
                <w:rFonts w:ascii="Times New Roman" w:eastAsia="Times New Roman" w:hAnsi="Times New Roman"/>
              </w:rPr>
              <w:t xml:space="preserve">:  </w:t>
            </w:r>
            <w:r>
              <w:t xml:space="preserve"> </w:t>
            </w:r>
            <w:r w:rsidRPr="00301179">
              <w:rPr>
                <w:rFonts w:ascii="Times New Roman" w:eastAsia="Times New Roman" w:hAnsi="Times New Roman"/>
              </w:rPr>
              <w:t>Парикмахерское</w:t>
            </w:r>
            <w:r>
              <w:rPr>
                <w:rFonts w:ascii="Times New Roman" w:eastAsia="Times New Roman" w:hAnsi="Times New Roman"/>
              </w:rPr>
              <w:t xml:space="preserve"> </w:t>
            </w:r>
            <w:r w:rsidRPr="00301179">
              <w:rPr>
                <w:rFonts w:ascii="Times New Roman" w:eastAsia="Times New Roman" w:hAnsi="Times New Roman"/>
              </w:rPr>
              <w:t>искусство</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2 место (3 человека)</w:t>
            </w:r>
          </w:p>
        </w:tc>
      </w:tr>
      <w:tr w:rsidR="00841559" w:rsidTr="008F485C">
        <w:tc>
          <w:tcPr>
            <w:tcW w:w="2363" w:type="dxa"/>
            <w:gridSpan w:val="3"/>
          </w:tcPr>
          <w:p w:rsidR="00841559" w:rsidRDefault="00841559" w:rsidP="008F485C">
            <w:pPr>
              <w:spacing w:after="0"/>
              <w:rPr>
                <w:rFonts w:ascii="Times New Roman" w:eastAsia="Times New Roman" w:hAnsi="Times New Roman"/>
              </w:rPr>
            </w:pPr>
            <w:r>
              <w:rPr>
                <w:rFonts w:ascii="Times New Roman" w:eastAsia="Times New Roman" w:hAnsi="Times New Roman"/>
              </w:rPr>
              <w:t>«Оригами»</w:t>
            </w:r>
          </w:p>
        </w:tc>
        <w:tc>
          <w:tcPr>
            <w:tcW w:w="5364" w:type="dxa"/>
          </w:tcPr>
          <w:p w:rsidR="00841559" w:rsidRPr="00301179" w:rsidRDefault="00841559" w:rsidP="008F485C">
            <w:pPr>
              <w:spacing w:after="0"/>
              <w:rPr>
                <w:rFonts w:ascii="Times New Roman" w:eastAsia="Times New Roman" w:hAnsi="Times New Roman"/>
              </w:rPr>
            </w:pPr>
            <w:r>
              <w:rPr>
                <w:rFonts w:ascii="Times New Roman" w:hAnsi="Times New Roman"/>
              </w:rPr>
              <w:t>Открытая городская олимпиада по оригами 2022</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Победитель</w:t>
            </w:r>
          </w:p>
        </w:tc>
      </w:tr>
      <w:tr w:rsidR="00841559" w:rsidTr="008F485C">
        <w:tc>
          <w:tcPr>
            <w:tcW w:w="2363" w:type="dxa"/>
            <w:gridSpan w:val="3"/>
            <w:vMerge w:val="restart"/>
          </w:tcPr>
          <w:p w:rsidR="00841559" w:rsidRDefault="00841559" w:rsidP="008F485C">
            <w:pPr>
              <w:spacing w:after="0"/>
              <w:rPr>
                <w:rFonts w:ascii="Times New Roman" w:eastAsia="Times New Roman" w:hAnsi="Times New Roman"/>
              </w:rPr>
            </w:pPr>
            <w:r>
              <w:rPr>
                <w:rFonts w:ascii="Times New Roman" w:eastAsia="Times New Roman" w:hAnsi="Times New Roman"/>
              </w:rPr>
              <w:t>«Поем вместе»</w:t>
            </w:r>
          </w:p>
        </w:tc>
        <w:tc>
          <w:tcPr>
            <w:tcW w:w="5364" w:type="dxa"/>
          </w:tcPr>
          <w:p w:rsidR="00841559" w:rsidRPr="00301179" w:rsidRDefault="00841559" w:rsidP="008F485C">
            <w:pPr>
              <w:spacing w:after="0"/>
              <w:rPr>
                <w:rFonts w:ascii="Times New Roman" w:eastAsia="Times New Roman" w:hAnsi="Times New Roman"/>
              </w:rPr>
            </w:pPr>
            <w:r w:rsidRPr="00520AF7">
              <w:rPr>
                <w:rFonts w:ascii="Times New Roman" w:eastAsia="Times New Roman" w:hAnsi="Times New Roman"/>
              </w:rPr>
              <w:t>XII краевой творческий фестиваль</w:t>
            </w:r>
          </w:p>
        </w:tc>
        <w:tc>
          <w:tcPr>
            <w:tcW w:w="1843" w:type="dxa"/>
            <w:gridSpan w:val="2"/>
          </w:tcPr>
          <w:p w:rsidR="00841559" w:rsidRDefault="00841559" w:rsidP="008F485C">
            <w:pPr>
              <w:spacing w:after="0"/>
              <w:rPr>
                <w:rFonts w:ascii="Times New Roman" w:eastAsia="Times New Roman" w:hAnsi="Times New Roman"/>
              </w:rPr>
            </w:pPr>
            <w:r w:rsidRPr="00520AF7">
              <w:rPr>
                <w:rFonts w:ascii="Times New Roman" w:eastAsia="Times New Roman" w:hAnsi="Times New Roman"/>
              </w:rPr>
              <w:t xml:space="preserve">Лауреат 1 степени Хоровой коллектив </w:t>
            </w:r>
            <w:r>
              <w:rPr>
                <w:rFonts w:ascii="Times New Roman" w:eastAsia="Times New Roman" w:hAnsi="Times New Roman"/>
              </w:rPr>
              <w:t>«</w:t>
            </w:r>
            <w:proofErr w:type="spellStart"/>
            <w:r w:rsidRPr="00520AF7">
              <w:rPr>
                <w:rFonts w:ascii="Times New Roman" w:eastAsia="Times New Roman" w:hAnsi="Times New Roman"/>
              </w:rPr>
              <w:t>Рябинушка</w:t>
            </w:r>
            <w:proofErr w:type="spellEnd"/>
            <w:r>
              <w:rPr>
                <w:rFonts w:ascii="Times New Roman" w:eastAsia="Times New Roman" w:hAnsi="Times New Roman"/>
              </w:rPr>
              <w:t>»</w:t>
            </w:r>
          </w:p>
        </w:tc>
      </w:tr>
      <w:tr w:rsidR="00841559" w:rsidTr="008F485C">
        <w:tc>
          <w:tcPr>
            <w:tcW w:w="2363" w:type="dxa"/>
            <w:gridSpan w:val="3"/>
            <w:vMerge/>
          </w:tcPr>
          <w:p w:rsidR="00841559" w:rsidRDefault="00841559" w:rsidP="008F485C">
            <w:pPr>
              <w:spacing w:after="0"/>
              <w:rPr>
                <w:rFonts w:ascii="Times New Roman" w:eastAsia="Times New Roman" w:hAnsi="Times New Roman"/>
              </w:rPr>
            </w:pPr>
          </w:p>
        </w:tc>
        <w:tc>
          <w:tcPr>
            <w:tcW w:w="5364" w:type="dxa"/>
          </w:tcPr>
          <w:p w:rsidR="00841559" w:rsidRDefault="00841559" w:rsidP="008F485C">
            <w:pPr>
              <w:spacing w:after="0"/>
              <w:rPr>
                <w:rFonts w:ascii="Times New Roman" w:eastAsia="Times New Roman" w:hAnsi="Times New Roman"/>
              </w:rPr>
            </w:pPr>
            <w:r w:rsidRPr="00520AF7">
              <w:rPr>
                <w:rFonts w:ascii="Times New Roman" w:eastAsia="Times New Roman" w:hAnsi="Times New Roman"/>
              </w:rPr>
              <w:t>XII краевой творческий фестиваль</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Лауреат 1 степени</w:t>
            </w:r>
            <w:r w:rsidRPr="00520AF7">
              <w:rPr>
                <w:rFonts w:ascii="Times New Roman" w:eastAsia="Times New Roman" w:hAnsi="Times New Roman"/>
              </w:rPr>
              <w:t xml:space="preserve"> Вокальный ансамбль </w:t>
            </w:r>
            <w:r>
              <w:rPr>
                <w:rFonts w:ascii="Times New Roman" w:eastAsia="Times New Roman" w:hAnsi="Times New Roman"/>
              </w:rPr>
              <w:t>«</w:t>
            </w:r>
            <w:r w:rsidRPr="00520AF7">
              <w:rPr>
                <w:rFonts w:ascii="Times New Roman" w:eastAsia="Times New Roman" w:hAnsi="Times New Roman"/>
              </w:rPr>
              <w:t>Созвездие</w:t>
            </w:r>
            <w:r>
              <w:rPr>
                <w:rFonts w:ascii="Times New Roman" w:eastAsia="Times New Roman" w:hAnsi="Times New Roman"/>
              </w:rPr>
              <w:t>»</w:t>
            </w:r>
          </w:p>
        </w:tc>
      </w:tr>
      <w:tr w:rsidR="00841559" w:rsidTr="008F485C">
        <w:tc>
          <w:tcPr>
            <w:tcW w:w="2363" w:type="dxa"/>
            <w:gridSpan w:val="3"/>
          </w:tcPr>
          <w:p w:rsidR="00841559" w:rsidRDefault="00841559" w:rsidP="008F485C">
            <w:pPr>
              <w:spacing w:after="0"/>
              <w:rPr>
                <w:rFonts w:ascii="Times New Roman" w:eastAsia="Times New Roman" w:hAnsi="Times New Roman"/>
              </w:rPr>
            </w:pPr>
            <w:r>
              <w:rPr>
                <w:rFonts w:ascii="Times New Roman" w:eastAsia="Times New Roman" w:hAnsi="Times New Roman"/>
              </w:rPr>
              <w:t>«Изостудия»</w:t>
            </w:r>
          </w:p>
        </w:tc>
        <w:tc>
          <w:tcPr>
            <w:tcW w:w="5364" w:type="dxa"/>
          </w:tcPr>
          <w:p w:rsidR="00841559" w:rsidRDefault="00841559" w:rsidP="008F485C">
            <w:pPr>
              <w:spacing w:after="0"/>
              <w:rPr>
                <w:rFonts w:ascii="Times New Roman" w:eastAsia="Times New Roman" w:hAnsi="Times New Roman"/>
                <w:color w:val="000000"/>
                <w:lang w:eastAsia="ru-RU"/>
              </w:rPr>
            </w:pPr>
            <w:r>
              <w:rPr>
                <w:rFonts w:ascii="Times New Roman" w:eastAsia="Times New Roman" w:hAnsi="Times New Roman"/>
                <w:color w:val="000000"/>
                <w:lang w:eastAsia="ru-RU"/>
              </w:rPr>
              <w:t>Конкурса</w:t>
            </w:r>
          </w:p>
          <w:p w:rsidR="00841559" w:rsidRDefault="00841559" w:rsidP="008F485C">
            <w:pPr>
              <w:spacing w:after="0"/>
              <w:rPr>
                <w:rFonts w:ascii="Times New Roman" w:eastAsia="Times New Roman" w:hAnsi="Times New Roman"/>
                <w:color w:val="000000"/>
                <w:lang w:eastAsia="ru-RU"/>
              </w:rPr>
            </w:pPr>
            <w:r>
              <w:rPr>
                <w:rFonts w:ascii="Times New Roman" w:eastAsia="Times New Roman" w:hAnsi="Times New Roman"/>
                <w:color w:val="000000"/>
                <w:lang w:eastAsia="ru-RU"/>
              </w:rPr>
              <w:t>детского художественного творчества</w:t>
            </w:r>
          </w:p>
          <w:p w:rsidR="00841559" w:rsidRDefault="00841559" w:rsidP="008F485C">
            <w:pPr>
              <w:spacing w:after="0"/>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«Творцы будущего – 2022. </w:t>
            </w:r>
          </w:p>
          <w:p w:rsidR="00841559" w:rsidRPr="006669DA" w:rsidRDefault="00841559" w:rsidP="008F485C">
            <w:pPr>
              <w:spacing w:after="0"/>
              <w:rPr>
                <w:rFonts w:ascii="Times New Roman" w:eastAsia="Times New Roman" w:hAnsi="Times New Roman"/>
                <w:color w:val="000000"/>
                <w:lang w:eastAsia="ru-RU"/>
              </w:rPr>
            </w:pPr>
            <w:r>
              <w:rPr>
                <w:rFonts w:ascii="Times New Roman" w:eastAsia="Times New Roman" w:hAnsi="Times New Roman"/>
                <w:color w:val="000000"/>
                <w:lang w:eastAsia="ru-RU"/>
              </w:rPr>
              <w:t>Растения в произведениях художников».</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color w:val="000000"/>
                <w:lang w:eastAsia="ru-RU"/>
              </w:rPr>
              <w:t>Диплом 2 место</w:t>
            </w:r>
          </w:p>
        </w:tc>
      </w:tr>
      <w:tr w:rsidR="00841559" w:rsidTr="008F485C">
        <w:trPr>
          <w:trHeight w:val="169"/>
        </w:trPr>
        <w:tc>
          <w:tcPr>
            <w:tcW w:w="9570" w:type="dxa"/>
            <w:gridSpan w:val="6"/>
          </w:tcPr>
          <w:p w:rsidR="00841559" w:rsidRPr="003B6C1E" w:rsidRDefault="00841559" w:rsidP="008F485C">
            <w:pPr>
              <w:spacing w:after="0"/>
              <w:jc w:val="center"/>
              <w:rPr>
                <w:rFonts w:ascii="Times New Roman" w:eastAsia="Times New Roman" w:hAnsi="Times New Roman"/>
                <w:b/>
                <w:i/>
              </w:rPr>
            </w:pPr>
            <w:r w:rsidRPr="003B6C1E">
              <w:rPr>
                <w:rFonts w:ascii="Times New Roman" w:eastAsia="Times New Roman" w:hAnsi="Times New Roman"/>
                <w:b/>
                <w:i/>
              </w:rPr>
              <w:t>Региональный уровень</w:t>
            </w:r>
          </w:p>
        </w:tc>
      </w:tr>
      <w:tr w:rsidR="00841559" w:rsidTr="008F485C">
        <w:tc>
          <w:tcPr>
            <w:tcW w:w="2363" w:type="dxa"/>
            <w:gridSpan w:val="3"/>
          </w:tcPr>
          <w:p w:rsidR="00841559" w:rsidRDefault="00841559" w:rsidP="008F485C">
            <w:pPr>
              <w:spacing w:after="0"/>
              <w:rPr>
                <w:rFonts w:ascii="Times New Roman" w:eastAsia="Times New Roman" w:hAnsi="Times New Roman"/>
              </w:rPr>
            </w:pPr>
            <w:r>
              <w:rPr>
                <w:rFonts w:ascii="Times New Roman" w:eastAsia="Times New Roman" w:hAnsi="Times New Roman"/>
              </w:rPr>
              <w:t xml:space="preserve"> «Изостудия»</w:t>
            </w:r>
          </w:p>
        </w:tc>
        <w:tc>
          <w:tcPr>
            <w:tcW w:w="5364" w:type="dxa"/>
          </w:tcPr>
          <w:p w:rsidR="00841559" w:rsidRDefault="00841559" w:rsidP="008F485C">
            <w:pPr>
              <w:spacing w:after="0"/>
              <w:rPr>
                <w:rFonts w:ascii="Times New Roman" w:eastAsia="Times New Roman" w:hAnsi="Times New Roman"/>
              </w:rPr>
            </w:pPr>
            <w:r>
              <w:rPr>
                <w:rFonts w:ascii="Times New Roman" w:eastAsia="Times New Roman" w:hAnsi="Times New Roman"/>
              </w:rPr>
              <w:t>Краевой конкурс «Краски Земли»</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 xml:space="preserve">1 место, 2  место, 3 место (13 человек), участники (64 человек) </w:t>
            </w:r>
          </w:p>
        </w:tc>
      </w:tr>
      <w:tr w:rsidR="00841559" w:rsidTr="008F485C">
        <w:tc>
          <w:tcPr>
            <w:tcW w:w="2363" w:type="dxa"/>
            <w:gridSpan w:val="3"/>
            <w:vMerge w:val="restart"/>
          </w:tcPr>
          <w:p w:rsidR="00841559" w:rsidRDefault="00841559" w:rsidP="008F485C">
            <w:pPr>
              <w:spacing w:after="0"/>
              <w:rPr>
                <w:rFonts w:ascii="Times New Roman" w:eastAsia="Times New Roman" w:hAnsi="Times New Roman"/>
              </w:rPr>
            </w:pPr>
            <w:r>
              <w:rPr>
                <w:rFonts w:ascii="Times New Roman" w:eastAsia="Times New Roman" w:hAnsi="Times New Roman"/>
              </w:rPr>
              <w:t>«Умелые руки»</w:t>
            </w:r>
          </w:p>
        </w:tc>
        <w:tc>
          <w:tcPr>
            <w:tcW w:w="5364" w:type="dxa"/>
          </w:tcPr>
          <w:p w:rsidR="00841559" w:rsidRDefault="00841559" w:rsidP="008F485C">
            <w:pPr>
              <w:spacing w:after="0"/>
              <w:rPr>
                <w:rFonts w:ascii="Times New Roman" w:eastAsia="Times New Roman" w:hAnsi="Times New Roman"/>
              </w:rPr>
            </w:pPr>
            <w:r>
              <w:rPr>
                <w:rFonts w:ascii="Times New Roman" w:hAnsi="Times New Roman"/>
              </w:rPr>
              <w:t>Т</w:t>
            </w:r>
            <w:r w:rsidRPr="00BE5860">
              <w:rPr>
                <w:rFonts w:ascii="Times New Roman" w:hAnsi="Times New Roman"/>
              </w:rPr>
              <w:t>ворческ</w:t>
            </w:r>
            <w:r>
              <w:rPr>
                <w:rFonts w:ascii="Times New Roman" w:hAnsi="Times New Roman"/>
              </w:rPr>
              <w:t>ий</w:t>
            </w:r>
            <w:r w:rsidRPr="00BE5860">
              <w:rPr>
                <w:rFonts w:ascii="Times New Roman" w:hAnsi="Times New Roman"/>
              </w:rPr>
              <w:t xml:space="preserve"> конкурс «Арт-Ель-2023»</w:t>
            </w:r>
            <w:r>
              <w:rPr>
                <w:rFonts w:ascii="Times New Roman" w:hAnsi="Times New Roman"/>
              </w:rPr>
              <w:t xml:space="preserve"> Номинация «Новогодняя композиция»</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2 место</w:t>
            </w:r>
          </w:p>
        </w:tc>
      </w:tr>
      <w:tr w:rsidR="00841559" w:rsidTr="008F485C">
        <w:tc>
          <w:tcPr>
            <w:tcW w:w="2363" w:type="dxa"/>
            <w:gridSpan w:val="3"/>
            <w:vMerge/>
          </w:tcPr>
          <w:p w:rsidR="00841559" w:rsidRDefault="00841559" w:rsidP="008F485C">
            <w:pPr>
              <w:spacing w:after="0"/>
              <w:rPr>
                <w:rFonts w:ascii="Times New Roman" w:eastAsia="Times New Roman" w:hAnsi="Times New Roman"/>
              </w:rPr>
            </w:pPr>
          </w:p>
        </w:tc>
        <w:tc>
          <w:tcPr>
            <w:tcW w:w="5364" w:type="dxa"/>
          </w:tcPr>
          <w:p w:rsidR="00841559" w:rsidRDefault="00841559" w:rsidP="008F485C">
            <w:pPr>
              <w:spacing w:after="0"/>
              <w:rPr>
                <w:rFonts w:ascii="Times New Roman" w:hAnsi="Times New Roman"/>
              </w:rPr>
            </w:pPr>
            <w:r>
              <w:rPr>
                <w:rFonts w:ascii="Times New Roman" w:hAnsi="Times New Roman"/>
              </w:rPr>
              <w:t>Т</w:t>
            </w:r>
            <w:r w:rsidRPr="00BE5860">
              <w:rPr>
                <w:rFonts w:ascii="Times New Roman" w:hAnsi="Times New Roman"/>
              </w:rPr>
              <w:t>ворческ</w:t>
            </w:r>
            <w:r>
              <w:rPr>
                <w:rFonts w:ascii="Times New Roman" w:hAnsi="Times New Roman"/>
              </w:rPr>
              <w:t>ий</w:t>
            </w:r>
            <w:r w:rsidRPr="00BE5860">
              <w:rPr>
                <w:rFonts w:ascii="Times New Roman" w:hAnsi="Times New Roman"/>
              </w:rPr>
              <w:t xml:space="preserve"> конкурс «Арт-Ель-2023</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1 место</w:t>
            </w:r>
          </w:p>
        </w:tc>
      </w:tr>
      <w:tr w:rsidR="00841559" w:rsidTr="008F485C">
        <w:tc>
          <w:tcPr>
            <w:tcW w:w="9570" w:type="dxa"/>
            <w:gridSpan w:val="6"/>
          </w:tcPr>
          <w:p w:rsidR="00841559" w:rsidRPr="003B6C1E" w:rsidRDefault="00841559" w:rsidP="008F485C">
            <w:pPr>
              <w:spacing w:after="0"/>
              <w:jc w:val="center"/>
              <w:rPr>
                <w:rFonts w:ascii="Times New Roman" w:eastAsia="Times New Roman" w:hAnsi="Times New Roman"/>
                <w:b/>
                <w:i/>
              </w:rPr>
            </w:pPr>
            <w:r w:rsidRPr="003B6C1E">
              <w:rPr>
                <w:rFonts w:ascii="Times New Roman" w:eastAsia="Times New Roman" w:hAnsi="Times New Roman"/>
                <w:b/>
                <w:i/>
              </w:rPr>
              <w:t xml:space="preserve">Федеральный уровень </w:t>
            </w:r>
          </w:p>
        </w:tc>
      </w:tr>
      <w:tr w:rsidR="00841559" w:rsidTr="008F485C">
        <w:tc>
          <w:tcPr>
            <w:tcW w:w="2363" w:type="dxa"/>
            <w:gridSpan w:val="3"/>
            <w:vMerge w:val="restart"/>
          </w:tcPr>
          <w:p w:rsidR="00841559" w:rsidRDefault="00841559" w:rsidP="008F485C">
            <w:pPr>
              <w:spacing w:after="0"/>
              <w:rPr>
                <w:rFonts w:ascii="Times New Roman" w:eastAsia="Times New Roman" w:hAnsi="Times New Roman"/>
              </w:rPr>
            </w:pPr>
            <w:r>
              <w:rPr>
                <w:rFonts w:ascii="Times New Roman" w:eastAsia="Times New Roman" w:hAnsi="Times New Roman"/>
              </w:rPr>
              <w:t>«Поем вместе»</w:t>
            </w:r>
          </w:p>
        </w:tc>
        <w:tc>
          <w:tcPr>
            <w:tcW w:w="5364" w:type="dxa"/>
          </w:tcPr>
          <w:p w:rsidR="00841559" w:rsidRDefault="00841559" w:rsidP="008F485C">
            <w:pPr>
              <w:spacing w:after="0"/>
              <w:rPr>
                <w:rFonts w:ascii="Times New Roman" w:eastAsia="Times New Roman" w:hAnsi="Times New Roman"/>
              </w:rPr>
            </w:pPr>
            <w:r w:rsidRPr="00520AF7">
              <w:rPr>
                <w:rFonts w:ascii="Times New Roman" w:eastAsia="Times New Roman" w:hAnsi="Times New Roman"/>
              </w:rPr>
              <w:t>Муниципальный этап Всероссийского конкурса хоровых и вокальных коллективов</w:t>
            </w:r>
          </w:p>
        </w:tc>
        <w:tc>
          <w:tcPr>
            <w:tcW w:w="1843" w:type="dxa"/>
            <w:gridSpan w:val="2"/>
          </w:tcPr>
          <w:p w:rsidR="00841559" w:rsidRPr="00371651" w:rsidRDefault="00841559" w:rsidP="008F485C">
            <w:pPr>
              <w:spacing w:after="0"/>
              <w:rPr>
                <w:rFonts w:ascii="Times New Roman" w:eastAsia="Times New Roman" w:hAnsi="Times New Roman"/>
              </w:rPr>
            </w:pPr>
            <w:r w:rsidRPr="00520AF7">
              <w:rPr>
                <w:rFonts w:ascii="Times New Roman" w:eastAsia="Times New Roman" w:hAnsi="Times New Roman"/>
              </w:rPr>
              <w:t>Диплом 3 степени</w:t>
            </w:r>
            <w:r>
              <w:rPr>
                <w:rFonts w:ascii="Times New Roman" w:eastAsia="Times New Roman" w:hAnsi="Times New Roman"/>
              </w:rPr>
              <w:t xml:space="preserve"> (</w:t>
            </w:r>
            <w:r w:rsidRPr="00520AF7">
              <w:rPr>
                <w:rFonts w:ascii="Times New Roman" w:eastAsia="Times New Roman" w:hAnsi="Times New Roman"/>
              </w:rPr>
              <w:t>Вокальный ансамбль "Созвездие"</w:t>
            </w:r>
            <w:r>
              <w:rPr>
                <w:rFonts w:ascii="Times New Roman" w:eastAsia="Times New Roman" w:hAnsi="Times New Roman"/>
              </w:rPr>
              <w:t>)</w:t>
            </w:r>
          </w:p>
        </w:tc>
      </w:tr>
      <w:tr w:rsidR="00841559" w:rsidTr="008F485C">
        <w:tc>
          <w:tcPr>
            <w:tcW w:w="2363" w:type="dxa"/>
            <w:gridSpan w:val="3"/>
            <w:vMerge/>
          </w:tcPr>
          <w:p w:rsidR="00841559" w:rsidRDefault="00841559" w:rsidP="008F485C">
            <w:pPr>
              <w:spacing w:after="0"/>
              <w:rPr>
                <w:rFonts w:ascii="Times New Roman" w:eastAsia="Times New Roman" w:hAnsi="Times New Roman"/>
              </w:rPr>
            </w:pPr>
          </w:p>
        </w:tc>
        <w:tc>
          <w:tcPr>
            <w:tcW w:w="5364" w:type="dxa"/>
          </w:tcPr>
          <w:p w:rsidR="00841559" w:rsidRDefault="00841559" w:rsidP="008F485C">
            <w:pPr>
              <w:spacing w:after="0"/>
              <w:rPr>
                <w:rFonts w:ascii="Times New Roman" w:hAnsi="Times New Roman"/>
              </w:rPr>
            </w:pPr>
            <w:r>
              <w:rPr>
                <w:rFonts w:ascii="Times New Roman" w:hAnsi="Times New Roman"/>
              </w:rPr>
              <w:t xml:space="preserve">Всероссийский Детский </w:t>
            </w:r>
            <w:r>
              <w:rPr>
                <w:rFonts w:ascii="Times New Roman" w:hAnsi="Times New Roman"/>
              </w:rPr>
              <w:br/>
              <w:t>фестиваль-конкурс эстрадной и авторской песни</w:t>
            </w:r>
          </w:p>
          <w:p w:rsidR="00841559" w:rsidRDefault="00841559" w:rsidP="008F485C">
            <w:pPr>
              <w:spacing w:after="0"/>
              <w:rPr>
                <w:rFonts w:ascii="Times New Roman" w:hAnsi="Times New Roman"/>
                <w:color w:val="000000"/>
              </w:rPr>
            </w:pPr>
            <w:r>
              <w:rPr>
                <w:rFonts w:ascii="Times New Roman" w:hAnsi="Times New Roman"/>
                <w:color w:val="000000"/>
              </w:rPr>
              <w:t>«Нотная симфония»</w:t>
            </w:r>
          </w:p>
          <w:p w:rsidR="00841559" w:rsidRPr="00520AF7" w:rsidRDefault="00841559" w:rsidP="008F485C">
            <w:pPr>
              <w:spacing w:after="0"/>
              <w:rPr>
                <w:rFonts w:ascii="Times New Roman" w:eastAsia="Times New Roman" w:hAnsi="Times New Roman"/>
              </w:rPr>
            </w:pPr>
            <w:r>
              <w:rPr>
                <w:rFonts w:ascii="Times New Roman" w:hAnsi="Times New Roman"/>
                <w:color w:val="000000"/>
              </w:rPr>
              <w:t>"НОТНАЯ СИМФОНИЯ" - проект композитора Александра Иевлева.</w:t>
            </w:r>
          </w:p>
        </w:tc>
        <w:tc>
          <w:tcPr>
            <w:tcW w:w="1843" w:type="dxa"/>
            <w:gridSpan w:val="2"/>
          </w:tcPr>
          <w:p w:rsidR="00841559" w:rsidRPr="006669DA" w:rsidRDefault="00841559" w:rsidP="008F485C">
            <w:pPr>
              <w:rPr>
                <w:rFonts w:ascii="Times New Roman" w:hAnsi="Times New Roman"/>
                <w:color w:val="000000"/>
              </w:rPr>
            </w:pPr>
            <w:r>
              <w:rPr>
                <w:rFonts w:ascii="Times New Roman" w:hAnsi="Times New Roman"/>
                <w:color w:val="000000"/>
              </w:rPr>
              <w:t>Дипломант 1 степени ансамбль «Созвездие»;</w:t>
            </w:r>
          </w:p>
        </w:tc>
      </w:tr>
      <w:tr w:rsidR="00841559" w:rsidTr="008F485C">
        <w:trPr>
          <w:trHeight w:val="1066"/>
        </w:trPr>
        <w:tc>
          <w:tcPr>
            <w:tcW w:w="2363" w:type="dxa"/>
            <w:gridSpan w:val="3"/>
            <w:vMerge/>
          </w:tcPr>
          <w:p w:rsidR="00841559" w:rsidRDefault="00841559" w:rsidP="008F485C">
            <w:pPr>
              <w:spacing w:after="0"/>
              <w:rPr>
                <w:rFonts w:ascii="Times New Roman" w:eastAsia="Times New Roman" w:hAnsi="Times New Roman"/>
              </w:rPr>
            </w:pPr>
          </w:p>
        </w:tc>
        <w:tc>
          <w:tcPr>
            <w:tcW w:w="5364" w:type="dxa"/>
          </w:tcPr>
          <w:p w:rsidR="00841559" w:rsidRDefault="00841559" w:rsidP="008F485C">
            <w:pPr>
              <w:spacing w:after="0"/>
              <w:jc w:val="both"/>
              <w:rPr>
                <w:rFonts w:ascii="Times New Roman" w:hAnsi="Times New Roman"/>
                <w:color w:val="000000"/>
              </w:rPr>
            </w:pPr>
            <w:proofErr w:type="gramStart"/>
            <w:r>
              <w:rPr>
                <w:rFonts w:ascii="Times New Roman" w:hAnsi="Times New Roman"/>
                <w:color w:val="000000"/>
              </w:rPr>
              <w:t>Городском</w:t>
            </w:r>
            <w:proofErr w:type="gramEnd"/>
            <w:r>
              <w:rPr>
                <w:rFonts w:ascii="Times New Roman" w:hAnsi="Times New Roman"/>
                <w:color w:val="000000"/>
              </w:rPr>
              <w:t xml:space="preserve"> конкурс вокального и исполнительского  </w:t>
            </w:r>
          </w:p>
          <w:p w:rsidR="00841559" w:rsidRPr="006669DA" w:rsidRDefault="00841559" w:rsidP="008F485C">
            <w:pPr>
              <w:spacing w:after="0"/>
              <w:jc w:val="both"/>
              <w:rPr>
                <w:rFonts w:ascii="Times New Roman" w:hAnsi="Times New Roman"/>
                <w:color w:val="000000"/>
              </w:rPr>
            </w:pPr>
            <w:r>
              <w:rPr>
                <w:rFonts w:ascii="Times New Roman" w:hAnsi="Times New Roman"/>
                <w:color w:val="000000"/>
              </w:rPr>
              <w:t xml:space="preserve">мастерства # </w:t>
            </w:r>
            <w:proofErr w:type="spellStart"/>
            <w:r>
              <w:rPr>
                <w:rFonts w:ascii="Times New Roman" w:hAnsi="Times New Roman"/>
                <w:color w:val="000000"/>
              </w:rPr>
              <w:t>Прозвук</w:t>
            </w:r>
            <w:proofErr w:type="spellEnd"/>
            <w:r>
              <w:rPr>
                <w:rFonts w:ascii="Times New Roman" w:hAnsi="Times New Roman"/>
                <w:color w:val="000000"/>
              </w:rPr>
              <w:t xml:space="preserve">  г. Красноярск</w:t>
            </w:r>
          </w:p>
        </w:tc>
        <w:tc>
          <w:tcPr>
            <w:tcW w:w="1843" w:type="dxa"/>
            <w:gridSpan w:val="2"/>
          </w:tcPr>
          <w:p w:rsidR="00841559" w:rsidRDefault="00841559" w:rsidP="008F485C">
            <w:pPr>
              <w:rPr>
                <w:rFonts w:ascii="Times New Roman" w:hAnsi="Times New Roman"/>
                <w:color w:val="000000"/>
              </w:rPr>
            </w:pPr>
            <w:r>
              <w:rPr>
                <w:rFonts w:ascii="Times New Roman" w:hAnsi="Times New Roman"/>
                <w:color w:val="000000"/>
              </w:rPr>
              <w:t xml:space="preserve">Диплом Лауреата 3 степени, Диплом Лауреата 3 степени   </w:t>
            </w:r>
          </w:p>
        </w:tc>
      </w:tr>
      <w:tr w:rsidR="00841559" w:rsidTr="008F485C">
        <w:tc>
          <w:tcPr>
            <w:tcW w:w="2363" w:type="dxa"/>
            <w:gridSpan w:val="3"/>
            <w:vMerge/>
          </w:tcPr>
          <w:p w:rsidR="00841559" w:rsidRDefault="00841559" w:rsidP="008F485C">
            <w:pPr>
              <w:spacing w:after="0"/>
              <w:rPr>
                <w:rFonts w:ascii="Times New Roman" w:eastAsia="Times New Roman" w:hAnsi="Times New Roman"/>
              </w:rPr>
            </w:pPr>
          </w:p>
        </w:tc>
        <w:tc>
          <w:tcPr>
            <w:tcW w:w="5364" w:type="dxa"/>
          </w:tcPr>
          <w:p w:rsidR="00841559" w:rsidRDefault="00841559" w:rsidP="008F485C">
            <w:pPr>
              <w:spacing w:after="0"/>
              <w:rPr>
                <w:rFonts w:ascii="Times New Roman" w:eastAsia="Times New Roman" w:hAnsi="Times New Roman"/>
              </w:rPr>
            </w:pPr>
            <w:r w:rsidRPr="00520AF7">
              <w:rPr>
                <w:rFonts w:ascii="Times New Roman" w:eastAsia="Times New Roman" w:hAnsi="Times New Roman"/>
              </w:rPr>
              <w:t>Всероссийский детский фестиваль "Нотная симфония"</w:t>
            </w:r>
          </w:p>
        </w:tc>
        <w:tc>
          <w:tcPr>
            <w:tcW w:w="1843" w:type="dxa"/>
            <w:gridSpan w:val="2"/>
          </w:tcPr>
          <w:p w:rsidR="00841559" w:rsidRDefault="00841559" w:rsidP="008F485C">
            <w:pPr>
              <w:spacing w:after="0"/>
              <w:rPr>
                <w:rFonts w:ascii="Times New Roman" w:eastAsia="Times New Roman" w:hAnsi="Times New Roman"/>
              </w:rPr>
            </w:pPr>
            <w:r w:rsidRPr="00520AF7">
              <w:rPr>
                <w:rFonts w:ascii="Times New Roman" w:eastAsia="Times New Roman" w:hAnsi="Times New Roman"/>
              </w:rPr>
              <w:t>Лауреат 3 степени Вокальный ансамбль "Созвездие"</w:t>
            </w:r>
          </w:p>
        </w:tc>
      </w:tr>
      <w:tr w:rsidR="00841559" w:rsidTr="008F485C">
        <w:tc>
          <w:tcPr>
            <w:tcW w:w="9570" w:type="dxa"/>
            <w:gridSpan w:val="6"/>
          </w:tcPr>
          <w:p w:rsidR="00841559" w:rsidRPr="00082A4D" w:rsidRDefault="00841559" w:rsidP="008F485C">
            <w:pPr>
              <w:spacing w:after="0"/>
              <w:jc w:val="center"/>
              <w:rPr>
                <w:rFonts w:ascii="Times New Roman" w:eastAsia="Times New Roman" w:hAnsi="Times New Roman"/>
                <w:b/>
                <w:i/>
              </w:rPr>
            </w:pPr>
            <w:r w:rsidRPr="00082A4D">
              <w:rPr>
                <w:rFonts w:ascii="Times New Roman" w:eastAsia="Times New Roman" w:hAnsi="Times New Roman"/>
                <w:b/>
                <w:i/>
              </w:rPr>
              <w:t xml:space="preserve">Международный уровень </w:t>
            </w:r>
          </w:p>
        </w:tc>
      </w:tr>
      <w:tr w:rsidR="00841559" w:rsidTr="008F485C">
        <w:tc>
          <w:tcPr>
            <w:tcW w:w="2363" w:type="dxa"/>
            <w:gridSpan w:val="3"/>
          </w:tcPr>
          <w:p w:rsidR="00841559" w:rsidRDefault="00841559" w:rsidP="008F485C">
            <w:pPr>
              <w:spacing w:after="0"/>
              <w:rPr>
                <w:rFonts w:ascii="Times New Roman" w:eastAsia="Times New Roman" w:hAnsi="Times New Roman"/>
              </w:rPr>
            </w:pPr>
            <w:r>
              <w:rPr>
                <w:rFonts w:ascii="Times New Roman" w:hAnsi="Times New Roman"/>
                <w:sz w:val="24"/>
                <w:szCs w:val="24"/>
              </w:rPr>
              <w:t>Студия современной хореографии «Глория»</w:t>
            </w:r>
          </w:p>
        </w:tc>
        <w:tc>
          <w:tcPr>
            <w:tcW w:w="5364" w:type="dxa"/>
          </w:tcPr>
          <w:p w:rsidR="00841559" w:rsidRDefault="00841559" w:rsidP="008F485C">
            <w:pPr>
              <w:spacing w:after="0"/>
              <w:rPr>
                <w:rFonts w:ascii="Times New Roman" w:eastAsia="Times New Roman" w:hAnsi="Times New Roman"/>
              </w:rPr>
            </w:pPr>
            <w:r w:rsidRPr="001871B7">
              <w:rPr>
                <w:rFonts w:ascii="Times New Roman" w:eastAsia="Times New Roman" w:hAnsi="Times New Roman"/>
              </w:rPr>
              <w:t>"Сокровища Нации"</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Лауреаты 1 степени</w:t>
            </w:r>
          </w:p>
        </w:tc>
      </w:tr>
      <w:tr w:rsidR="00841559" w:rsidTr="008F485C">
        <w:tc>
          <w:tcPr>
            <w:tcW w:w="2363" w:type="dxa"/>
            <w:gridSpan w:val="3"/>
          </w:tcPr>
          <w:p w:rsidR="00841559" w:rsidRDefault="00841559" w:rsidP="008F485C">
            <w:pPr>
              <w:spacing w:after="0" w:line="480" w:lineRule="auto"/>
              <w:rPr>
                <w:rFonts w:ascii="Times New Roman" w:hAnsi="Times New Roman"/>
                <w:sz w:val="24"/>
                <w:szCs w:val="24"/>
              </w:rPr>
            </w:pPr>
            <w:r>
              <w:rPr>
                <w:rFonts w:ascii="Times New Roman" w:hAnsi="Times New Roman"/>
                <w:sz w:val="24"/>
                <w:szCs w:val="24"/>
              </w:rPr>
              <w:t>«Мир музея»</w:t>
            </w:r>
          </w:p>
        </w:tc>
        <w:tc>
          <w:tcPr>
            <w:tcW w:w="5364" w:type="dxa"/>
          </w:tcPr>
          <w:p w:rsidR="00841559" w:rsidRPr="001871B7" w:rsidRDefault="00841559" w:rsidP="008F485C">
            <w:pPr>
              <w:spacing w:after="0"/>
              <w:rPr>
                <w:rFonts w:ascii="Times New Roman" w:eastAsia="Times New Roman" w:hAnsi="Times New Roman"/>
              </w:rPr>
            </w:pPr>
            <w:r>
              <w:rPr>
                <w:rFonts w:ascii="Times New Roman" w:hAnsi="Times New Roman"/>
                <w:color w:val="000000"/>
              </w:rPr>
              <w:t>Международный игровой конкурс по истории мировой культуры «Золотое руно»</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1 место</w:t>
            </w:r>
          </w:p>
        </w:tc>
      </w:tr>
      <w:tr w:rsidR="00841559" w:rsidTr="008F485C">
        <w:tc>
          <w:tcPr>
            <w:tcW w:w="9570" w:type="dxa"/>
            <w:gridSpan w:val="6"/>
          </w:tcPr>
          <w:p w:rsidR="00841559" w:rsidRDefault="00841559" w:rsidP="008F485C">
            <w:pPr>
              <w:spacing w:after="0"/>
              <w:jc w:val="center"/>
              <w:rPr>
                <w:rFonts w:ascii="Times New Roman" w:eastAsia="Times New Roman" w:hAnsi="Times New Roman"/>
                <w:b/>
              </w:rPr>
            </w:pPr>
            <w:r>
              <w:rPr>
                <w:rFonts w:ascii="Times New Roman" w:eastAsia="Times New Roman" w:hAnsi="Times New Roman"/>
                <w:b/>
              </w:rPr>
              <w:t>Естественнонаучное направление</w:t>
            </w:r>
          </w:p>
        </w:tc>
      </w:tr>
      <w:tr w:rsidR="00841559" w:rsidTr="008F485C">
        <w:tc>
          <w:tcPr>
            <w:tcW w:w="9570" w:type="dxa"/>
            <w:gridSpan w:val="6"/>
          </w:tcPr>
          <w:p w:rsidR="00841559" w:rsidRPr="003B6C1E" w:rsidRDefault="00841559" w:rsidP="008F485C">
            <w:pPr>
              <w:spacing w:after="0"/>
              <w:jc w:val="center"/>
              <w:rPr>
                <w:rFonts w:ascii="Times New Roman" w:eastAsia="Times New Roman" w:hAnsi="Times New Roman"/>
                <w:b/>
                <w:i/>
              </w:rPr>
            </w:pPr>
            <w:r>
              <w:rPr>
                <w:rFonts w:ascii="Times New Roman" w:eastAsia="Times New Roman" w:hAnsi="Times New Roman"/>
                <w:b/>
                <w:i/>
              </w:rPr>
              <w:t>Районный уровень</w:t>
            </w:r>
          </w:p>
        </w:tc>
      </w:tr>
      <w:tr w:rsidR="00841559" w:rsidTr="008F485C">
        <w:tc>
          <w:tcPr>
            <w:tcW w:w="2363" w:type="dxa"/>
            <w:gridSpan w:val="3"/>
          </w:tcPr>
          <w:p w:rsidR="00841559" w:rsidRDefault="00841559" w:rsidP="008F485C">
            <w:pPr>
              <w:spacing w:after="0"/>
              <w:rPr>
                <w:rFonts w:ascii="Times New Roman" w:eastAsia="Times New Roman" w:hAnsi="Times New Roman"/>
              </w:rPr>
            </w:pPr>
            <w:r>
              <w:rPr>
                <w:rFonts w:ascii="Times New Roman" w:eastAsia="Times New Roman" w:hAnsi="Times New Roman"/>
              </w:rPr>
              <w:t>«Экологическая культура»</w:t>
            </w:r>
          </w:p>
        </w:tc>
        <w:tc>
          <w:tcPr>
            <w:tcW w:w="5364" w:type="dxa"/>
          </w:tcPr>
          <w:p w:rsidR="00841559" w:rsidRDefault="00841559" w:rsidP="008F485C">
            <w:pPr>
              <w:spacing w:after="0"/>
              <w:rPr>
                <w:rFonts w:ascii="Times New Roman" w:eastAsia="Times New Roman" w:hAnsi="Times New Roman"/>
              </w:rPr>
            </w:pPr>
            <w:r w:rsidRPr="00643A9D">
              <w:rPr>
                <w:rFonts w:ascii="Times New Roman" w:eastAsia="Times New Roman" w:hAnsi="Times New Roman"/>
              </w:rPr>
              <w:t>Конкурс Районный конку</w:t>
            </w:r>
            <w:r>
              <w:rPr>
                <w:rFonts w:ascii="Times New Roman" w:eastAsia="Times New Roman" w:hAnsi="Times New Roman"/>
              </w:rPr>
              <w:t xml:space="preserve">рс рисунков «Жители Заповедника </w:t>
            </w:r>
            <w:r w:rsidRPr="00643A9D">
              <w:rPr>
                <w:rFonts w:ascii="Times New Roman" w:eastAsia="Times New Roman" w:hAnsi="Times New Roman"/>
              </w:rPr>
              <w:t>Столбы»</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1 место</w:t>
            </w:r>
          </w:p>
        </w:tc>
      </w:tr>
      <w:tr w:rsidR="00841559" w:rsidTr="008F485C">
        <w:tc>
          <w:tcPr>
            <w:tcW w:w="2363" w:type="dxa"/>
            <w:gridSpan w:val="3"/>
          </w:tcPr>
          <w:p w:rsidR="00841559" w:rsidRDefault="00841559" w:rsidP="008F485C">
            <w:pPr>
              <w:spacing w:after="0"/>
              <w:rPr>
                <w:rFonts w:ascii="Times New Roman" w:eastAsia="Times New Roman" w:hAnsi="Times New Roman"/>
              </w:rPr>
            </w:pPr>
            <w:r>
              <w:rPr>
                <w:rFonts w:ascii="Times New Roman" w:eastAsia="Times New Roman" w:hAnsi="Times New Roman"/>
              </w:rPr>
              <w:t>«Эрудит»</w:t>
            </w:r>
          </w:p>
        </w:tc>
        <w:tc>
          <w:tcPr>
            <w:tcW w:w="5364" w:type="dxa"/>
          </w:tcPr>
          <w:p w:rsidR="00841559" w:rsidRPr="006669DA" w:rsidRDefault="00841559" w:rsidP="008F485C">
            <w:pPr>
              <w:spacing w:after="0"/>
              <w:rPr>
                <w:rFonts w:ascii="Times New Roman" w:hAnsi="Times New Roman"/>
              </w:rPr>
            </w:pPr>
            <w:r>
              <w:rPr>
                <w:rFonts w:ascii="Times New Roman" w:hAnsi="Times New Roman"/>
              </w:rPr>
              <w:t>Открытый районный конкурс «Масленицу встречаем - зиму провожаем!»</w:t>
            </w:r>
          </w:p>
        </w:tc>
        <w:tc>
          <w:tcPr>
            <w:tcW w:w="1843" w:type="dxa"/>
            <w:gridSpan w:val="2"/>
          </w:tcPr>
          <w:p w:rsidR="00841559" w:rsidRDefault="00841559" w:rsidP="008F485C">
            <w:pPr>
              <w:spacing w:after="0"/>
              <w:rPr>
                <w:rFonts w:ascii="Times New Roman" w:eastAsia="Times New Roman" w:hAnsi="Times New Roman"/>
              </w:rPr>
            </w:pPr>
            <w:r>
              <w:rPr>
                <w:rFonts w:ascii="Times New Roman" w:hAnsi="Times New Roman"/>
                <w:color w:val="000000"/>
              </w:rPr>
              <w:t>1 место</w:t>
            </w:r>
          </w:p>
        </w:tc>
      </w:tr>
      <w:tr w:rsidR="00841559" w:rsidTr="008F485C">
        <w:tc>
          <w:tcPr>
            <w:tcW w:w="9570" w:type="dxa"/>
            <w:gridSpan w:val="6"/>
          </w:tcPr>
          <w:p w:rsidR="00841559" w:rsidRPr="00E64C42" w:rsidRDefault="00841559" w:rsidP="008F485C">
            <w:pPr>
              <w:spacing w:after="0"/>
              <w:jc w:val="center"/>
              <w:rPr>
                <w:rFonts w:ascii="Times New Roman" w:eastAsia="Times New Roman" w:hAnsi="Times New Roman"/>
                <w:b/>
                <w:i/>
              </w:rPr>
            </w:pPr>
            <w:r>
              <w:rPr>
                <w:rFonts w:ascii="Times New Roman" w:eastAsia="Times New Roman" w:hAnsi="Times New Roman"/>
                <w:b/>
                <w:i/>
              </w:rPr>
              <w:t>Краевой уровень</w:t>
            </w:r>
          </w:p>
        </w:tc>
      </w:tr>
      <w:tr w:rsidR="00841559" w:rsidTr="008F485C">
        <w:tc>
          <w:tcPr>
            <w:tcW w:w="2363" w:type="dxa"/>
            <w:gridSpan w:val="3"/>
            <w:vMerge w:val="restart"/>
          </w:tcPr>
          <w:p w:rsidR="00841559" w:rsidRDefault="00841559" w:rsidP="008F485C">
            <w:pPr>
              <w:spacing w:after="0"/>
              <w:rPr>
                <w:rFonts w:ascii="Times New Roman" w:eastAsia="Times New Roman" w:hAnsi="Times New Roman"/>
              </w:rPr>
            </w:pPr>
            <w:r>
              <w:rPr>
                <w:rFonts w:ascii="Times New Roman" w:eastAsia="Times New Roman" w:hAnsi="Times New Roman"/>
              </w:rPr>
              <w:t>«Экологическая культура»</w:t>
            </w:r>
          </w:p>
        </w:tc>
        <w:tc>
          <w:tcPr>
            <w:tcW w:w="5364" w:type="dxa"/>
          </w:tcPr>
          <w:p w:rsidR="00841559" w:rsidRDefault="00841559" w:rsidP="008F485C">
            <w:pPr>
              <w:spacing w:after="0"/>
              <w:rPr>
                <w:rFonts w:ascii="Times New Roman" w:eastAsia="Times New Roman" w:hAnsi="Times New Roman"/>
              </w:rPr>
            </w:pPr>
            <w:r w:rsidRPr="00643A9D">
              <w:rPr>
                <w:rFonts w:ascii="Times New Roman" w:eastAsia="Times New Roman" w:hAnsi="Times New Roman"/>
              </w:rPr>
              <w:t xml:space="preserve">Краевой КВИЗ </w:t>
            </w:r>
            <w:proofErr w:type="gramStart"/>
            <w:r w:rsidRPr="00643A9D">
              <w:rPr>
                <w:rFonts w:ascii="Times New Roman" w:eastAsia="Times New Roman" w:hAnsi="Times New Roman"/>
              </w:rPr>
              <w:t>посвященный</w:t>
            </w:r>
            <w:proofErr w:type="gramEnd"/>
            <w:r w:rsidRPr="00643A9D">
              <w:rPr>
                <w:rFonts w:ascii="Times New Roman" w:eastAsia="Times New Roman" w:hAnsi="Times New Roman"/>
              </w:rPr>
              <w:t xml:space="preserve"> «200-летию Енисейской губернии»</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1 место</w:t>
            </w:r>
          </w:p>
        </w:tc>
      </w:tr>
      <w:tr w:rsidR="00841559" w:rsidTr="008F485C">
        <w:tc>
          <w:tcPr>
            <w:tcW w:w="2363" w:type="dxa"/>
            <w:gridSpan w:val="3"/>
            <w:vMerge/>
          </w:tcPr>
          <w:p w:rsidR="00841559" w:rsidRDefault="00841559" w:rsidP="008F485C">
            <w:pPr>
              <w:spacing w:after="0"/>
              <w:rPr>
                <w:rFonts w:ascii="Times New Roman" w:eastAsia="Times New Roman" w:hAnsi="Times New Roman"/>
              </w:rPr>
            </w:pPr>
          </w:p>
        </w:tc>
        <w:tc>
          <w:tcPr>
            <w:tcW w:w="5364" w:type="dxa"/>
          </w:tcPr>
          <w:p w:rsidR="00841559" w:rsidRPr="00643A9D" w:rsidRDefault="00841559" w:rsidP="008F485C">
            <w:pPr>
              <w:spacing w:after="0"/>
              <w:rPr>
                <w:rFonts w:ascii="Times New Roman" w:eastAsia="Times New Roman" w:hAnsi="Times New Roman"/>
              </w:rPr>
            </w:pPr>
            <w:r w:rsidRPr="00643A9D">
              <w:rPr>
                <w:rFonts w:ascii="Times New Roman" w:eastAsia="Times New Roman" w:hAnsi="Times New Roman"/>
              </w:rPr>
              <w:t>Краевой заочный конкурс юных исследователей окружающей среды «Открытия2030»</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3 место</w:t>
            </w:r>
          </w:p>
        </w:tc>
      </w:tr>
      <w:tr w:rsidR="00841559" w:rsidTr="008F485C">
        <w:tc>
          <w:tcPr>
            <w:tcW w:w="9570" w:type="dxa"/>
            <w:gridSpan w:val="6"/>
          </w:tcPr>
          <w:p w:rsidR="00841559" w:rsidRPr="00E64C42" w:rsidRDefault="00841559" w:rsidP="008F485C">
            <w:pPr>
              <w:spacing w:after="0"/>
              <w:jc w:val="center"/>
              <w:rPr>
                <w:rFonts w:ascii="Times New Roman" w:eastAsia="Times New Roman" w:hAnsi="Times New Roman"/>
                <w:b/>
                <w:i/>
              </w:rPr>
            </w:pPr>
            <w:r w:rsidRPr="003B6C1E">
              <w:rPr>
                <w:rFonts w:ascii="Times New Roman" w:eastAsia="Times New Roman" w:hAnsi="Times New Roman"/>
                <w:b/>
                <w:i/>
              </w:rPr>
              <w:t>Муниципальный уровень</w:t>
            </w:r>
          </w:p>
        </w:tc>
      </w:tr>
      <w:tr w:rsidR="00841559" w:rsidTr="008F485C">
        <w:tc>
          <w:tcPr>
            <w:tcW w:w="2363" w:type="dxa"/>
            <w:gridSpan w:val="3"/>
          </w:tcPr>
          <w:p w:rsidR="00841559" w:rsidRDefault="00841559" w:rsidP="008F485C">
            <w:pPr>
              <w:spacing w:after="0"/>
              <w:rPr>
                <w:rFonts w:ascii="Times New Roman" w:eastAsia="Times New Roman" w:hAnsi="Times New Roman"/>
              </w:rPr>
            </w:pPr>
            <w:r>
              <w:rPr>
                <w:rFonts w:ascii="Times New Roman" w:eastAsia="Times New Roman" w:hAnsi="Times New Roman"/>
              </w:rPr>
              <w:t>«Эрудит»</w:t>
            </w:r>
          </w:p>
        </w:tc>
        <w:tc>
          <w:tcPr>
            <w:tcW w:w="5364" w:type="dxa"/>
          </w:tcPr>
          <w:p w:rsidR="00841559" w:rsidRDefault="00841559" w:rsidP="008F485C">
            <w:pPr>
              <w:spacing w:after="0"/>
              <w:rPr>
                <w:rFonts w:ascii="Times New Roman" w:eastAsia="Times New Roman" w:hAnsi="Times New Roman"/>
              </w:rPr>
            </w:pPr>
            <w:r w:rsidRPr="00520AF7">
              <w:rPr>
                <w:rFonts w:ascii="Times New Roman" w:eastAsia="Times New Roman" w:hAnsi="Times New Roman"/>
              </w:rPr>
              <w:t>Краевой конкурс «Герои России»</w:t>
            </w:r>
          </w:p>
        </w:tc>
        <w:tc>
          <w:tcPr>
            <w:tcW w:w="1843" w:type="dxa"/>
            <w:gridSpan w:val="2"/>
          </w:tcPr>
          <w:p w:rsidR="00841559" w:rsidRDefault="00841559" w:rsidP="008F485C">
            <w:pPr>
              <w:spacing w:after="0"/>
              <w:rPr>
                <w:rFonts w:ascii="Times New Roman" w:eastAsia="Times New Roman" w:hAnsi="Times New Roman"/>
              </w:rPr>
            </w:pPr>
            <w:r>
              <w:rPr>
                <w:rFonts w:ascii="Times New Roman" w:eastAsia="Times New Roman" w:hAnsi="Times New Roman"/>
              </w:rPr>
              <w:t xml:space="preserve">Победитель </w:t>
            </w:r>
          </w:p>
        </w:tc>
      </w:tr>
      <w:tr w:rsidR="00841559" w:rsidTr="008F485C">
        <w:tc>
          <w:tcPr>
            <w:tcW w:w="9570" w:type="dxa"/>
            <w:gridSpan w:val="6"/>
          </w:tcPr>
          <w:p w:rsidR="00841559" w:rsidRPr="00E64C42" w:rsidRDefault="00841559" w:rsidP="008F485C">
            <w:pPr>
              <w:spacing w:after="0"/>
              <w:jc w:val="center"/>
              <w:rPr>
                <w:rFonts w:ascii="Times New Roman" w:eastAsia="Times New Roman" w:hAnsi="Times New Roman"/>
                <w:b/>
                <w:i/>
                <w:lang w:eastAsia="ru-RU"/>
              </w:rPr>
            </w:pPr>
            <w:r>
              <w:rPr>
                <w:rFonts w:ascii="Times New Roman" w:eastAsia="Times New Roman" w:hAnsi="Times New Roman"/>
                <w:b/>
                <w:i/>
                <w:lang w:eastAsia="ru-RU"/>
              </w:rPr>
              <w:t>Всероссийский уровень</w:t>
            </w:r>
          </w:p>
        </w:tc>
      </w:tr>
      <w:tr w:rsidR="00841559" w:rsidTr="008F485C">
        <w:tc>
          <w:tcPr>
            <w:tcW w:w="2363" w:type="dxa"/>
            <w:gridSpan w:val="3"/>
          </w:tcPr>
          <w:p w:rsidR="00841559" w:rsidRDefault="00841559" w:rsidP="008F485C">
            <w:pPr>
              <w:spacing w:after="0"/>
              <w:rPr>
                <w:rFonts w:ascii="Times New Roman" w:eastAsia="Times New Roman" w:hAnsi="Times New Roman"/>
              </w:rPr>
            </w:pPr>
            <w:r>
              <w:rPr>
                <w:rFonts w:ascii="Times New Roman" w:eastAsia="Times New Roman" w:hAnsi="Times New Roman"/>
              </w:rPr>
              <w:lastRenderedPageBreak/>
              <w:t>«Экологическая культура»</w:t>
            </w:r>
          </w:p>
        </w:tc>
        <w:tc>
          <w:tcPr>
            <w:tcW w:w="5364" w:type="dxa"/>
          </w:tcPr>
          <w:p w:rsidR="00841559" w:rsidRDefault="00841559" w:rsidP="008F485C">
            <w:pPr>
              <w:spacing w:after="0"/>
              <w:rPr>
                <w:rFonts w:ascii="Times New Roman" w:eastAsia="Times New Roman" w:hAnsi="Times New Roman"/>
              </w:rPr>
            </w:pPr>
            <w:r w:rsidRPr="00643A9D">
              <w:rPr>
                <w:rFonts w:ascii="Times New Roman" w:eastAsia="Times New Roman" w:hAnsi="Times New Roman"/>
              </w:rPr>
              <w:t xml:space="preserve">Всероссийского конкурса «Созидание и </w:t>
            </w:r>
            <w:proofErr w:type="gramStart"/>
            <w:r w:rsidRPr="00643A9D">
              <w:rPr>
                <w:rFonts w:ascii="Times New Roman" w:eastAsia="Times New Roman" w:hAnsi="Times New Roman"/>
              </w:rPr>
              <w:t>творчество-Весенний</w:t>
            </w:r>
            <w:proofErr w:type="gramEnd"/>
            <w:r w:rsidRPr="00643A9D">
              <w:rPr>
                <w:rFonts w:ascii="Times New Roman" w:eastAsia="Times New Roman" w:hAnsi="Times New Roman"/>
              </w:rPr>
              <w:t xml:space="preserve"> конкурс»</w:t>
            </w:r>
          </w:p>
        </w:tc>
        <w:tc>
          <w:tcPr>
            <w:tcW w:w="1843" w:type="dxa"/>
            <w:gridSpan w:val="2"/>
          </w:tcPr>
          <w:p w:rsidR="00841559" w:rsidRDefault="00841559" w:rsidP="008F485C">
            <w:pPr>
              <w:spacing w:after="0"/>
              <w:rPr>
                <w:rFonts w:ascii="Times New Roman" w:eastAsia="Times New Roman" w:hAnsi="Times New Roman"/>
                <w:lang w:eastAsia="ru-RU"/>
              </w:rPr>
            </w:pPr>
            <w:r>
              <w:rPr>
                <w:rFonts w:ascii="Times New Roman" w:eastAsia="Times New Roman" w:hAnsi="Times New Roman"/>
                <w:lang w:eastAsia="ru-RU"/>
              </w:rPr>
              <w:t>2 место</w:t>
            </w:r>
          </w:p>
        </w:tc>
      </w:tr>
      <w:tr w:rsidR="00841559" w:rsidTr="008F485C">
        <w:tc>
          <w:tcPr>
            <w:tcW w:w="2363" w:type="dxa"/>
            <w:gridSpan w:val="3"/>
            <w:vMerge w:val="restart"/>
          </w:tcPr>
          <w:p w:rsidR="00841559" w:rsidRDefault="00841559" w:rsidP="008F485C">
            <w:pPr>
              <w:spacing w:after="0"/>
              <w:rPr>
                <w:rFonts w:ascii="Times New Roman" w:eastAsia="Times New Roman" w:hAnsi="Times New Roman"/>
              </w:rPr>
            </w:pPr>
            <w:r>
              <w:rPr>
                <w:rFonts w:ascii="Times New Roman" w:eastAsia="Times New Roman" w:hAnsi="Times New Roman"/>
              </w:rPr>
              <w:t>«Эрудит»</w:t>
            </w:r>
          </w:p>
        </w:tc>
        <w:tc>
          <w:tcPr>
            <w:tcW w:w="5364" w:type="dxa"/>
          </w:tcPr>
          <w:p w:rsidR="00841559" w:rsidRPr="00643A9D" w:rsidRDefault="00841559" w:rsidP="008F485C">
            <w:pPr>
              <w:spacing w:after="0"/>
              <w:rPr>
                <w:rFonts w:ascii="Times New Roman" w:eastAsia="Times New Roman" w:hAnsi="Times New Roman"/>
              </w:rPr>
            </w:pPr>
            <w:r w:rsidRPr="00520AF7">
              <w:rPr>
                <w:rFonts w:ascii="Times New Roman" w:eastAsia="Times New Roman" w:hAnsi="Times New Roman"/>
              </w:rPr>
              <w:t>Дистанционная викторина «</w:t>
            </w:r>
            <w:proofErr w:type="spellStart"/>
            <w:r w:rsidRPr="00520AF7">
              <w:rPr>
                <w:rFonts w:ascii="Times New Roman" w:eastAsia="Times New Roman" w:hAnsi="Times New Roman"/>
              </w:rPr>
              <w:t>Руаль</w:t>
            </w:r>
            <w:proofErr w:type="spellEnd"/>
            <w:r w:rsidRPr="00520AF7">
              <w:rPr>
                <w:rFonts w:ascii="Times New Roman" w:eastAsia="Times New Roman" w:hAnsi="Times New Roman"/>
              </w:rPr>
              <w:t xml:space="preserve"> Амундсен: Наполеон полярных стран»</w:t>
            </w:r>
          </w:p>
        </w:tc>
        <w:tc>
          <w:tcPr>
            <w:tcW w:w="1843" w:type="dxa"/>
            <w:gridSpan w:val="2"/>
          </w:tcPr>
          <w:p w:rsidR="00841559" w:rsidRDefault="00841559" w:rsidP="008F485C">
            <w:pPr>
              <w:spacing w:after="0"/>
              <w:rPr>
                <w:rFonts w:ascii="Times New Roman" w:eastAsia="Times New Roman" w:hAnsi="Times New Roman"/>
                <w:lang w:eastAsia="ru-RU"/>
              </w:rPr>
            </w:pPr>
            <w:proofErr w:type="spellStart"/>
            <w:r>
              <w:rPr>
                <w:rFonts w:ascii="Times New Roman" w:eastAsia="Times New Roman" w:hAnsi="Times New Roman"/>
                <w:lang w:eastAsia="ru-RU"/>
              </w:rPr>
              <w:t>Лауреант</w:t>
            </w:r>
            <w:proofErr w:type="spellEnd"/>
            <w:r>
              <w:rPr>
                <w:rFonts w:ascii="Times New Roman" w:eastAsia="Times New Roman" w:hAnsi="Times New Roman"/>
                <w:lang w:eastAsia="ru-RU"/>
              </w:rPr>
              <w:t xml:space="preserve"> </w:t>
            </w:r>
          </w:p>
        </w:tc>
      </w:tr>
      <w:tr w:rsidR="00841559" w:rsidTr="008F485C">
        <w:tc>
          <w:tcPr>
            <w:tcW w:w="2363" w:type="dxa"/>
            <w:gridSpan w:val="3"/>
            <w:vMerge/>
          </w:tcPr>
          <w:p w:rsidR="00841559" w:rsidRDefault="00841559" w:rsidP="008F485C">
            <w:pPr>
              <w:spacing w:after="0"/>
              <w:rPr>
                <w:rFonts w:ascii="Times New Roman" w:eastAsia="Times New Roman" w:hAnsi="Times New Roman"/>
              </w:rPr>
            </w:pPr>
          </w:p>
        </w:tc>
        <w:tc>
          <w:tcPr>
            <w:tcW w:w="5364" w:type="dxa"/>
          </w:tcPr>
          <w:p w:rsidR="00841559" w:rsidRPr="00520AF7" w:rsidRDefault="00841559" w:rsidP="008F485C">
            <w:pPr>
              <w:spacing w:after="0"/>
              <w:rPr>
                <w:rFonts w:ascii="Times New Roman" w:eastAsia="Times New Roman" w:hAnsi="Times New Roman"/>
              </w:rPr>
            </w:pPr>
            <w:r>
              <w:rPr>
                <w:rFonts w:ascii="Times New Roman" w:hAnsi="Times New Roman"/>
              </w:rPr>
              <w:t>Всероссийский Фестиваль естественнонаучного образования «Загадки природы» 2022</w:t>
            </w:r>
          </w:p>
        </w:tc>
        <w:tc>
          <w:tcPr>
            <w:tcW w:w="1843" w:type="dxa"/>
            <w:gridSpan w:val="2"/>
          </w:tcPr>
          <w:p w:rsidR="00841559" w:rsidRDefault="00841559" w:rsidP="008F485C">
            <w:pPr>
              <w:spacing w:after="0"/>
              <w:rPr>
                <w:rFonts w:ascii="Times New Roman" w:eastAsia="Times New Roman" w:hAnsi="Times New Roman"/>
                <w:lang w:eastAsia="ru-RU"/>
              </w:rPr>
            </w:pPr>
            <w:r>
              <w:rPr>
                <w:rFonts w:ascii="Times New Roman" w:hAnsi="Times New Roman"/>
              </w:rPr>
              <w:t>Призёры (3 место)</w:t>
            </w:r>
          </w:p>
        </w:tc>
      </w:tr>
      <w:tr w:rsidR="00841559" w:rsidTr="008F485C">
        <w:tc>
          <w:tcPr>
            <w:tcW w:w="9570" w:type="dxa"/>
            <w:gridSpan w:val="6"/>
            <w:tcBorders>
              <w:right w:val="single" w:sz="4" w:space="0" w:color="000000"/>
            </w:tcBorders>
          </w:tcPr>
          <w:p w:rsidR="00841559" w:rsidRDefault="00841559" w:rsidP="008F485C">
            <w:pPr>
              <w:spacing w:after="0"/>
              <w:jc w:val="center"/>
              <w:rPr>
                <w:rFonts w:ascii="Times New Roman" w:eastAsia="Times New Roman" w:hAnsi="Times New Roman"/>
                <w:b/>
              </w:rPr>
            </w:pPr>
            <w:r>
              <w:rPr>
                <w:rFonts w:ascii="Times New Roman" w:eastAsia="Times New Roman" w:hAnsi="Times New Roman"/>
                <w:b/>
              </w:rPr>
              <w:t>Социально-педагогическое направление</w:t>
            </w:r>
          </w:p>
        </w:tc>
      </w:tr>
      <w:tr w:rsidR="00841559" w:rsidTr="008F485C">
        <w:tc>
          <w:tcPr>
            <w:tcW w:w="9570" w:type="dxa"/>
            <w:gridSpan w:val="6"/>
            <w:tcBorders>
              <w:right w:val="single" w:sz="4" w:space="0" w:color="000000"/>
            </w:tcBorders>
          </w:tcPr>
          <w:p w:rsidR="00841559" w:rsidRPr="003B6C1E" w:rsidRDefault="00841559" w:rsidP="008F485C">
            <w:pPr>
              <w:spacing w:after="0"/>
              <w:jc w:val="center"/>
              <w:rPr>
                <w:rFonts w:ascii="Times New Roman" w:eastAsia="Times New Roman" w:hAnsi="Times New Roman"/>
                <w:b/>
                <w:i/>
              </w:rPr>
            </w:pPr>
            <w:r>
              <w:rPr>
                <w:rFonts w:ascii="Times New Roman" w:eastAsia="Times New Roman" w:hAnsi="Times New Roman"/>
                <w:b/>
                <w:i/>
              </w:rPr>
              <w:t xml:space="preserve">Школьный уровень </w:t>
            </w:r>
          </w:p>
        </w:tc>
      </w:tr>
      <w:tr w:rsidR="00841559" w:rsidTr="008F485C">
        <w:tc>
          <w:tcPr>
            <w:tcW w:w="2363" w:type="dxa"/>
            <w:gridSpan w:val="3"/>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«Умники и умницы»</w:t>
            </w:r>
          </w:p>
        </w:tc>
        <w:tc>
          <w:tcPr>
            <w:tcW w:w="5398" w:type="dxa"/>
            <w:gridSpan w:val="2"/>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color w:val="000000"/>
                <w:lang w:eastAsia="ru-RU"/>
              </w:rPr>
              <w:t>Школьный конкурс «Сибирская зима»</w:t>
            </w:r>
          </w:p>
        </w:tc>
        <w:tc>
          <w:tcPr>
            <w:tcW w:w="1809" w:type="dxa"/>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1 и 2 место</w:t>
            </w:r>
          </w:p>
        </w:tc>
      </w:tr>
      <w:tr w:rsidR="00841559" w:rsidTr="008F485C">
        <w:tc>
          <w:tcPr>
            <w:tcW w:w="9570" w:type="dxa"/>
            <w:gridSpan w:val="6"/>
            <w:tcBorders>
              <w:right w:val="single" w:sz="4" w:space="0" w:color="000000"/>
            </w:tcBorders>
          </w:tcPr>
          <w:p w:rsidR="00841559" w:rsidRDefault="00841559" w:rsidP="008F485C">
            <w:pPr>
              <w:spacing w:after="0"/>
              <w:jc w:val="center"/>
              <w:rPr>
                <w:rFonts w:ascii="Times New Roman" w:eastAsia="Times New Roman" w:hAnsi="Times New Roman"/>
              </w:rPr>
            </w:pPr>
            <w:r w:rsidRPr="003B6C1E">
              <w:rPr>
                <w:rFonts w:ascii="Times New Roman" w:eastAsia="Times New Roman" w:hAnsi="Times New Roman"/>
                <w:b/>
                <w:i/>
              </w:rPr>
              <w:t>Районный уровень</w:t>
            </w:r>
          </w:p>
        </w:tc>
      </w:tr>
      <w:tr w:rsidR="00841559" w:rsidTr="008F485C">
        <w:tc>
          <w:tcPr>
            <w:tcW w:w="2363" w:type="dxa"/>
            <w:gridSpan w:val="3"/>
            <w:vMerge w:val="restart"/>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«Увлекательное чтение»</w:t>
            </w:r>
          </w:p>
        </w:tc>
        <w:tc>
          <w:tcPr>
            <w:tcW w:w="5398" w:type="dxa"/>
            <w:gridSpan w:val="2"/>
            <w:tcBorders>
              <w:right w:val="single" w:sz="4" w:space="0" w:color="000000"/>
            </w:tcBorders>
          </w:tcPr>
          <w:p w:rsidR="00841559" w:rsidRDefault="00841559" w:rsidP="008F485C">
            <w:pPr>
              <w:spacing w:after="0"/>
              <w:rPr>
                <w:rFonts w:ascii="Times New Roman" w:eastAsia="Times New Roman" w:hAnsi="Times New Roman"/>
              </w:rPr>
            </w:pPr>
            <w:r w:rsidRPr="00BB3745">
              <w:rPr>
                <w:rFonts w:ascii="Times New Roman" w:eastAsia="Times New Roman" w:hAnsi="Times New Roman"/>
              </w:rPr>
              <w:t>Конкурс чтецов "Библиотека. Книга. Читатель"</w:t>
            </w:r>
          </w:p>
        </w:tc>
        <w:tc>
          <w:tcPr>
            <w:tcW w:w="1809" w:type="dxa"/>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Участник (2 человека)</w:t>
            </w:r>
          </w:p>
        </w:tc>
      </w:tr>
      <w:tr w:rsidR="00841559" w:rsidTr="008F485C">
        <w:tc>
          <w:tcPr>
            <w:tcW w:w="2363" w:type="dxa"/>
            <w:gridSpan w:val="3"/>
            <w:vMerge/>
            <w:tcBorders>
              <w:right w:val="single" w:sz="4" w:space="0" w:color="000000"/>
            </w:tcBorders>
          </w:tcPr>
          <w:p w:rsidR="00841559" w:rsidRDefault="00841559" w:rsidP="008F485C">
            <w:pPr>
              <w:spacing w:after="0"/>
              <w:rPr>
                <w:rFonts w:ascii="Times New Roman" w:eastAsia="Times New Roman" w:hAnsi="Times New Roman"/>
              </w:rPr>
            </w:pPr>
          </w:p>
        </w:tc>
        <w:tc>
          <w:tcPr>
            <w:tcW w:w="5398" w:type="dxa"/>
            <w:gridSpan w:val="2"/>
            <w:tcBorders>
              <w:right w:val="single" w:sz="4" w:space="0" w:color="000000"/>
            </w:tcBorders>
          </w:tcPr>
          <w:p w:rsidR="00841559" w:rsidRPr="00BB3745" w:rsidRDefault="00841559" w:rsidP="008F485C">
            <w:pPr>
              <w:spacing w:after="0"/>
              <w:rPr>
                <w:rFonts w:ascii="Times New Roman" w:eastAsia="Times New Roman" w:hAnsi="Times New Roman"/>
              </w:rPr>
            </w:pPr>
            <w:r>
              <w:rPr>
                <w:rFonts w:ascii="Times New Roman" w:hAnsi="Times New Roman"/>
                <w:color w:val="000000"/>
              </w:rPr>
              <w:t xml:space="preserve">Конкурс «Литературный ураган»  посвященный 85 </w:t>
            </w:r>
            <w:proofErr w:type="spellStart"/>
            <w:r>
              <w:rPr>
                <w:rFonts w:ascii="Times New Roman" w:hAnsi="Times New Roman"/>
                <w:color w:val="000000"/>
              </w:rPr>
              <w:t>тилетию</w:t>
            </w:r>
            <w:proofErr w:type="spellEnd"/>
            <w:r>
              <w:rPr>
                <w:rFonts w:ascii="Times New Roman" w:hAnsi="Times New Roman"/>
                <w:color w:val="000000"/>
              </w:rPr>
              <w:t xml:space="preserve"> В.Г. Распутину.</w:t>
            </w:r>
          </w:p>
        </w:tc>
        <w:tc>
          <w:tcPr>
            <w:tcW w:w="1809" w:type="dxa"/>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2 место</w:t>
            </w:r>
          </w:p>
        </w:tc>
      </w:tr>
      <w:tr w:rsidR="00841559" w:rsidTr="008F485C">
        <w:tc>
          <w:tcPr>
            <w:tcW w:w="2363" w:type="dxa"/>
            <w:gridSpan w:val="3"/>
            <w:vMerge/>
            <w:tcBorders>
              <w:right w:val="single" w:sz="4" w:space="0" w:color="000000"/>
            </w:tcBorders>
          </w:tcPr>
          <w:p w:rsidR="00841559" w:rsidRDefault="00841559" w:rsidP="008F485C">
            <w:pPr>
              <w:spacing w:after="0"/>
              <w:rPr>
                <w:rFonts w:ascii="Times New Roman" w:eastAsia="Times New Roman" w:hAnsi="Times New Roman"/>
              </w:rPr>
            </w:pPr>
          </w:p>
        </w:tc>
        <w:tc>
          <w:tcPr>
            <w:tcW w:w="5398" w:type="dxa"/>
            <w:gridSpan w:val="2"/>
            <w:tcBorders>
              <w:right w:val="single" w:sz="4" w:space="0" w:color="000000"/>
            </w:tcBorders>
          </w:tcPr>
          <w:p w:rsidR="00841559" w:rsidRDefault="00841559" w:rsidP="008F485C">
            <w:pPr>
              <w:spacing w:after="0"/>
              <w:rPr>
                <w:rFonts w:ascii="Times New Roman" w:hAnsi="Times New Roman"/>
                <w:color w:val="000000"/>
              </w:rPr>
            </w:pPr>
            <w:r>
              <w:rPr>
                <w:rFonts w:ascii="Times New Roman" w:hAnsi="Times New Roman"/>
                <w:color w:val="000000"/>
              </w:rPr>
              <w:t xml:space="preserve">Конкурс «Литературный ураган»  посвященный  140 </w:t>
            </w:r>
            <w:proofErr w:type="spellStart"/>
            <w:r>
              <w:rPr>
                <w:rFonts w:ascii="Times New Roman" w:hAnsi="Times New Roman"/>
                <w:color w:val="000000"/>
              </w:rPr>
              <w:t>летию</w:t>
            </w:r>
            <w:proofErr w:type="spellEnd"/>
            <w:r>
              <w:rPr>
                <w:rFonts w:ascii="Times New Roman" w:hAnsi="Times New Roman"/>
                <w:color w:val="000000"/>
              </w:rPr>
              <w:t xml:space="preserve"> К.И. Чуковского</w:t>
            </w:r>
          </w:p>
        </w:tc>
        <w:tc>
          <w:tcPr>
            <w:tcW w:w="1809" w:type="dxa"/>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3 место</w:t>
            </w:r>
          </w:p>
        </w:tc>
      </w:tr>
      <w:tr w:rsidR="00841559" w:rsidTr="008F485C">
        <w:tc>
          <w:tcPr>
            <w:tcW w:w="9570" w:type="dxa"/>
            <w:gridSpan w:val="6"/>
            <w:tcBorders>
              <w:right w:val="single" w:sz="4" w:space="0" w:color="000000"/>
            </w:tcBorders>
          </w:tcPr>
          <w:p w:rsidR="00841559" w:rsidRDefault="00841559" w:rsidP="008F485C">
            <w:pPr>
              <w:spacing w:after="0"/>
              <w:jc w:val="center"/>
              <w:rPr>
                <w:rFonts w:ascii="Times New Roman" w:eastAsia="Times New Roman" w:hAnsi="Times New Roman"/>
              </w:rPr>
            </w:pPr>
            <w:r>
              <w:rPr>
                <w:rFonts w:ascii="Times New Roman" w:eastAsia="Times New Roman" w:hAnsi="Times New Roman"/>
                <w:b/>
                <w:i/>
              </w:rPr>
              <w:t>Краевой уровень</w:t>
            </w:r>
          </w:p>
        </w:tc>
      </w:tr>
      <w:tr w:rsidR="00841559" w:rsidTr="008F485C">
        <w:tc>
          <w:tcPr>
            <w:tcW w:w="2363" w:type="dxa"/>
            <w:gridSpan w:val="3"/>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«Выразительное чтение»</w:t>
            </w:r>
          </w:p>
        </w:tc>
        <w:tc>
          <w:tcPr>
            <w:tcW w:w="5398" w:type="dxa"/>
            <w:gridSpan w:val="2"/>
            <w:tcBorders>
              <w:right w:val="single" w:sz="4" w:space="0" w:color="000000"/>
            </w:tcBorders>
          </w:tcPr>
          <w:p w:rsidR="00841559" w:rsidRPr="00643A9D" w:rsidRDefault="00841559" w:rsidP="008F485C">
            <w:pPr>
              <w:spacing w:after="0"/>
              <w:rPr>
                <w:rFonts w:ascii="Times New Roman" w:eastAsia="Times New Roman" w:hAnsi="Times New Roman"/>
              </w:rPr>
            </w:pPr>
            <w:r w:rsidRPr="00643A9D">
              <w:rPr>
                <w:rFonts w:ascii="Times New Roman" w:eastAsia="Times New Roman" w:hAnsi="Times New Roman"/>
              </w:rPr>
              <w:t>"Герои России"</w:t>
            </w:r>
          </w:p>
        </w:tc>
        <w:tc>
          <w:tcPr>
            <w:tcW w:w="1809" w:type="dxa"/>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1 место (2 человека)</w:t>
            </w:r>
          </w:p>
        </w:tc>
      </w:tr>
      <w:tr w:rsidR="00841559" w:rsidTr="008F485C">
        <w:tc>
          <w:tcPr>
            <w:tcW w:w="2363" w:type="dxa"/>
            <w:gridSpan w:val="3"/>
            <w:vMerge w:val="restart"/>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«Увлекательное чтение»</w:t>
            </w:r>
          </w:p>
        </w:tc>
        <w:tc>
          <w:tcPr>
            <w:tcW w:w="5398" w:type="dxa"/>
            <w:gridSpan w:val="2"/>
            <w:tcBorders>
              <w:right w:val="single" w:sz="4" w:space="0" w:color="000000"/>
            </w:tcBorders>
          </w:tcPr>
          <w:p w:rsidR="00841559" w:rsidRPr="00643A9D" w:rsidRDefault="00841559" w:rsidP="008F485C">
            <w:pPr>
              <w:spacing w:after="0"/>
              <w:rPr>
                <w:rFonts w:ascii="Times New Roman" w:eastAsia="Times New Roman" w:hAnsi="Times New Roman"/>
              </w:rPr>
            </w:pPr>
            <w:r w:rsidRPr="00BB3745">
              <w:rPr>
                <w:rFonts w:ascii="Times New Roman" w:eastAsia="Times New Roman" w:hAnsi="Times New Roman"/>
              </w:rPr>
              <w:t>«Герои России» в номинации «Восславим Россию в стихах»</w:t>
            </w:r>
          </w:p>
        </w:tc>
        <w:tc>
          <w:tcPr>
            <w:tcW w:w="1809" w:type="dxa"/>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2 место, 3 место</w:t>
            </w:r>
          </w:p>
        </w:tc>
      </w:tr>
      <w:tr w:rsidR="00841559" w:rsidTr="008F485C">
        <w:tc>
          <w:tcPr>
            <w:tcW w:w="2363" w:type="dxa"/>
            <w:gridSpan w:val="3"/>
            <w:vMerge/>
            <w:tcBorders>
              <w:right w:val="single" w:sz="4" w:space="0" w:color="000000"/>
            </w:tcBorders>
          </w:tcPr>
          <w:p w:rsidR="00841559" w:rsidRDefault="00841559" w:rsidP="008F485C">
            <w:pPr>
              <w:spacing w:after="0"/>
              <w:rPr>
                <w:rFonts w:ascii="Times New Roman" w:eastAsia="Times New Roman" w:hAnsi="Times New Roman"/>
              </w:rPr>
            </w:pPr>
          </w:p>
        </w:tc>
        <w:tc>
          <w:tcPr>
            <w:tcW w:w="5398" w:type="dxa"/>
            <w:gridSpan w:val="2"/>
            <w:tcBorders>
              <w:right w:val="single" w:sz="4" w:space="0" w:color="000000"/>
            </w:tcBorders>
          </w:tcPr>
          <w:p w:rsidR="00841559" w:rsidRPr="006669DA" w:rsidRDefault="00841559" w:rsidP="008F485C">
            <w:pPr>
              <w:rPr>
                <w:rFonts w:ascii="Times New Roman" w:hAnsi="Times New Roman"/>
              </w:rPr>
            </w:pPr>
            <w:r>
              <w:rPr>
                <w:rFonts w:ascii="Times New Roman" w:hAnsi="Times New Roman"/>
              </w:rPr>
              <w:t>Краевой экологический конкурс литературных и творческих работ «Ласточкино гнездо»</w:t>
            </w:r>
          </w:p>
        </w:tc>
        <w:tc>
          <w:tcPr>
            <w:tcW w:w="1809" w:type="dxa"/>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3 место</w:t>
            </w:r>
          </w:p>
        </w:tc>
      </w:tr>
      <w:tr w:rsidR="00841559" w:rsidTr="008F485C">
        <w:tc>
          <w:tcPr>
            <w:tcW w:w="2363" w:type="dxa"/>
            <w:gridSpan w:val="3"/>
            <w:vMerge/>
            <w:tcBorders>
              <w:right w:val="single" w:sz="4" w:space="0" w:color="000000"/>
            </w:tcBorders>
          </w:tcPr>
          <w:p w:rsidR="00841559" w:rsidRDefault="00841559" w:rsidP="008F485C">
            <w:pPr>
              <w:spacing w:after="0"/>
              <w:rPr>
                <w:rFonts w:ascii="Times New Roman" w:eastAsia="Times New Roman" w:hAnsi="Times New Roman"/>
              </w:rPr>
            </w:pPr>
          </w:p>
        </w:tc>
        <w:tc>
          <w:tcPr>
            <w:tcW w:w="5398" w:type="dxa"/>
            <w:gridSpan w:val="2"/>
            <w:tcBorders>
              <w:right w:val="single" w:sz="4" w:space="0" w:color="000000"/>
            </w:tcBorders>
          </w:tcPr>
          <w:p w:rsidR="00841559" w:rsidRPr="00BB3745" w:rsidRDefault="00841559" w:rsidP="008F485C">
            <w:pPr>
              <w:spacing w:after="0"/>
              <w:rPr>
                <w:rFonts w:ascii="Times New Roman" w:eastAsia="Times New Roman" w:hAnsi="Times New Roman"/>
              </w:rPr>
            </w:pPr>
            <w:r w:rsidRPr="00BB3745">
              <w:rPr>
                <w:rFonts w:ascii="Times New Roman" w:eastAsia="Times New Roman" w:hAnsi="Times New Roman"/>
              </w:rPr>
              <w:t>"Краски земли"</w:t>
            </w:r>
          </w:p>
        </w:tc>
        <w:tc>
          <w:tcPr>
            <w:tcW w:w="1809" w:type="dxa"/>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Участник (2 человека)</w:t>
            </w:r>
          </w:p>
        </w:tc>
      </w:tr>
      <w:tr w:rsidR="00841559" w:rsidTr="008F485C">
        <w:tc>
          <w:tcPr>
            <w:tcW w:w="9570" w:type="dxa"/>
            <w:gridSpan w:val="6"/>
            <w:tcBorders>
              <w:right w:val="single" w:sz="4" w:space="0" w:color="000000"/>
            </w:tcBorders>
          </w:tcPr>
          <w:p w:rsidR="00841559" w:rsidRPr="003B6C1E" w:rsidRDefault="00841559" w:rsidP="008F485C">
            <w:pPr>
              <w:spacing w:after="0"/>
              <w:jc w:val="center"/>
              <w:rPr>
                <w:rFonts w:ascii="Times New Roman" w:eastAsia="Times New Roman" w:hAnsi="Times New Roman"/>
                <w:b/>
                <w:i/>
              </w:rPr>
            </w:pPr>
            <w:r w:rsidRPr="003B6C1E">
              <w:rPr>
                <w:rFonts w:ascii="Times New Roman" w:eastAsia="Times New Roman" w:hAnsi="Times New Roman"/>
                <w:b/>
                <w:i/>
              </w:rPr>
              <w:t>Муниципальный уровень</w:t>
            </w:r>
          </w:p>
        </w:tc>
      </w:tr>
      <w:tr w:rsidR="00841559" w:rsidTr="008F485C">
        <w:trPr>
          <w:trHeight w:val="273"/>
        </w:trPr>
        <w:tc>
          <w:tcPr>
            <w:tcW w:w="2347" w:type="dxa"/>
            <w:gridSpan w:val="2"/>
            <w:vMerge w:val="restart"/>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«Художественное слово»</w:t>
            </w:r>
          </w:p>
        </w:tc>
        <w:tc>
          <w:tcPr>
            <w:tcW w:w="5380" w:type="dxa"/>
            <w:gridSpan w:val="2"/>
            <w:tcBorders>
              <w:right w:val="single" w:sz="4" w:space="0" w:color="000000"/>
            </w:tcBorders>
          </w:tcPr>
          <w:p w:rsidR="00841559" w:rsidRDefault="00841559" w:rsidP="008F485C">
            <w:pPr>
              <w:spacing w:after="0"/>
              <w:rPr>
                <w:rFonts w:ascii="Times New Roman" w:eastAsia="Times New Roman" w:hAnsi="Times New Roman"/>
              </w:rPr>
            </w:pPr>
            <w:r w:rsidRPr="00643A9D">
              <w:rPr>
                <w:rFonts w:ascii="Times New Roman" w:eastAsia="Times New Roman" w:hAnsi="Times New Roman"/>
              </w:rPr>
              <w:t>Всероссийский конкурс сочинений</w:t>
            </w:r>
          </w:p>
        </w:tc>
        <w:tc>
          <w:tcPr>
            <w:tcW w:w="1843" w:type="dxa"/>
            <w:gridSpan w:val="2"/>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1 место</w:t>
            </w:r>
          </w:p>
        </w:tc>
      </w:tr>
      <w:tr w:rsidR="00841559" w:rsidTr="008F485C">
        <w:trPr>
          <w:trHeight w:val="273"/>
        </w:trPr>
        <w:tc>
          <w:tcPr>
            <w:tcW w:w="2347" w:type="dxa"/>
            <w:gridSpan w:val="2"/>
            <w:vMerge/>
            <w:tcBorders>
              <w:right w:val="single" w:sz="4" w:space="0" w:color="000000"/>
            </w:tcBorders>
          </w:tcPr>
          <w:p w:rsidR="00841559" w:rsidRDefault="00841559" w:rsidP="008F485C">
            <w:pPr>
              <w:spacing w:after="0"/>
              <w:rPr>
                <w:rFonts w:ascii="Times New Roman" w:eastAsia="Times New Roman" w:hAnsi="Times New Roman"/>
              </w:rPr>
            </w:pPr>
          </w:p>
        </w:tc>
        <w:tc>
          <w:tcPr>
            <w:tcW w:w="5380" w:type="dxa"/>
            <w:gridSpan w:val="2"/>
            <w:tcBorders>
              <w:right w:val="single" w:sz="4" w:space="0" w:color="000000"/>
            </w:tcBorders>
          </w:tcPr>
          <w:p w:rsidR="00841559" w:rsidRPr="00643A9D" w:rsidRDefault="00841559" w:rsidP="008F485C">
            <w:pPr>
              <w:spacing w:after="0"/>
              <w:rPr>
                <w:rFonts w:ascii="Times New Roman" w:eastAsia="Times New Roman" w:hAnsi="Times New Roman"/>
              </w:rPr>
            </w:pPr>
            <w:r>
              <w:rPr>
                <w:rFonts w:ascii="Times New Roman" w:eastAsia="Times New Roman" w:hAnsi="Times New Roman"/>
                <w:color w:val="000000"/>
                <w:lang w:eastAsia="ru-RU"/>
              </w:rPr>
              <w:t>Краевой молодежный форум "Научно технический потенциал Сибири</w:t>
            </w:r>
          </w:p>
        </w:tc>
        <w:tc>
          <w:tcPr>
            <w:tcW w:w="1843" w:type="dxa"/>
            <w:gridSpan w:val="2"/>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Диплом 1 степени</w:t>
            </w:r>
          </w:p>
        </w:tc>
      </w:tr>
      <w:tr w:rsidR="00841559" w:rsidTr="008F485C">
        <w:trPr>
          <w:trHeight w:val="273"/>
        </w:trPr>
        <w:tc>
          <w:tcPr>
            <w:tcW w:w="2347" w:type="dxa"/>
            <w:gridSpan w:val="2"/>
            <w:vMerge/>
            <w:tcBorders>
              <w:right w:val="single" w:sz="4" w:space="0" w:color="000000"/>
            </w:tcBorders>
          </w:tcPr>
          <w:p w:rsidR="00841559" w:rsidRDefault="00841559" w:rsidP="008F485C">
            <w:pPr>
              <w:spacing w:after="0"/>
              <w:rPr>
                <w:rFonts w:ascii="Times New Roman" w:eastAsia="Times New Roman" w:hAnsi="Times New Roman"/>
              </w:rPr>
            </w:pPr>
          </w:p>
        </w:tc>
        <w:tc>
          <w:tcPr>
            <w:tcW w:w="5380" w:type="dxa"/>
            <w:gridSpan w:val="2"/>
            <w:tcBorders>
              <w:right w:val="single" w:sz="4" w:space="0" w:color="000000"/>
            </w:tcBorders>
          </w:tcPr>
          <w:p w:rsidR="00841559" w:rsidRPr="00643A9D" w:rsidRDefault="00841559" w:rsidP="008F485C">
            <w:pPr>
              <w:spacing w:after="0"/>
              <w:rPr>
                <w:rFonts w:ascii="Times New Roman" w:eastAsia="Times New Roman" w:hAnsi="Times New Roman"/>
              </w:rPr>
            </w:pPr>
            <w:r>
              <w:rPr>
                <w:rFonts w:ascii="Times New Roman" w:eastAsia="Times New Roman" w:hAnsi="Times New Roman"/>
                <w:color w:val="000000"/>
                <w:lang w:eastAsia="ru-RU"/>
              </w:rPr>
              <w:t>Всероссийский конкурс «Без срока давности…»</w:t>
            </w:r>
          </w:p>
        </w:tc>
        <w:tc>
          <w:tcPr>
            <w:tcW w:w="1843" w:type="dxa"/>
            <w:gridSpan w:val="2"/>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Призеры (4 человека)</w:t>
            </w:r>
          </w:p>
        </w:tc>
      </w:tr>
      <w:tr w:rsidR="00841559" w:rsidTr="008F485C">
        <w:trPr>
          <w:trHeight w:val="273"/>
        </w:trPr>
        <w:tc>
          <w:tcPr>
            <w:tcW w:w="2347" w:type="dxa"/>
            <w:gridSpan w:val="2"/>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«Выразительное чтение»</w:t>
            </w:r>
          </w:p>
        </w:tc>
        <w:tc>
          <w:tcPr>
            <w:tcW w:w="5380" w:type="dxa"/>
            <w:gridSpan w:val="2"/>
            <w:tcBorders>
              <w:right w:val="single" w:sz="4" w:space="0" w:color="000000"/>
            </w:tcBorders>
          </w:tcPr>
          <w:p w:rsidR="00841559" w:rsidRPr="00643A9D" w:rsidRDefault="00841559" w:rsidP="008F485C">
            <w:pPr>
              <w:spacing w:after="0"/>
              <w:rPr>
                <w:rFonts w:ascii="Times New Roman" w:eastAsia="Times New Roman" w:hAnsi="Times New Roman"/>
              </w:rPr>
            </w:pPr>
            <w:r>
              <w:rPr>
                <w:rFonts w:ascii="Times New Roman" w:eastAsia="Times New Roman" w:hAnsi="Times New Roman"/>
              </w:rPr>
              <w:t>«</w:t>
            </w:r>
            <w:r w:rsidRPr="00643A9D">
              <w:rPr>
                <w:rFonts w:ascii="Times New Roman" w:eastAsia="Times New Roman" w:hAnsi="Times New Roman"/>
              </w:rPr>
              <w:t>Прямая речь</w:t>
            </w:r>
            <w:r>
              <w:rPr>
                <w:rFonts w:ascii="Times New Roman" w:eastAsia="Times New Roman" w:hAnsi="Times New Roman"/>
              </w:rPr>
              <w:t>»</w:t>
            </w:r>
          </w:p>
        </w:tc>
        <w:tc>
          <w:tcPr>
            <w:tcW w:w="1843" w:type="dxa"/>
            <w:gridSpan w:val="2"/>
            <w:tcBorders>
              <w:right w:val="single" w:sz="4" w:space="0" w:color="000000"/>
            </w:tcBorders>
          </w:tcPr>
          <w:p w:rsidR="00841559" w:rsidRDefault="00841559" w:rsidP="008F485C">
            <w:pPr>
              <w:spacing w:after="0"/>
              <w:rPr>
                <w:rFonts w:ascii="Times New Roman" w:eastAsia="Times New Roman" w:hAnsi="Times New Roman"/>
              </w:rPr>
            </w:pPr>
            <w:r>
              <w:rPr>
                <w:rFonts w:ascii="Times New Roman" w:eastAsia="Times New Roman" w:hAnsi="Times New Roman"/>
              </w:rPr>
              <w:t>1 место (3 человека)</w:t>
            </w:r>
          </w:p>
        </w:tc>
      </w:tr>
      <w:tr w:rsidR="00841559" w:rsidTr="008F485C">
        <w:trPr>
          <w:trHeight w:val="273"/>
        </w:trPr>
        <w:tc>
          <w:tcPr>
            <w:tcW w:w="2347" w:type="dxa"/>
            <w:gridSpan w:val="2"/>
            <w:vMerge w:val="restart"/>
            <w:tcBorders>
              <w:right w:val="single" w:sz="4" w:space="0" w:color="000000"/>
            </w:tcBorders>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«Увлекательное чтение»</w:t>
            </w:r>
          </w:p>
          <w:p w:rsidR="00841559" w:rsidRDefault="00841559" w:rsidP="008F485C">
            <w:pPr>
              <w:spacing w:after="0"/>
              <w:rPr>
                <w:rFonts w:ascii="Times New Roman" w:eastAsia="Times New Roman" w:hAnsi="Times New Roman"/>
                <w:color w:val="000000"/>
              </w:rPr>
            </w:pPr>
          </w:p>
        </w:tc>
        <w:tc>
          <w:tcPr>
            <w:tcW w:w="5380" w:type="dxa"/>
            <w:gridSpan w:val="2"/>
            <w:tcBorders>
              <w:right w:val="single" w:sz="4" w:space="0" w:color="000000"/>
            </w:tcBorders>
          </w:tcPr>
          <w:p w:rsidR="00841559" w:rsidRDefault="00841559" w:rsidP="008F485C">
            <w:pPr>
              <w:spacing w:after="0"/>
              <w:rPr>
                <w:rFonts w:ascii="Times New Roman" w:eastAsia="Times New Roman" w:hAnsi="Times New Roman"/>
                <w:color w:val="000000"/>
              </w:rPr>
            </w:pPr>
            <w:r w:rsidRPr="00BB3745">
              <w:rPr>
                <w:rFonts w:ascii="Times New Roman" w:eastAsia="Times New Roman" w:hAnsi="Times New Roman"/>
                <w:color w:val="000000"/>
              </w:rPr>
              <w:t>Фестиваль детского творчества среди детей с ОВЗ г. Красноярска «На крыльях таланта»</w:t>
            </w:r>
          </w:p>
        </w:tc>
        <w:tc>
          <w:tcPr>
            <w:tcW w:w="1843" w:type="dxa"/>
            <w:gridSpan w:val="2"/>
            <w:tcBorders>
              <w:right w:val="single" w:sz="4" w:space="0" w:color="000000"/>
            </w:tcBorders>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 xml:space="preserve">Участник </w:t>
            </w:r>
          </w:p>
        </w:tc>
      </w:tr>
      <w:tr w:rsidR="00841559" w:rsidTr="008F485C">
        <w:trPr>
          <w:trHeight w:val="273"/>
        </w:trPr>
        <w:tc>
          <w:tcPr>
            <w:tcW w:w="2347" w:type="dxa"/>
            <w:gridSpan w:val="2"/>
            <w:vMerge/>
            <w:tcBorders>
              <w:right w:val="single" w:sz="4" w:space="0" w:color="000000"/>
            </w:tcBorders>
          </w:tcPr>
          <w:p w:rsidR="00841559" w:rsidRDefault="00841559" w:rsidP="008F485C">
            <w:pPr>
              <w:spacing w:after="0"/>
              <w:rPr>
                <w:rFonts w:ascii="Times New Roman" w:eastAsia="Times New Roman" w:hAnsi="Times New Roman"/>
                <w:color w:val="000000"/>
              </w:rPr>
            </w:pPr>
          </w:p>
        </w:tc>
        <w:tc>
          <w:tcPr>
            <w:tcW w:w="5380" w:type="dxa"/>
            <w:gridSpan w:val="2"/>
            <w:tcBorders>
              <w:right w:val="single" w:sz="4" w:space="0" w:color="000000"/>
            </w:tcBorders>
          </w:tcPr>
          <w:p w:rsidR="00841559" w:rsidRPr="00BB3745" w:rsidRDefault="00841559" w:rsidP="008F485C">
            <w:pPr>
              <w:spacing w:after="0"/>
              <w:rPr>
                <w:rFonts w:ascii="Times New Roman" w:eastAsia="Times New Roman" w:hAnsi="Times New Roman"/>
                <w:color w:val="000000"/>
              </w:rPr>
            </w:pPr>
            <w:r w:rsidRPr="00BB3745">
              <w:rPr>
                <w:rFonts w:ascii="Times New Roman" w:eastAsia="Times New Roman" w:hAnsi="Times New Roman"/>
                <w:color w:val="000000"/>
              </w:rPr>
              <w:t>«Новогодний калейдоскоп»</w:t>
            </w:r>
          </w:p>
        </w:tc>
        <w:tc>
          <w:tcPr>
            <w:tcW w:w="1843" w:type="dxa"/>
            <w:gridSpan w:val="2"/>
            <w:tcBorders>
              <w:right w:val="single" w:sz="4" w:space="0" w:color="000000"/>
            </w:tcBorders>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Участник (2 человека)</w:t>
            </w:r>
          </w:p>
        </w:tc>
      </w:tr>
      <w:tr w:rsidR="00841559" w:rsidTr="008F485C">
        <w:trPr>
          <w:trHeight w:val="273"/>
        </w:trPr>
        <w:tc>
          <w:tcPr>
            <w:tcW w:w="2347" w:type="dxa"/>
            <w:gridSpan w:val="2"/>
            <w:vMerge/>
            <w:tcBorders>
              <w:right w:val="single" w:sz="4" w:space="0" w:color="000000"/>
            </w:tcBorders>
          </w:tcPr>
          <w:p w:rsidR="00841559" w:rsidRDefault="00841559" w:rsidP="008F485C">
            <w:pPr>
              <w:spacing w:after="0"/>
              <w:rPr>
                <w:rFonts w:ascii="Times New Roman" w:eastAsia="Times New Roman" w:hAnsi="Times New Roman"/>
                <w:color w:val="000000"/>
              </w:rPr>
            </w:pPr>
          </w:p>
        </w:tc>
        <w:tc>
          <w:tcPr>
            <w:tcW w:w="5380" w:type="dxa"/>
            <w:gridSpan w:val="2"/>
            <w:tcBorders>
              <w:right w:val="single" w:sz="4" w:space="0" w:color="000000"/>
            </w:tcBorders>
          </w:tcPr>
          <w:p w:rsidR="00841559" w:rsidRPr="00BB3745" w:rsidRDefault="00841559" w:rsidP="008F485C">
            <w:pPr>
              <w:spacing w:after="0"/>
              <w:rPr>
                <w:rFonts w:ascii="Times New Roman" w:eastAsia="Times New Roman" w:hAnsi="Times New Roman"/>
                <w:color w:val="000000"/>
              </w:rPr>
            </w:pPr>
            <w:r w:rsidRPr="00BB3745">
              <w:rPr>
                <w:rFonts w:ascii="Times New Roman" w:eastAsia="Times New Roman" w:hAnsi="Times New Roman"/>
                <w:color w:val="000000"/>
              </w:rPr>
              <w:t>«Красная книга Красноярского края глазами детей»</w:t>
            </w:r>
          </w:p>
        </w:tc>
        <w:tc>
          <w:tcPr>
            <w:tcW w:w="1843" w:type="dxa"/>
            <w:gridSpan w:val="2"/>
            <w:tcBorders>
              <w:right w:val="single" w:sz="4" w:space="0" w:color="000000"/>
            </w:tcBorders>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2 место, 3 место</w:t>
            </w:r>
          </w:p>
        </w:tc>
      </w:tr>
      <w:tr w:rsidR="00841559" w:rsidTr="008F485C">
        <w:trPr>
          <w:trHeight w:val="273"/>
        </w:trPr>
        <w:tc>
          <w:tcPr>
            <w:tcW w:w="2347" w:type="dxa"/>
            <w:gridSpan w:val="2"/>
            <w:tcBorders>
              <w:right w:val="single" w:sz="4" w:space="0" w:color="000000"/>
            </w:tcBorders>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«Волонтерское движение», «Профориентация»</w:t>
            </w:r>
          </w:p>
        </w:tc>
        <w:tc>
          <w:tcPr>
            <w:tcW w:w="5380" w:type="dxa"/>
            <w:gridSpan w:val="2"/>
            <w:tcBorders>
              <w:right w:val="single" w:sz="4" w:space="0" w:color="000000"/>
            </w:tcBorders>
          </w:tcPr>
          <w:p w:rsidR="00841559" w:rsidRPr="00BB3745" w:rsidRDefault="00841559" w:rsidP="008F485C">
            <w:pPr>
              <w:spacing w:after="0"/>
              <w:rPr>
                <w:rFonts w:ascii="Times New Roman" w:eastAsia="Times New Roman" w:hAnsi="Times New Roman"/>
                <w:color w:val="000000"/>
              </w:rPr>
            </w:pPr>
            <w:r w:rsidRPr="007542DC">
              <w:rPr>
                <w:rFonts w:ascii="Times New Roman" w:eastAsia="Times New Roman" w:hAnsi="Times New Roman"/>
                <w:color w:val="000000"/>
              </w:rPr>
              <w:t>Образовательный Чемпионат</w:t>
            </w:r>
          </w:p>
        </w:tc>
        <w:tc>
          <w:tcPr>
            <w:tcW w:w="1843" w:type="dxa"/>
            <w:gridSpan w:val="2"/>
            <w:tcBorders>
              <w:right w:val="single" w:sz="4" w:space="0" w:color="000000"/>
            </w:tcBorders>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Участники (3 человека)</w:t>
            </w:r>
          </w:p>
        </w:tc>
      </w:tr>
      <w:tr w:rsidR="00841559" w:rsidTr="008F485C">
        <w:tc>
          <w:tcPr>
            <w:tcW w:w="9570" w:type="dxa"/>
            <w:gridSpan w:val="6"/>
            <w:tcBorders>
              <w:right w:val="single" w:sz="4" w:space="0" w:color="000000"/>
            </w:tcBorders>
          </w:tcPr>
          <w:p w:rsidR="00841559" w:rsidRPr="00F057FA" w:rsidRDefault="00841559" w:rsidP="008F485C">
            <w:pPr>
              <w:spacing w:after="0"/>
              <w:jc w:val="center"/>
              <w:rPr>
                <w:rFonts w:ascii="Times New Roman" w:eastAsia="Times New Roman" w:hAnsi="Times New Roman"/>
                <w:b/>
                <w:i/>
                <w:color w:val="000000"/>
              </w:rPr>
            </w:pPr>
            <w:r>
              <w:rPr>
                <w:rFonts w:ascii="Times New Roman" w:eastAsia="Times New Roman" w:hAnsi="Times New Roman"/>
                <w:b/>
                <w:i/>
                <w:color w:val="000000" w:themeColor="text1"/>
              </w:rPr>
              <w:t>Межр</w:t>
            </w:r>
            <w:r w:rsidRPr="00F057FA">
              <w:rPr>
                <w:rFonts w:ascii="Times New Roman" w:eastAsia="Times New Roman" w:hAnsi="Times New Roman"/>
                <w:b/>
                <w:i/>
                <w:color w:val="000000" w:themeColor="text1"/>
              </w:rPr>
              <w:t>егиональный уровень</w:t>
            </w:r>
          </w:p>
        </w:tc>
      </w:tr>
      <w:tr w:rsidR="00841559" w:rsidTr="008F485C">
        <w:tc>
          <w:tcPr>
            <w:tcW w:w="2347" w:type="dxa"/>
            <w:gridSpan w:val="2"/>
            <w:tcBorders>
              <w:right w:val="single" w:sz="4" w:space="0" w:color="000000"/>
            </w:tcBorders>
          </w:tcPr>
          <w:p w:rsidR="00841559" w:rsidRDefault="00841559" w:rsidP="008F485C">
            <w:pPr>
              <w:spacing w:after="0"/>
              <w:rPr>
                <w:rFonts w:ascii="Times New Roman" w:eastAsia="Times New Roman" w:hAnsi="Times New Roman"/>
                <w:color w:val="000000"/>
              </w:rPr>
            </w:pPr>
          </w:p>
        </w:tc>
        <w:tc>
          <w:tcPr>
            <w:tcW w:w="5380" w:type="dxa"/>
            <w:gridSpan w:val="2"/>
            <w:tcBorders>
              <w:right w:val="single" w:sz="4" w:space="0" w:color="000000"/>
            </w:tcBorders>
          </w:tcPr>
          <w:p w:rsidR="00841559" w:rsidRDefault="00841559" w:rsidP="008F485C">
            <w:pPr>
              <w:spacing w:after="0"/>
              <w:rPr>
                <w:rFonts w:ascii="Times New Roman" w:eastAsia="Times New Roman" w:hAnsi="Times New Roman"/>
                <w:color w:val="000000"/>
              </w:rPr>
            </w:pPr>
          </w:p>
        </w:tc>
        <w:tc>
          <w:tcPr>
            <w:tcW w:w="1843" w:type="dxa"/>
            <w:gridSpan w:val="2"/>
            <w:tcBorders>
              <w:right w:val="single" w:sz="4" w:space="0" w:color="000000"/>
            </w:tcBorders>
          </w:tcPr>
          <w:p w:rsidR="00841559" w:rsidRDefault="00841559" w:rsidP="008F485C">
            <w:pPr>
              <w:spacing w:after="0"/>
              <w:rPr>
                <w:rFonts w:ascii="Times New Roman" w:eastAsia="Times New Roman" w:hAnsi="Times New Roman"/>
                <w:color w:val="000000"/>
              </w:rPr>
            </w:pPr>
          </w:p>
        </w:tc>
      </w:tr>
      <w:tr w:rsidR="00841559" w:rsidTr="008F485C">
        <w:tc>
          <w:tcPr>
            <w:tcW w:w="9570" w:type="dxa"/>
            <w:gridSpan w:val="6"/>
            <w:tcBorders>
              <w:right w:val="single" w:sz="4" w:space="0" w:color="000000"/>
            </w:tcBorders>
          </w:tcPr>
          <w:p w:rsidR="00841559" w:rsidRDefault="00841559" w:rsidP="008F485C">
            <w:pPr>
              <w:spacing w:after="0"/>
              <w:jc w:val="center"/>
              <w:rPr>
                <w:rFonts w:ascii="Times New Roman" w:eastAsia="Times New Roman" w:hAnsi="Times New Roman"/>
                <w:color w:val="000000"/>
              </w:rPr>
            </w:pPr>
            <w:r>
              <w:rPr>
                <w:rFonts w:ascii="Times New Roman" w:eastAsia="Times New Roman" w:hAnsi="Times New Roman"/>
                <w:b/>
                <w:i/>
                <w:lang w:eastAsia="ru-RU"/>
              </w:rPr>
              <w:t>Всероссийский уровень</w:t>
            </w:r>
          </w:p>
        </w:tc>
      </w:tr>
      <w:tr w:rsidR="00841559" w:rsidTr="008F485C">
        <w:tc>
          <w:tcPr>
            <w:tcW w:w="2347" w:type="dxa"/>
            <w:gridSpan w:val="2"/>
            <w:vMerge w:val="restart"/>
            <w:tcBorders>
              <w:right w:val="single" w:sz="4" w:space="0" w:color="000000"/>
            </w:tcBorders>
          </w:tcPr>
          <w:p w:rsidR="00841559" w:rsidRDefault="00841559" w:rsidP="008F485C">
            <w:pPr>
              <w:spacing w:after="0"/>
              <w:rPr>
                <w:rFonts w:ascii="Times New Roman" w:eastAsia="Times New Roman" w:hAnsi="Times New Roman"/>
                <w:color w:val="000000"/>
              </w:rPr>
            </w:pPr>
            <w:r w:rsidRPr="00BB3745">
              <w:rPr>
                <w:rFonts w:ascii="Times New Roman" w:eastAsia="Times New Roman" w:hAnsi="Times New Roman"/>
                <w:color w:val="000000"/>
              </w:rPr>
              <w:t>«Увлекательное чтение»</w:t>
            </w:r>
          </w:p>
        </w:tc>
        <w:tc>
          <w:tcPr>
            <w:tcW w:w="5380" w:type="dxa"/>
            <w:gridSpan w:val="2"/>
            <w:tcBorders>
              <w:right w:val="single" w:sz="4" w:space="0" w:color="000000"/>
            </w:tcBorders>
          </w:tcPr>
          <w:p w:rsidR="00841559" w:rsidRDefault="00841559" w:rsidP="008F485C">
            <w:pPr>
              <w:spacing w:after="0"/>
              <w:rPr>
                <w:rFonts w:ascii="Times New Roman" w:eastAsia="Times New Roman" w:hAnsi="Times New Roman"/>
                <w:color w:val="000000"/>
              </w:rPr>
            </w:pPr>
            <w:r w:rsidRPr="00BB3745">
              <w:rPr>
                <w:rFonts w:ascii="Times New Roman" w:eastAsia="Times New Roman" w:hAnsi="Times New Roman"/>
                <w:color w:val="000000"/>
              </w:rPr>
              <w:t>VI Всероссийский литературный конкурс с международным</w:t>
            </w:r>
            <w:r>
              <w:rPr>
                <w:rFonts w:ascii="Times New Roman" w:eastAsia="Times New Roman" w:hAnsi="Times New Roman"/>
                <w:color w:val="000000"/>
              </w:rPr>
              <w:t xml:space="preserve"> участием «Звезда </w:t>
            </w:r>
            <w:proofErr w:type="gramStart"/>
            <w:r>
              <w:rPr>
                <w:rFonts w:ascii="Times New Roman" w:eastAsia="Times New Roman" w:hAnsi="Times New Roman"/>
                <w:color w:val="000000"/>
              </w:rPr>
              <w:t>Арктики–Умка</w:t>
            </w:r>
            <w:proofErr w:type="gramEnd"/>
            <w:r>
              <w:rPr>
                <w:rFonts w:ascii="Times New Roman" w:eastAsia="Times New Roman" w:hAnsi="Times New Roman"/>
                <w:color w:val="000000"/>
              </w:rPr>
              <w:t>»</w:t>
            </w:r>
          </w:p>
        </w:tc>
        <w:tc>
          <w:tcPr>
            <w:tcW w:w="1843" w:type="dxa"/>
            <w:gridSpan w:val="2"/>
            <w:tcBorders>
              <w:right w:val="single" w:sz="4" w:space="0" w:color="000000"/>
            </w:tcBorders>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Участники (7 человек)</w:t>
            </w:r>
          </w:p>
        </w:tc>
      </w:tr>
      <w:tr w:rsidR="00841559" w:rsidTr="008F485C">
        <w:tc>
          <w:tcPr>
            <w:tcW w:w="2347" w:type="dxa"/>
            <w:gridSpan w:val="2"/>
            <w:vMerge/>
            <w:tcBorders>
              <w:right w:val="single" w:sz="4" w:space="0" w:color="000000"/>
            </w:tcBorders>
          </w:tcPr>
          <w:p w:rsidR="00841559" w:rsidRPr="00BB3745" w:rsidRDefault="00841559" w:rsidP="008F485C">
            <w:pPr>
              <w:spacing w:after="0"/>
              <w:rPr>
                <w:rFonts w:ascii="Times New Roman" w:eastAsia="Times New Roman" w:hAnsi="Times New Roman"/>
                <w:color w:val="000000"/>
              </w:rPr>
            </w:pPr>
          </w:p>
        </w:tc>
        <w:tc>
          <w:tcPr>
            <w:tcW w:w="5380" w:type="dxa"/>
            <w:gridSpan w:val="2"/>
            <w:tcBorders>
              <w:right w:val="single" w:sz="4" w:space="0" w:color="000000"/>
            </w:tcBorders>
          </w:tcPr>
          <w:p w:rsidR="00841559" w:rsidRPr="00BB3745" w:rsidRDefault="00841559" w:rsidP="008F485C">
            <w:pPr>
              <w:spacing w:after="0"/>
              <w:rPr>
                <w:rFonts w:ascii="Times New Roman" w:eastAsia="Times New Roman" w:hAnsi="Times New Roman"/>
                <w:color w:val="000000"/>
              </w:rPr>
            </w:pPr>
            <w:r w:rsidRPr="00BB3745">
              <w:rPr>
                <w:rFonts w:ascii="Times New Roman" w:eastAsia="Times New Roman" w:hAnsi="Times New Roman"/>
                <w:color w:val="000000"/>
              </w:rPr>
              <w:t xml:space="preserve">Всероссийском </w:t>
            </w:r>
            <w:proofErr w:type="gramStart"/>
            <w:r w:rsidRPr="00BB3745">
              <w:rPr>
                <w:rFonts w:ascii="Times New Roman" w:eastAsia="Times New Roman" w:hAnsi="Times New Roman"/>
                <w:color w:val="000000"/>
              </w:rPr>
              <w:t>конкурсе</w:t>
            </w:r>
            <w:proofErr w:type="gramEnd"/>
            <w:r w:rsidRPr="00BB3745">
              <w:rPr>
                <w:rFonts w:ascii="Times New Roman" w:eastAsia="Times New Roman" w:hAnsi="Times New Roman"/>
                <w:color w:val="000000"/>
              </w:rPr>
              <w:t xml:space="preserve"> сочинений</w:t>
            </w:r>
          </w:p>
        </w:tc>
        <w:tc>
          <w:tcPr>
            <w:tcW w:w="1843" w:type="dxa"/>
            <w:gridSpan w:val="2"/>
            <w:tcBorders>
              <w:right w:val="single" w:sz="4" w:space="0" w:color="000000"/>
            </w:tcBorders>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 xml:space="preserve">Призер </w:t>
            </w:r>
          </w:p>
        </w:tc>
      </w:tr>
      <w:tr w:rsidR="00841559" w:rsidTr="008F485C">
        <w:tc>
          <w:tcPr>
            <w:tcW w:w="2347" w:type="dxa"/>
            <w:gridSpan w:val="2"/>
            <w:tcBorders>
              <w:right w:val="single" w:sz="4" w:space="0" w:color="000000"/>
            </w:tcBorders>
          </w:tcPr>
          <w:p w:rsidR="00841559" w:rsidRDefault="00841559" w:rsidP="008F485C">
            <w:pPr>
              <w:spacing w:after="0"/>
              <w:rPr>
                <w:rFonts w:ascii="Times New Roman" w:eastAsia="Times New Roman" w:hAnsi="Times New Roman"/>
                <w:color w:val="000000"/>
              </w:rPr>
            </w:pPr>
          </w:p>
        </w:tc>
        <w:tc>
          <w:tcPr>
            <w:tcW w:w="5380" w:type="dxa"/>
            <w:gridSpan w:val="2"/>
            <w:tcBorders>
              <w:right w:val="single" w:sz="4" w:space="0" w:color="000000"/>
            </w:tcBorders>
          </w:tcPr>
          <w:p w:rsidR="00841559" w:rsidRDefault="00841559" w:rsidP="008F485C">
            <w:pPr>
              <w:spacing w:after="0"/>
              <w:rPr>
                <w:rFonts w:ascii="Times New Roman" w:eastAsia="Times New Roman" w:hAnsi="Times New Roman"/>
                <w:color w:val="000000"/>
              </w:rPr>
            </w:pPr>
          </w:p>
        </w:tc>
        <w:tc>
          <w:tcPr>
            <w:tcW w:w="1843" w:type="dxa"/>
            <w:gridSpan w:val="2"/>
            <w:tcBorders>
              <w:right w:val="single" w:sz="4" w:space="0" w:color="000000"/>
            </w:tcBorders>
          </w:tcPr>
          <w:p w:rsidR="00841559" w:rsidRDefault="00841559" w:rsidP="008F485C">
            <w:pPr>
              <w:spacing w:after="0"/>
              <w:rPr>
                <w:rFonts w:ascii="Times New Roman" w:eastAsia="Times New Roman" w:hAnsi="Times New Roman"/>
                <w:color w:val="000000"/>
              </w:rPr>
            </w:pPr>
          </w:p>
        </w:tc>
      </w:tr>
      <w:tr w:rsidR="00841559" w:rsidTr="008F485C">
        <w:tc>
          <w:tcPr>
            <w:tcW w:w="9570" w:type="dxa"/>
            <w:gridSpan w:val="6"/>
          </w:tcPr>
          <w:p w:rsidR="00841559" w:rsidRDefault="00841559" w:rsidP="008F485C">
            <w:pPr>
              <w:spacing w:after="0"/>
              <w:jc w:val="center"/>
              <w:rPr>
                <w:rFonts w:ascii="Times New Roman" w:eastAsia="Times New Roman" w:hAnsi="Times New Roman"/>
                <w:b/>
                <w:color w:val="000000"/>
              </w:rPr>
            </w:pPr>
            <w:r>
              <w:rPr>
                <w:rFonts w:ascii="Times New Roman" w:eastAsia="Times New Roman" w:hAnsi="Times New Roman"/>
                <w:b/>
                <w:color w:val="000000" w:themeColor="text1"/>
              </w:rPr>
              <w:t>Военно-патриотическое направление</w:t>
            </w:r>
          </w:p>
        </w:tc>
      </w:tr>
      <w:tr w:rsidR="00841559" w:rsidTr="008F485C">
        <w:tc>
          <w:tcPr>
            <w:tcW w:w="9570" w:type="dxa"/>
            <w:gridSpan w:val="6"/>
          </w:tcPr>
          <w:p w:rsidR="00841559" w:rsidRPr="00DB7773" w:rsidRDefault="00841559" w:rsidP="008F485C">
            <w:pPr>
              <w:spacing w:after="0"/>
              <w:jc w:val="center"/>
              <w:rPr>
                <w:rFonts w:ascii="Times New Roman" w:eastAsia="Times New Roman" w:hAnsi="Times New Roman"/>
                <w:b/>
                <w:i/>
                <w:color w:val="000000"/>
              </w:rPr>
            </w:pPr>
            <w:r>
              <w:rPr>
                <w:rFonts w:ascii="Times New Roman" w:eastAsia="Times New Roman" w:hAnsi="Times New Roman"/>
                <w:b/>
                <w:i/>
                <w:color w:val="000000"/>
              </w:rPr>
              <w:t>Краевой уровень</w:t>
            </w:r>
          </w:p>
        </w:tc>
      </w:tr>
      <w:tr w:rsidR="00841559" w:rsidTr="008F485C">
        <w:trPr>
          <w:trHeight w:val="1116"/>
        </w:trPr>
        <w:tc>
          <w:tcPr>
            <w:tcW w:w="2363" w:type="dxa"/>
            <w:gridSpan w:val="3"/>
            <w:vMerge w:val="restart"/>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«Школьный музей», «</w:t>
            </w:r>
            <w:proofErr w:type="gramStart"/>
            <w:r>
              <w:rPr>
                <w:rFonts w:ascii="Times New Roman" w:eastAsia="Times New Roman" w:hAnsi="Times New Roman"/>
                <w:color w:val="000000"/>
              </w:rPr>
              <w:t>АРТ</w:t>
            </w:r>
            <w:proofErr w:type="gramEnd"/>
            <w:r>
              <w:rPr>
                <w:rFonts w:ascii="Times New Roman" w:eastAsia="Times New Roman" w:hAnsi="Times New Roman"/>
                <w:color w:val="000000"/>
              </w:rPr>
              <w:t xml:space="preserve"> онлайн»</w:t>
            </w:r>
          </w:p>
        </w:tc>
        <w:tc>
          <w:tcPr>
            <w:tcW w:w="5364" w:type="dxa"/>
          </w:tcPr>
          <w:p w:rsidR="00841559" w:rsidRPr="00DB7773" w:rsidRDefault="00841559" w:rsidP="008F485C">
            <w:pPr>
              <w:rPr>
                <w:rFonts w:ascii="Times New Roman" w:eastAsia="Times New Roman" w:hAnsi="Times New Roman"/>
                <w:color w:val="000000"/>
              </w:rPr>
            </w:pPr>
            <w:r>
              <w:rPr>
                <w:rFonts w:ascii="Times New Roman" w:hAnsi="Times New Roman"/>
              </w:rPr>
              <w:t xml:space="preserve">Городской КВЕСТ, </w:t>
            </w:r>
            <w:proofErr w:type="gramStart"/>
            <w:r>
              <w:rPr>
                <w:rFonts w:ascii="Times New Roman" w:hAnsi="Times New Roman"/>
              </w:rPr>
              <w:t>посвященный</w:t>
            </w:r>
            <w:proofErr w:type="gramEnd"/>
            <w:r>
              <w:rPr>
                <w:rFonts w:ascii="Times New Roman" w:hAnsi="Times New Roman"/>
              </w:rPr>
              <w:t xml:space="preserve"> красноярским художникам, участникам Великой Отечественной войны. В рамках Городского проекта </w:t>
            </w:r>
            <w:r>
              <w:rPr>
                <w:rFonts w:ascii="Times New Roman" w:hAnsi="Times New Roman"/>
                <w:bCs/>
              </w:rPr>
              <w:t>«ЛЕТОПИСЬ ПОБЕДЫ 2022».</w:t>
            </w:r>
          </w:p>
        </w:tc>
        <w:tc>
          <w:tcPr>
            <w:tcW w:w="1843" w:type="dxa"/>
            <w:gridSpan w:val="2"/>
          </w:tcPr>
          <w:p w:rsidR="00841559" w:rsidRDefault="00841559" w:rsidP="008F485C">
            <w:pPr>
              <w:spacing w:after="0"/>
              <w:rPr>
                <w:rFonts w:ascii="Times New Roman" w:hAnsi="Times New Roman"/>
              </w:rPr>
            </w:pPr>
            <w:r>
              <w:rPr>
                <w:rFonts w:ascii="Times New Roman" w:hAnsi="Times New Roman"/>
              </w:rPr>
              <w:t>Дипломы участника</w:t>
            </w:r>
          </w:p>
          <w:p w:rsidR="00841559" w:rsidRDefault="00841559" w:rsidP="008F485C">
            <w:pPr>
              <w:spacing w:after="0"/>
              <w:rPr>
                <w:rFonts w:ascii="Times New Roman" w:eastAsia="Times New Roman" w:hAnsi="Times New Roman"/>
                <w:color w:val="000000"/>
              </w:rPr>
            </w:pPr>
            <w:r>
              <w:rPr>
                <w:rFonts w:ascii="Times New Roman" w:hAnsi="Times New Roman"/>
              </w:rPr>
              <w:t xml:space="preserve"> (11 шт.)</w:t>
            </w:r>
          </w:p>
        </w:tc>
      </w:tr>
      <w:tr w:rsidR="00841559" w:rsidTr="008F485C">
        <w:trPr>
          <w:trHeight w:val="467"/>
        </w:trPr>
        <w:tc>
          <w:tcPr>
            <w:tcW w:w="2363" w:type="dxa"/>
            <w:gridSpan w:val="3"/>
            <w:vMerge/>
          </w:tcPr>
          <w:p w:rsidR="00841559" w:rsidRDefault="00841559" w:rsidP="008F485C">
            <w:pPr>
              <w:spacing w:after="0"/>
              <w:rPr>
                <w:rFonts w:ascii="Times New Roman" w:eastAsia="Times New Roman" w:hAnsi="Times New Roman"/>
                <w:color w:val="000000"/>
              </w:rPr>
            </w:pPr>
          </w:p>
        </w:tc>
        <w:tc>
          <w:tcPr>
            <w:tcW w:w="5364" w:type="dxa"/>
          </w:tcPr>
          <w:p w:rsidR="00841559" w:rsidRDefault="00841559" w:rsidP="008F485C">
            <w:pPr>
              <w:rPr>
                <w:rFonts w:ascii="Times New Roman" w:hAnsi="Times New Roman"/>
              </w:rPr>
            </w:pPr>
            <w:r>
              <w:rPr>
                <w:rFonts w:ascii="Times New Roman" w:eastAsia="Times New Roman" w:hAnsi="Times New Roman"/>
                <w:color w:val="000000"/>
                <w:lang w:eastAsia="ru-RU"/>
              </w:rPr>
              <w:t>Открытие новой экспозиции в музее  «В гостях у Авроры Даниловны»</w:t>
            </w:r>
          </w:p>
        </w:tc>
        <w:tc>
          <w:tcPr>
            <w:tcW w:w="1843" w:type="dxa"/>
            <w:gridSpan w:val="2"/>
          </w:tcPr>
          <w:p w:rsidR="00841559" w:rsidRDefault="00841559" w:rsidP="008F485C">
            <w:pPr>
              <w:spacing w:after="0"/>
              <w:rPr>
                <w:rFonts w:ascii="Times New Roman" w:hAnsi="Times New Roman"/>
              </w:rPr>
            </w:pPr>
            <w:r>
              <w:rPr>
                <w:rFonts w:ascii="Times New Roman" w:hAnsi="Times New Roman"/>
              </w:rPr>
              <w:t>Участие 12 детей</w:t>
            </w:r>
          </w:p>
        </w:tc>
      </w:tr>
      <w:tr w:rsidR="00841559" w:rsidTr="008F485C">
        <w:tc>
          <w:tcPr>
            <w:tcW w:w="2363" w:type="dxa"/>
            <w:gridSpan w:val="3"/>
            <w:vMerge/>
          </w:tcPr>
          <w:p w:rsidR="00841559" w:rsidRDefault="00841559" w:rsidP="008F485C">
            <w:pPr>
              <w:spacing w:after="0"/>
              <w:rPr>
                <w:rFonts w:ascii="Times New Roman" w:eastAsia="Times New Roman" w:hAnsi="Times New Roman"/>
                <w:color w:val="000000" w:themeColor="text1"/>
              </w:rPr>
            </w:pPr>
          </w:p>
        </w:tc>
        <w:tc>
          <w:tcPr>
            <w:tcW w:w="5364" w:type="dxa"/>
          </w:tcPr>
          <w:p w:rsidR="00841559" w:rsidRPr="00DB7773" w:rsidRDefault="00841559" w:rsidP="008F485C">
            <w:pPr>
              <w:spacing w:after="0"/>
              <w:rPr>
                <w:rFonts w:ascii="Times New Roman" w:hAnsi="Times New Roman"/>
                <w:color w:val="000000"/>
                <w:shd w:val="clear" w:color="auto" w:fill="FFFFFF"/>
              </w:rPr>
            </w:pPr>
            <w:r>
              <w:rPr>
                <w:rFonts w:ascii="Times New Roman" w:hAnsi="Times New Roman"/>
              </w:rPr>
              <w:t>Краевой молодежный форум "Научно-технический потенциал Сибири"</w:t>
            </w:r>
            <w:r>
              <w:rPr>
                <w:rFonts w:ascii="Times New Roman" w:eastAsia="Times New Roman" w:hAnsi="Times New Roman"/>
                <w:lang w:eastAsia="ru-RU"/>
              </w:rPr>
              <w:t xml:space="preserve"> </w:t>
            </w:r>
            <w:r>
              <w:rPr>
                <w:rFonts w:ascii="Times New Roman" w:hAnsi="Times New Roman"/>
              </w:rPr>
              <w:t>2022 г.</w:t>
            </w:r>
          </w:p>
        </w:tc>
        <w:tc>
          <w:tcPr>
            <w:tcW w:w="1843" w:type="dxa"/>
            <w:gridSpan w:val="2"/>
          </w:tcPr>
          <w:p w:rsidR="00841559" w:rsidRPr="00C27B94" w:rsidRDefault="00841559" w:rsidP="008F485C">
            <w:pPr>
              <w:spacing w:after="0"/>
              <w:rPr>
                <w:rFonts w:ascii="Times New Roman" w:hAnsi="Times New Roman"/>
              </w:rPr>
            </w:pPr>
            <w:r>
              <w:rPr>
                <w:rFonts w:ascii="Times New Roman" w:hAnsi="Times New Roman"/>
              </w:rPr>
              <w:t xml:space="preserve">2 место </w:t>
            </w:r>
          </w:p>
        </w:tc>
      </w:tr>
      <w:tr w:rsidR="00841559" w:rsidTr="008F485C">
        <w:tc>
          <w:tcPr>
            <w:tcW w:w="9570" w:type="dxa"/>
            <w:gridSpan w:val="6"/>
          </w:tcPr>
          <w:p w:rsidR="00841559" w:rsidRDefault="00841559" w:rsidP="008F485C">
            <w:pPr>
              <w:spacing w:after="0"/>
              <w:jc w:val="center"/>
              <w:rPr>
                <w:rFonts w:ascii="Times New Roman" w:eastAsia="Times New Roman" w:hAnsi="Times New Roman"/>
                <w:color w:val="000000"/>
              </w:rPr>
            </w:pPr>
            <w:r>
              <w:rPr>
                <w:rFonts w:ascii="Times New Roman" w:eastAsia="Times New Roman" w:hAnsi="Times New Roman"/>
                <w:b/>
                <w:i/>
                <w:color w:val="000000"/>
              </w:rPr>
              <w:lastRenderedPageBreak/>
              <w:t>Региональный уровень</w:t>
            </w:r>
          </w:p>
        </w:tc>
      </w:tr>
      <w:tr w:rsidR="00841559" w:rsidTr="008F485C">
        <w:tc>
          <w:tcPr>
            <w:tcW w:w="2363" w:type="dxa"/>
            <w:gridSpan w:val="3"/>
            <w:vMerge w:val="restart"/>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«Школьный музей», «</w:t>
            </w:r>
            <w:proofErr w:type="gramStart"/>
            <w:r>
              <w:rPr>
                <w:rFonts w:ascii="Times New Roman" w:eastAsia="Times New Roman" w:hAnsi="Times New Roman"/>
                <w:color w:val="000000"/>
              </w:rPr>
              <w:t>АРТ</w:t>
            </w:r>
            <w:proofErr w:type="gramEnd"/>
            <w:r>
              <w:rPr>
                <w:rFonts w:ascii="Times New Roman" w:eastAsia="Times New Roman" w:hAnsi="Times New Roman"/>
                <w:color w:val="000000"/>
              </w:rPr>
              <w:t xml:space="preserve"> онлайн»</w:t>
            </w:r>
          </w:p>
        </w:tc>
        <w:tc>
          <w:tcPr>
            <w:tcW w:w="5364" w:type="dxa"/>
          </w:tcPr>
          <w:p w:rsidR="00841559" w:rsidRDefault="00841559" w:rsidP="008F485C">
            <w:pPr>
              <w:spacing w:after="0"/>
              <w:rPr>
                <w:rFonts w:ascii="Times New Roman" w:eastAsia="Times New Roman" w:hAnsi="Times New Roman"/>
                <w:color w:val="000000"/>
              </w:rPr>
            </w:pPr>
            <w:r w:rsidRPr="00BB3745">
              <w:rPr>
                <w:rFonts w:ascii="Times New Roman" w:eastAsia="Times New Roman" w:hAnsi="Times New Roman"/>
                <w:color w:val="000000"/>
              </w:rPr>
              <w:t>Краеведческий КВИЗ</w:t>
            </w:r>
          </w:p>
        </w:tc>
        <w:tc>
          <w:tcPr>
            <w:tcW w:w="1843" w:type="dxa"/>
            <w:gridSpan w:val="2"/>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1 место (12 человек)</w:t>
            </w:r>
          </w:p>
        </w:tc>
      </w:tr>
      <w:tr w:rsidR="00841559" w:rsidTr="008F485C">
        <w:tc>
          <w:tcPr>
            <w:tcW w:w="2363" w:type="dxa"/>
            <w:gridSpan w:val="3"/>
            <w:vMerge/>
          </w:tcPr>
          <w:p w:rsidR="00841559" w:rsidRDefault="00841559" w:rsidP="008F485C">
            <w:pPr>
              <w:spacing w:after="0"/>
              <w:rPr>
                <w:rFonts w:ascii="Times New Roman" w:eastAsia="Times New Roman" w:hAnsi="Times New Roman"/>
                <w:color w:val="000000"/>
              </w:rPr>
            </w:pPr>
          </w:p>
        </w:tc>
        <w:tc>
          <w:tcPr>
            <w:tcW w:w="5364" w:type="dxa"/>
          </w:tcPr>
          <w:p w:rsidR="00841559" w:rsidRDefault="00841559" w:rsidP="008F485C">
            <w:pPr>
              <w:spacing w:after="0"/>
              <w:rPr>
                <w:rFonts w:ascii="Times New Roman" w:eastAsia="Times New Roman" w:hAnsi="Times New Roman"/>
                <w:color w:val="000000"/>
              </w:rPr>
            </w:pPr>
            <w:r w:rsidRPr="00BB3745">
              <w:rPr>
                <w:rFonts w:ascii="Times New Roman" w:eastAsia="Times New Roman" w:hAnsi="Times New Roman"/>
                <w:color w:val="000000"/>
              </w:rPr>
              <w:t>Презентационная площадка «Экспозиция»</w:t>
            </w:r>
          </w:p>
        </w:tc>
        <w:tc>
          <w:tcPr>
            <w:tcW w:w="1843" w:type="dxa"/>
            <w:gridSpan w:val="2"/>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1 место (12 человек)</w:t>
            </w:r>
          </w:p>
        </w:tc>
      </w:tr>
      <w:tr w:rsidR="00841559" w:rsidTr="008F485C">
        <w:trPr>
          <w:trHeight w:val="776"/>
        </w:trPr>
        <w:tc>
          <w:tcPr>
            <w:tcW w:w="2363" w:type="dxa"/>
            <w:gridSpan w:val="3"/>
            <w:vMerge/>
          </w:tcPr>
          <w:p w:rsidR="00841559" w:rsidRDefault="00841559" w:rsidP="008F485C">
            <w:pPr>
              <w:spacing w:after="0"/>
              <w:rPr>
                <w:rFonts w:ascii="Times New Roman" w:eastAsia="Times New Roman" w:hAnsi="Times New Roman"/>
                <w:color w:val="000000"/>
              </w:rPr>
            </w:pPr>
          </w:p>
        </w:tc>
        <w:tc>
          <w:tcPr>
            <w:tcW w:w="5364" w:type="dxa"/>
          </w:tcPr>
          <w:p w:rsidR="00841559" w:rsidRPr="00BB3745" w:rsidRDefault="00841559" w:rsidP="008F485C">
            <w:pPr>
              <w:rPr>
                <w:rFonts w:ascii="Times New Roman" w:eastAsia="Times New Roman" w:hAnsi="Times New Roman"/>
                <w:color w:val="000000"/>
              </w:rPr>
            </w:pPr>
            <w:r>
              <w:rPr>
                <w:rFonts w:ascii="Times New Roman" w:hAnsi="Times New Roman"/>
              </w:rPr>
              <w:t>Краевой фестиваль школьных музеев,</w:t>
            </w:r>
            <w:r>
              <w:rPr>
                <w:rFonts w:ascii="Times New Roman" w:hAnsi="Times New Roman"/>
              </w:rPr>
              <w:br/>
              <w:t>клубов патриотической направленности. Номинация «Фильм-экскурсия»</w:t>
            </w:r>
          </w:p>
        </w:tc>
        <w:tc>
          <w:tcPr>
            <w:tcW w:w="1843" w:type="dxa"/>
            <w:gridSpan w:val="2"/>
          </w:tcPr>
          <w:p w:rsidR="00841559" w:rsidRDefault="00841559" w:rsidP="008F485C">
            <w:pPr>
              <w:spacing w:after="0"/>
              <w:rPr>
                <w:rFonts w:ascii="Times New Roman" w:eastAsia="Times New Roman" w:hAnsi="Times New Roman"/>
                <w:color w:val="000000"/>
                <w:lang w:eastAsia="ru-RU"/>
              </w:rPr>
            </w:pPr>
            <w:r>
              <w:rPr>
                <w:rFonts w:ascii="Times New Roman" w:eastAsia="Times New Roman" w:hAnsi="Times New Roman"/>
                <w:color w:val="000000"/>
                <w:lang w:eastAsia="ru-RU"/>
              </w:rPr>
              <w:t>Дипломы 2 степени</w:t>
            </w:r>
          </w:p>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lang w:eastAsia="ru-RU"/>
              </w:rPr>
              <w:t>Награждены 7 уч-ся</w:t>
            </w:r>
          </w:p>
        </w:tc>
      </w:tr>
      <w:tr w:rsidR="00841559" w:rsidTr="008F485C">
        <w:trPr>
          <w:trHeight w:val="525"/>
        </w:trPr>
        <w:tc>
          <w:tcPr>
            <w:tcW w:w="2363" w:type="dxa"/>
            <w:gridSpan w:val="3"/>
            <w:vMerge/>
          </w:tcPr>
          <w:p w:rsidR="00841559" w:rsidRDefault="00841559" w:rsidP="008F485C">
            <w:pPr>
              <w:spacing w:after="0"/>
              <w:rPr>
                <w:rFonts w:ascii="Times New Roman" w:eastAsia="Times New Roman" w:hAnsi="Times New Roman"/>
                <w:color w:val="000000"/>
              </w:rPr>
            </w:pPr>
          </w:p>
        </w:tc>
        <w:tc>
          <w:tcPr>
            <w:tcW w:w="5364" w:type="dxa"/>
          </w:tcPr>
          <w:p w:rsidR="00841559" w:rsidRDefault="00841559" w:rsidP="008F485C">
            <w:pPr>
              <w:rPr>
                <w:rFonts w:ascii="Times New Roman" w:hAnsi="Times New Roman"/>
              </w:rPr>
            </w:pPr>
            <w:r>
              <w:rPr>
                <w:rFonts w:ascii="Times New Roman" w:hAnsi="Times New Roman"/>
              </w:rPr>
              <w:t>Всероссийский фестиваль «Без срока давности»  Музея Победы г. Москва.</w:t>
            </w:r>
          </w:p>
        </w:tc>
        <w:tc>
          <w:tcPr>
            <w:tcW w:w="1843" w:type="dxa"/>
            <w:gridSpan w:val="2"/>
          </w:tcPr>
          <w:p w:rsidR="00841559" w:rsidRDefault="00841559" w:rsidP="008F485C">
            <w:pPr>
              <w:spacing w:after="0"/>
              <w:rPr>
                <w:rFonts w:ascii="Times New Roman" w:eastAsia="Times New Roman" w:hAnsi="Times New Roman"/>
                <w:color w:val="000000"/>
                <w:lang w:eastAsia="ru-RU"/>
              </w:rPr>
            </w:pPr>
            <w:r>
              <w:rPr>
                <w:rFonts w:ascii="Times New Roman" w:eastAsia="Times New Roman" w:hAnsi="Times New Roman"/>
                <w:bCs/>
                <w:color w:val="000000"/>
                <w:lang w:eastAsia="ru-RU"/>
              </w:rPr>
              <w:t xml:space="preserve">1 место  </w:t>
            </w:r>
          </w:p>
        </w:tc>
      </w:tr>
      <w:tr w:rsidR="00841559" w:rsidTr="008F485C">
        <w:trPr>
          <w:trHeight w:val="607"/>
        </w:trPr>
        <w:tc>
          <w:tcPr>
            <w:tcW w:w="2363" w:type="dxa"/>
            <w:gridSpan w:val="3"/>
            <w:vMerge/>
          </w:tcPr>
          <w:p w:rsidR="00841559" w:rsidRDefault="00841559" w:rsidP="008F485C">
            <w:pPr>
              <w:spacing w:after="0"/>
              <w:rPr>
                <w:rFonts w:ascii="Times New Roman" w:eastAsia="Times New Roman" w:hAnsi="Times New Roman"/>
                <w:color w:val="000000"/>
              </w:rPr>
            </w:pPr>
          </w:p>
        </w:tc>
        <w:tc>
          <w:tcPr>
            <w:tcW w:w="5364" w:type="dxa"/>
          </w:tcPr>
          <w:p w:rsidR="00841559" w:rsidRDefault="00841559" w:rsidP="008F485C">
            <w:pPr>
              <w:spacing w:after="0"/>
              <w:rPr>
                <w:rFonts w:ascii="Times New Roman" w:hAnsi="Times New Roman"/>
              </w:rPr>
            </w:pPr>
            <w:r>
              <w:rPr>
                <w:rFonts w:ascii="Times New Roman" w:hAnsi="Times New Roman"/>
              </w:rPr>
              <w:t>Краевой фестиваль школьных музеев,</w:t>
            </w:r>
            <w:r>
              <w:rPr>
                <w:rFonts w:ascii="Times New Roman" w:hAnsi="Times New Roman"/>
              </w:rPr>
              <w:br/>
              <w:t>клубов патриотической направленности.</w:t>
            </w:r>
          </w:p>
          <w:p w:rsidR="00841559" w:rsidRDefault="00841559" w:rsidP="008F485C">
            <w:pPr>
              <w:rPr>
                <w:rFonts w:ascii="Times New Roman" w:hAnsi="Times New Roman"/>
              </w:rPr>
            </w:pPr>
            <w:r>
              <w:rPr>
                <w:rFonts w:ascii="Times New Roman" w:hAnsi="Times New Roman"/>
              </w:rPr>
              <w:t>Номинация «Подкасты».</w:t>
            </w:r>
          </w:p>
        </w:tc>
        <w:tc>
          <w:tcPr>
            <w:tcW w:w="1843" w:type="dxa"/>
            <w:gridSpan w:val="2"/>
          </w:tcPr>
          <w:p w:rsidR="00841559" w:rsidRPr="00C27B94" w:rsidRDefault="00841559" w:rsidP="008F485C">
            <w:pPr>
              <w:spacing w:after="0"/>
              <w:rPr>
                <w:rFonts w:ascii="Times New Roman" w:eastAsia="Times New Roman" w:hAnsi="Times New Roman"/>
                <w:lang w:eastAsia="ru-RU"/>
              </w:rPr>
            </w:pPr>
            <w:r>
              <w:rPr>
                <w:rFonts w:ascii="Times New Roman" w:eastAsia="Times New Roman" w:hAnsi="Times New Roman"/>
                <w:color w:val="000000"/>
                <w:lang w:eastAsia="ru-RU"/>
              </w:rPr>
              <w:t>Дипломы участников  и Дубликат боевого знамени 392 пушечно-артиллерийского полка Сибиряко</w:t>
            </w:r>
            <w:proofErr w:type="gramStart"/>
            <w:r>
              <w:rPr>
                <w:rFonts w:ascii="Times New Roman" w:eastAsia="Times New Roman" w:hAnsi="Times New Roman"/>
                <w:color w:val="000000"/>
                <w:lang w:eastAsia="ru-RU"/>
              </w:rPr>
              <w:t>в-</w:t>
            </w:r>
            <w:proofErr w:type="gramEnd"/>
            <w:r>
              <w:rPr>
                <w:rFonts w:ascii="Times New Roman" w:eastAsia="Times New Roman" w:hAnsi="Times New Roman"/>
                <w:color w:val="000000"/>
                <w:lang w:eastAsia="ru-RU"/>
              </w:rPr>
              <w:t xml:space="preserve"> красноярцев.</w:t>
            </w:r>
          </w:p>
        </w:tc>
      </w:tr>
      <w:tr w:rsidR="00841559" w:rsidTr="008F485C">
        <w:tc>
          <w:tcPr>
            <w:tcW w:w="9570" w:type="dxa"/>
            <w:gridSpan w:val="6"/>
          </w:tcPr>
          <w:p w:rsidR="00841559" w:rsidRPr="00BB3745" w:rsidRDefault="00841559" w:rsidP="008F485C">
            <w:pPr>
              <w:spacing w:after="0"/>
              <w:jc w:val="center"/>
              <w:rPr>
                <w:rFonts w:ascii="Times New Roman" w:eastAsia="Times New Roman" w:hAnsi="Times New Roman"/>
                <w:b/>
                <w:i/>
                <w:color w:val="000000"/>
              </w:rPr>
            </w:pPr>
            <w:r w:rsidRPr="00BB3745">
              <w:rPr>
                <w:rFonts w:ascii="Times New Roman" w:eastAsia="Times New Roman" w:hAnsi="Times New Roman"/>
                <w:b/>
                <w:i/>
                <w:color w:val="000000"/>
              </w:rPr>
              <w:t>Федеральный уровень</w:t>
            </w:r>
          </w:p>
        </w:tc>
      </w:tr>
      <w:tr w:rsidR="00841559" w:rsidTr="008F485C">
        <w:tc>
          <w:tcPr>
            <w:tcW w:w="2363" w:type="dxa"/>
            <w:gridSpan w:val="3"/>
            <w:vMerge w:val="restart"/>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«Школьный музей», «</w:t>
            </w:r>
            <w:proofErr w:type="gramStart"/>
            <w:r>
              <w:rPr>
                <w:rFonts w:ascii="Times New Roman" w:eastAsia="Times New Roman" w:hAnsi="Times New Roman"/>
                <w:color w:val="000000"/>
              </w:rPr>
              <w:t>АРТ</w:t>
            </w:r>
            <w:proofErr w:type="gramEnd"/>
            <w:r>
              <w:rPr>
                <w:rFonts w:ascii="Times New Roman" w:eastAsia="Times New Roman" w:hAnsi="Times New Roman"/>
                <w:color w:val="000000"/>
              </w:rPr>
              <w:t xml:space="preserve"> онлайн»</w:t>
            </w:r>
          </w:p>
        </w:tc>
        <w:tc>
          <w:tcPr>
            <w:tcW w:w="5364" w:type="dxa"/>
          </w:tcPr>
          <w:p w:rsidR="00841559" w:rsidRDefault="00841559" w:rsidP="008F485C">
            <w:pPr>
              <w:spacing w:after="0"/>
              <w:rPr>
                <w:rFonts w:ascii="Times New Roman" w:eastAsia="Times New Roman" w:hAnsi="Times New Roman"/>
                <w:color w:val="000000"/>
              </w:rPr>
            </w:pPr>
            <w:r w:rsidRPr="00BB3745">
              <w:rPr>
                <w:rFonts w:ascii="Times New Roman" w:eastAsia="Times New Roman" w:hAnsi="Times New Roman"/>
                <w:color w:val="000000"/>
              </w:rPr>
              <w:t>«Всероссийского конкурса школьных музеев в 2022 году</w:t>
            </w:r>
          </w:p>
        </w:tc>
        <w:tc>
          <w:tcPr>
            <w:tcW w:w="1843" w:type="dxa"/>
            <w:gridSpan w:val="2"/>
          </w:tcPr>
          <w:p w:rsidR="00841559" w:rsidRDefault="00841559" w:rsidP="008F485C">
            <w:pPr>
              <w:spacing w:after="0"/>
              <w:rPr>
                <w:rFonts w:ascii="Times New Roman" w:eastAsia="Times New Roman" w:hAnsi="Times New Roman"/>
                <w:color w:val="000000"/>
              </w:rPr>
            </w:pPr>
            <w:r w:rsidRPr="00BB3745">
              <w:rPr>
                <w:rFonts w:ascii="Times New Roman" w:eastAsia="Times New Roman" w:hAnsi="Times New Roman"/>
                <w:color w:val="000000"/>
              </w:rPr>
              <w:t xml:space="preserve">Дипломанты в номинации «Музей образовательной организации" </w:t>
            </w:r>
            <w:r>
              <w:rPr>
                <w:rFonts w:ascii="Times New Roman" w:eastAsia="Times New Roman" w:hAnsi="Times New Roman"/>
                <w:color w:val="000000"/>
              </w:rPr>
              <w:t>(12 человек)</w:t>
            </w:r>
            <w:r w:rsidRPr="00BB3745">
              <w:rPr>
                <w:rFonts w:ascii="Times New Roman" w:eastAsia="Times New Roman" w:hAnsi="Times New Roman"/>
                <w:color w:val="000000"/>
              </w:rPr>
              <w:t xml:space="preserve">  </w:t>
            </w:r>
          </w:p>
        </w:tc>
      </w:tr>
      <w:tr w:rsidR="00841559" w:rsidTr="008F485C">
        <w:tc>
          <w:tcPr>
            <w:tcW w:w="2363" w:type="dxa"/>
            <w:gridSpan w:val="3"/>
            <w:vMerge/>
          </w:tcPr>
          <w:p w:rsidR="00841559" w:rsidRDefault="00841559" w:rsidP="008F485C">
            <w:pPr>
              <w:spacing w:after="0"/>
              <w:rPr>
                <w:rFonts w:ascii="Times New Roman" w:eastAsia="Times New Roman" w:hAnsi="Times New Roman"/>
                <w:color w:val="000000"/>
              </w:rPr>
            </w:pPr>
          </w:p>
        </w:tc>
        <w:tc>
          <w:tcPr>
            <w:tcW w:w="5364" w:type="dxa"/>
          </w:tcPr>
          <w:p w:rsidR="00841559" w:rsidRPr="00BB3745" w:rsidRDefault="00841559" w:rsidP="008F485C">
            <w:pPr>
              <w:spacing w:after="0"/>
              <w:rPr>
                <w:rFonts w:ascii="Times New Roman" w:eastAsia="Times New Roman" w:hAnsi="Times New Roman"/>
                <w:color w:val="000000"/>
              </w:rPr>
            </w:pPr>
            <w:r>
              <w:rPr>
                <w:rFonts w:ascii="Times New Roman" w:hAnsi="Times New Roman"/>
              </w:rPr>
              <w:t xml:space="preserve">Всероссийский фестиваль «Без срока давности»  Музея Победы </w:t>
            </w:r>
            <w:proofErr w:type="spellStart"/>
            <w:r>
              <w:rPr>
                <w:rFonts w:ascii="Times New Roman" w:hAnsi="Times New Roman"/>
              </w:rPr>
              <w:t>г</w:t>
            </w:r>
            <w:proofErr w:type="gramStart"/>
            <w:r>
              <w:rPr>
                <w:rFonts w:ascii="Times New Roman" w:hAnsi="Times New Roman"/>
              </w:rPr>
              <w:t>.М</w:t>
            </w:r>
            <w:proofErr w:type="gramEnd"/>
            <w:r>
              <w:rPr>
                <w:rFonts w:ascii="Times New Roman" w:hAnsi="Times New Roman"/>
              </w:rPr>
              <w:t>осква</w:t>
            </w:r>
            <w:proofErr w:type="spellEnd"/>
            <w:r>
              <w:rPr>
                <w:rFonts w:ascii="Times New Roman" w:hAnsi="Times New Roman"/>
              </w:rPr>
              <w:t>.</w:t>
            </w:r>
          </w:p>
        </w:tc>
        <w:tc>
          <w:tcPr>
            <w:tcW w:w="1843" w:type="dxa"/>
            <w:gridSpan w:val="2"/>
          </w:tcPr>
          <w:p w:rsidR="00841559" w:rsidRDefault="00841559" w:rsidP="008F485C">
            <w:pPr>
              <w:spacing w:after="0"/>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2 место на  </w:t>
            </w:r>
            <w:proofErr w:type="gramStart"/>
            <w:r>
              <w:rPr>
                <w:rFonts w:ascii="Times New Roman" w:eastAsia="Times New Roman" w:hAnsi="Times New Roman"/>
                <w:bCs/>
                <w:color w:val="000000"/>
                <w:lang w:eastAsia="ru-RU"/>
              </w:rPr>
              <w:t>федеральном</w:t>
            </w:r>
            <w:proofErr w:type="gramEnd"/>
          </w:p>
          <w:p w:rsidR="00841559" w:rsidRDefault="00841559" w:rsidP="008F485C">
            <w:pPr>
              <w:spacing w:after="0"/>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финальном </w:t>
            </w:r>
            <w:proofErr w:type="gramStart"/>
            <w:r>
              <w:rPr>
                <w:rFonts w:ascii="Times New Roman" w:eastAsia="Times New Roman" w:hAnsi="Times New Roman"/>
                <w:bCs/>
                <w:color w:val="000000"/>
                <w:lang w:eastAsia="ru-RU"/>
              </w:rPr>
              <w:t>этапе</w:t>
            </w:r>
            <w:proofErr w:type="gramEnd"/>
            <w:r>
              <w:rPr>
                <w:rFonts w:ascii="Times New Roman" w:eastAsia="Times New Roman" w:hAnsi="Times New Roman"/>
                <w:bCs/>
                <w:color w:val="000000"/>
                <w:lang w:eastAsia="ru-RU"/>
              </w:rPr>
              <w:t>.</w:t>
            </w:r>
          </w:p>
          <w:p w:rsidR="00841559" w:rsidRPr="00C27B94" w:rsidRDefault="00841559" w:rsidP="008F485C">
            <w:pPr>
              <w:spacing w:after="0"/>
              <w:rPr>
                <w:rFonts w:ascii="Times New Roman" w:eastAsia="Times New Roman" w:hAnsi="Times New Roman"/>
                <w:bCs/>
                <w:color w:val="000000"/>
                <w:lang w:eastAsia="ru-RU"/>
              </w:rPr>
            </w:pPr>
            <w:r>
              <w:rPr>
                <w:rFonts w:ascii="Times New Roman" w:eastAsia="Times New Roman" w:hAnsi="Times New Roman"/>
                <w:bCs/>
                <w:color w:val="000000"/>
                <w:lang w:eastAsia="ru-RU"/>
              </w:rPr>
              <w:t>Дипломы.</w:t>
            </w:r>
          </w:p>
        </w:tc>
      </w:tr>
      <w:tr w:rsidR="00841559" w:rsidTr="008F485C">
        <w:tc>
          <w:tcPr>
            <w:tcW w:w="2363" w:type="dxa"/>
            <w:gridSpan w:val="3"/>
            <w:vMerge/>
          </w:tcPr>
          <w:p w:rsidR="00841559" w:rsidRDefault="00841559" w:rsidP="008F485C">
            <w:pPr>
              <w:spacing w:after="0"/>
              <w:rPr>
                <w:rFonts w:ascii="Times New Roman" w:eastAsia="Times New Roman" w:hAnsi="Times New Roman"/>
                <w:color w:val="000000"/>
              </w:rPr>
            </w:pPr>
          </w:p>
        </w:tc>
        <w:tc>
          <w:tcPr>
            <w:tcW w:w="5364" w:type="dxa"/>
          </w:tcPr>
          <w:p w:rsidR="00841559" w:rsidRPr="00BB3745" w:rsidRDefault="00841559" w:rsidP="008F485C">
            <w:pPr>
              <w:spacing w:after="0"/>
              <w:rPr>
                <w:rFonts w:ascii="Times New Roman" w:eastAsia="Times New Roman" w:hAnsi="Times New Roman"/>
                <w:color w:val="000000"/>
              </w:rPr>
            </w:pPr>
            <w:r w:rsidRPr="00BB3745">
              <w:rPr>
                <w:rFonts w:ascii="Times New Roman" w:eastAsia="Times New Roman" w:hAnsi="Times New Roman"/>
                <w:color w:val="000000"/>
              </w:rPr>
              <w:t>Региональный этап  Всероссийского фестиваля «</w:t>
            </w:r>
            <w:proofErr w:type="spellStart"/>
            <w:r w:rsidRPr="00BB3745">
              <w:rPr>
                <w:rFonts w:ascii="Times New Roman" w:eastAsia="Times New Roman" w:hAnsi="Times New Roman"/>
                <w:color w:val="000000"/>
              </w:rPr>
              <w:t>Краефест</w:t>
            </w:r>
            <w:proofErr w:type="spellEnd"/>
            <w:r w:rsidRPr="00BB3745">
              <w:rPr>
                <w:rFonts w:ascii="Times New Roman" w:eastAsia="Times New Roman" w:hAnsi="Times New Roman"/>
                <w:color w:val="000000"/>
              </w:rPr>
              <w:t>»  ТРЕК "ПРО город"</w:t>
            </w:r>
          </w:p>
        </w:tc>
        <w:tc>
          <w:tcPr>
            <w:tcW w:w="1843" w:type="dxa"/>
            <w:gridSpan w:val="2"/>
          </w:tcPr>
          <w:p w:rsidR="00841559" w:rsidRPr="00BB3745"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1 место (12 человек)</w:t>
            </w:r>
          </w:p>
        </w:tc>
      </w:tr>
      <w:tr w:rsidR="00841559" w:rsidTr="008F485C">
        <w:tc>
          <w:tcPr>
            <w:tcW w:w="2363" w:type="dxa"/>
            <w:gridSpan w:val="3"/>
            <w:vMerge/>
          </w:tcPr>
          <w:p w:rsidR="00841559" w:rsidRDefault="00841559" w:rsidP="008F485C">
            <w:pPr>
              <w:spacing w:after="0"/>
              <w:rPr>
                <w:rFonts w:ascii="Times New Roman" w:eastAsia="Times New Roman" w:hAnsi="Times New Roman"/>
                <w:color w:val="000000"/>
              </w:rPr>
            </w:pPr>
          </w:p>
        </w:tc>
        <w:tc>
          <w:tcPr>
            <w:tcW w:w="5364" w:type="dxa"/>
          </w:tcPr>
          <w:p w:rsidR="00841559" w:rsidRPr="00BB3745" w:rsidRDefault="00841559" w:rsidP="008F485C">
            <w:pPr>
              <w:spacing w:after="0"/>
              <w:rPr>
                <w:rFonts w:ascii="Times New Roman" w:eastAsia="Times New Roman" w:hAnsi="Times New Roman"/>
                <w:color w:val="000000"/>
              </w:rPr>
            </w:pPr>
            <w:r w:rsidRPr="007542DC">
              <w:rPr>
                <w:rFonts w:ascii="Times New Roman" w:eastAsia="Times New Roman" w:hAnsi="Times New Roman"/>
                <w:color w:val="000000"/>
              </w:rPr>
              <w:t>Региональный этап  Всероссийского фестиваля «</w:t>
            </w:r>
            <w:proofErr w:type="spellStart"/>
            <w:r w:rsidRPr="007542DC">
              <w:rPr>
                <w:rFonts w:ascii="Times New Roman" w:eastAsia="Times New Roman" w:hAnsi="Times New Roman"/>
                <w:color w:val="000000"/>
              </w:rPr>
              <w:t>Краефест</w:t>
            </w:r>
            <w:proofErr w:type="spellEnd"/>
            <w:r w:rsidRPr="007542DC">
              <w:rPr>
                <w:rFonts w:ascii="Times New Roman" w:eastAsia="Times New Roman" w:hAnsi="Times New Roman"/>
                <w:color w:val="000000"/>
              </w:rPr>
              <w:t>»  ТРЕК "ПРО  медиа"</w:t>
            </w:r>
          </w:p>
        </w:tc>
        <w:tc>
          <w:tcPr>
            <w:tcW w:w="1843" w:type="dxa"/>
            <w:gridSpan w:val="2"/>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2 место (12 человек)</w:t>
            </w:r>
          </w:p>
        </w:tc>
      </w:tr>
      <w:tr w:rsidR="00841559" w:rsidTr="008F485C">
        <w:tc>
          <w:tcPr>
            <w:tcW w:w="2363" w:type="dxa"/>
            <w:gridSpan w:val="3"/>
            <w:vMerge/>
          </w:tcPr>
          <w:p w:rsidR="00841559" w:rsidRDefault="00841559" w:rsidP="008F485C">
            <w:pPr>
              <w:spacing w:after="0"/>
              <w:rPr>
                <w:rFonts w:ascii="Times New Roman" w:eastAsia="Times New Roman" w:hAnsi="Times New Roman"/>
                <w:color w:val="000000"/>
              </w:rPr>
            </w:pPr>
          </w:p>
        </w:tc>
        <w:tc>
          <w:tcPr>
            <w:tcW w:w="5364" w:type="dxa"/>
          </w:tcPr>
          <w:p w:rsidR="00841559" w:rsidRPr="007542DC" w:rsidRDefault="00841559" w:rsidP="008F485C">
            <w:pPr>
              <w:spacing w:after="0"/>
              <w:rPr>
                <w:rFonts w:ascii="Times New Roman" w:eastAsia="Times New Roman" w:hAnsi="Times New Roman"/>
                <w:color w:val="000000"/>
              </w:rPr>
            </w:pPr>
            <w:r w:rsidRPr="007542DC">
              <w:rPr>
                <w:rFonts w:ascii="Times New Roman" w:eastAsia="Times New Roman" w:hAnsi="Times New Roman"/>
                <w:color w:val="000000"/>
              </w:rPr>
              <w:t>Региональный этап  Всероссийского фестиваля «</w:t>
            </w:r>
            <w:proofErr w:type="spellStart"/>
            <w:r w:rsidRPr="007542DC">
              <w:rPr>
                <w:rFonts w:ascii="Times New Roman" w:eastAsia="Times New Roman" w:hAnsi="Times New Roman"/>
                <w:color w:val="000000"/>
              </w:rPr>
              <w:t>Краефест</w:t>
            </w:r>
            <w:proofErr w:type="spellEnd"/>
            <w:r w:rsidRPr="007542DC">
              <w:rPr>
                <w:rFonts w:ascii="Times New Roman" w:eastAsia="Times New Roman" w:hAnsi="Times New Roman"/>
                <w:color w:val="000000"/>
              </w:rPr>
              <w:t>»  ТРЕК "Событие"</w:t>
            </w:r>
          </w:p>
        </w:tc>
        <w:tc>
          <w:tcPr>
            <w:tcW w:w="1843" w:type="dxa"/>
            <w:gridSpan w:val="2"/>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3 место (12 человек)</w:t>
            </w:r>
          </w:p>
        </w:tc>
      </w:tr>
      <w:tr w:rsidR="00841559" w:rsidTr="008F485C">
        <w:tc>
          <w:tcPr>
            <w:tcW w:w="9570" w:type="dxa"/>
            <w:gridSpan w:val="6"/>
          </w:tcPr>
          <w:p w:rsidR="00841559" w:rsidRDefault="00841559" w:rsidP="008F485C">
            <w:pPr>
              <w:spacing w:after="0"/>
              <w:jc w:val="center"/>
              <w:rPr>
                <w:rFonts w:ascii="Times New Roman" w:eastAsia="Times New Roman" w:hAnsi="Times New Roman"/>
                <w:color w:val="000000"/>
              </w:rPr>
            </w:pPr>
            <w:r>
              <w:rPr>
                <w:rFonts w:ascii="Times New Roman" w:eastAsia="Times New Roman" w:hAnsi="Times New Roman"/>
                <w:b/>
                <w:color w:val="000000" w:themeColor="text1"/>
              </w:rPr>
              <w:t>Физкультурно-спортивная направленность</w:t>
            </w:r>
          </w:p>
        </w:tc>
      </w:tr>
      <w:tr w:rsidR="00841559" w:rsidTr="008F485C">
        <w:tc>
          <w:tcPr>
            <w:tcW w:w="9570" w:type="dxa"/>
            <w:gridSpan w:val="6"/>
          </w:tcPr>
          <w:p w:rsidR="00841559" w:rsidRPr="007542DC" w:rsidRDefault="00841559" w:rsidP="008F485C">
            <w:pPr>
              <w:spacing w:after="0"/>
              <w:jc w:val="center"/>
              <w:rPr>
                <w:rFonts w:ascii="Times New Roman" w:eastAsia="Times New Roman" w:hAnsi="Times New Roman"/>
                <w:b/>
                <w:i/>
                <w:color w:val="000000"/>
              </w:rPr>
            </w:pPr>
            <w:r w:rsidRPr="007542DC">
              <w:rPr>
                <w:rFonts w:ascii="Times New Roman" w:eastAsia="Times New Roman" w:hAnsi="Times New Roman"/>
                <w:b/>
                <w:i/>
                <w:color w:val="000000"/>
              </w:rPr>
              <w:t>Муниципальный уровень</w:t>
            </w:r>
          </w:p>
        </w:tc>
      </w:tr>
      <w:tr w:rsidR="00841559" w:rsidTr="008F485C">
        <w:tc>
          <w:tcPr>
            <w:tcW w:w="2363" w:type="dxa"/>
            <w:gridSpan w:val="3"/>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«Спортивный мир «Баскетбол»</w:t>
            </w:r>
          </w:p>
        </w:tc>
        <w:tc>
          <w:tcPr>
            <w:tcW w:w="5364" w:type="dxa"/>
          </w:tcPr>
          <w:p w:rsidR="00841559" w:rsidRPr="007542DC" w:rsidRDefault="00841559" w:rsidP="008F485C">
            <w:pPr>
              <w:spacing w:after="0"/>
              <w:rPr>
                <w:rFonts w:ascii="Times New Roman" w:eastAsia="Times New Roman" w:hAnsi="Times New Roman"/>
                <w:color w:val="000000"/>
              </w:rPr>
            </w:pPr>
            <w:r w:rsidRPr="007542DC">
              <w:rPr>
                <w:rFonts w:ascii="Times New Roman" w:eastAsia="Times New Roman" w:hAnsi="Times New Roman"/>
                <w:color w:val="000000"/>
              </w:rPr>
              <w:t xml:space="preserve">КЭС </w:t>
            </w:r>
            <w:proofErr w:type="spellStart"/>
            <w:r w:rsidRPr="007542DC">
              <w:rPr>
                <w:rFonts w:ascii="Times New Roman" w:eastAsia="Times New Roman" w:hAnsi="Times New Roman"/>
                <w:color w:val="000000"/>
              </w:rPr>
              <w:t>Баскет</w:t>
            </w:r>
            <w:proofErr w:type="spellEnd"/>
            <w:r w:rsidRPr="007542DC">
              <w:rPr>
                <w:rFonts w:ascii="Times New Roman" w:eastAsia="Times New Roman" w:hAnsi="Times New Roman"/>
                <w:color w:val="000000"/>
              </w:rPr>
              <w:t xml:space="preserve"> по баскетболу среди сборных школ 2005 - 2010 года р</w:t>
            </w:r>
            <w:r>
              <w:rPr>
                <w:rFonts w:ascii="Times New Roman" w:eastAsia="Times New Roman" w:hAnsi="Times New Roman"/>
                <w:color w:val="000000"/>
              </w:rPr>
              <w:t>ождения школьная спортивная лига</w:t>
            </w:r>
          </w:p>
        </w:tc>
        <w:tc>
          <w:tcPr>
            <w:tcW w:w="1843" w:type="dxa"/>
            <w:gridSpan w:val="2"/>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2 место (6 человек)</w:t>
            </w:r>
          </w:p>
        </w:tc>
      </w:tr>
      <w:tr w:rsidR="00841559" w:rsidTr="008F485C">
        <w:trPr>
          <w:trHeight w:val="8"/>
        </w:trPr>
        <w:tc>
          <w:tcPr>
            <w:tcW w:w="9570" w:type="dxa"/>
            <w:gridSpan w:val="6"/>
            <w:vAlign w:val="center"/>
          </w:tcPr>
          <w:p w:rsidR="00841559" w:rsidRDefault="00841559" w:rsidP="008F485C">
            <w:pPr>
              <w:spacing w:after="0"/>
              <w:jc w:val="center"/>
              <w:rPr>
                <w:rFonts w:ascii="Times New Roman" w:eastAsia="Times New Roman" w:hAnsi="Times New Roman"/>
                <w:b/>
                <w:i/>
                <w:color w:val="000000" w:themeColor="text1"/>
              </w:rPr>
            </w:pPr>
            <w:r>
              <w:rPr>
                <w:rFonts w:ascii="Times New Roman" w:eastAsia="Times New Roman" w:hAnsi="Times New Roman"/>
                <w:b/>
                <w:i/>
                <w:color w:val="000000" w:themeColor="text1"/>
              </w:rPr>
              <w:t>Региональный</w:t>
            </w:r>
            <w:r w:rsidRPr="00082A4D">
              <w:rPr>
                <w:rFonts w:ascii="Times New Roman" w:eastAsia="Times New Roman" w:hAnsi="Times New Roman"/>
                <w:b/>
                <w:i/>
                <w:color w:val="000000" w:themeColor="text1"/>
              </w:rPr>
              <w:t xml:space="preserve"> уровень</w:t>
            </w:r>
          </w:p>
        </w:tc>
      </w:tr>
      <w:tr w:rsidR="00841559" w:rsidTr="008F485C">
        <w:tc>
          <w:tcPr>
            <w:tcW w:w="2316" w:type="dxa"/>
            <w:vMerge w:val="restart"/>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«Спортивный мир «Баскетбол»</w:t>
            </w:r>
          </w:p>
        </w:tc>
        <w:tc>
          <w:tcPr>
            <w:tcW w:w="5411" w:type="dxa"/>
            <w:gridSpan w:val="3"/>
          </w:tcPr>
          <w:p w:rsidR="00841559" w:rsidRDefault="00841559" w:rsidP="008F485C">
            <w:pPr>
              <w:spacing w:after="0"/>
              <w:rPr>
                <w:rFonts w:ascii="Times New Roman" w:eastAsia="Times New Roman" w:hAnsi="Times New Roman"/>
              </w:rPr>
            </w:pPr>
            <w:r w:rsidRPr="007542DC">
              <w:rPr>
                <w:rFonts w:ascii="Times New Roman" w:eastAsia="Times New Roman" w:hAnsi="Times New Roman"/>
              </w:rPr>
              <w:t>Первенство г</w:t>
            </w:r>
            <w:r>
              <w:rPr>
                <w:rFonts w:ascii="Times New Roman" w:eastAsia="Times New Roman" w:hAnsi="Times New Roman"/>
              </w:rPr>
              <w:t>.</w:t>
            </w:r>
            <w:r w:rsidRPr="007542DC">
              <w:rPr>
                <w:rFonts w:ascii="Times New Roman" w:eastAsia="Times New Roman" w:hAnsi="Times New Roman"/>
              </w:rPr>
              <w:t xml:space="preserve"> Красноярска по баскетболу среди девочек 2011 года рождения и младше</w:t>
            </w:r>
          </w:p>
        </w:tc>
        <w:tc>
          <w:tcPr>
            <w:tcW w:w="1843" w:type="dxa"/>
            <w:gridSpan w:val="2"/>
          </w:tcPr>
          <w:p w:rsidR="00841559" w:rsidRDefault="00841559" w:rsidP="008F485C">
            <w:pPr>
              <w:spacing w:after="0"/>
              <w:rPr>
                <w:rFonts w:ascii="Times New Roman" w:eastAsia="Times New Roman" w:hAnsi="Times New Roman"/>
                <w:color w:val="000000" w:themeColor="text1"/>
              </w:rPr>
            </w:pPr>
            <w:r>
              <w:rPr>
                <w:rFonts w:ascii="Times New Roman" w:eastAsia="Times New Roman" w:hAnsi="Times New Roman"/>
                <w:color w:val="000000" w:themeColor="text1"/>
              </w:rPr>
              <w:t>3 место (9 человек)</w:t>
            </w:r>
          </w:p>
        </w:tc>
      </w:tr>
      <w:tr w:rsidR="00841559" w:rsidTr="008F485C">
        <w:tc>
          <w:tcPr>
            <w:tcW w:w="2316" w:type="dxa"/>
            <w:vMerge/>
          </w:tcPr>
          <w:p w:rsidR="00841559" w:rsidRDefault="00841559" w:rsidP="008F485C">
            <w:pPr>
              <w:spacing w:after="0"/>
              <w:rPr>
                <w:rFonts w:ascii="Times New Roman" w:eastAsia="Times New Roman" w:hAnsi="Times New Roman"/>
                <w:color w:val="000000"/>
              </w:rPr>
            </w:pPr>
          </w:p>
        </w:tc>
        <w:tc>
          <w:tcPr>
            <w:tcW w:w="5411" w:type="dxa"/>
            <w:gridSpan w:val="3"/>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Г</w:t>
            </w:r>
            <w:r w:rsidRPr="007542DC">
              <w:rPr>
                <w:rFonts w:ascii="Times New Roman" w:eastAsia="Times New Roman" w:hAnsi="Times New Roman"/>
                <w:color w:val="000000"/>
              </w:rPr>
              <w:t>ородской турнир по баскетболу среди девочек 2010 года рождения и младше</w:t>
            </w:r>
          </w:p>
        </w:tc>
        <w:tc>
          <w:tcPr>
            <w:tcW w:w="1843" w:type="dxa"/>
            <w:gridSpan w:val="2"/>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3 место (5 человек)</w:t>
            </w:r>
          </w:p>
        </w:tc>
      </w:tr>
      <w:tr w:rsidR="00841559" w:rsidTr="008F485C">
        <w:tc>
          <w:tcPr>
            <w:tcW w:w="2316" w:type="dxa"/>
            <w:vMerge/>
          </w:tcPr>
          <w:p w:rsidR="00841559" w:rsidRDefault="00841559" w:rsidP="008F485C">
            <w:pPr>
              <w:spacing w:after="0"/>
              <w:rPr>
                <w:rFonts w:ascii="Times New Roman" w:eastAsia="Times New Roman" w:hAnsi="Times New Roman"/>
                <w:color w:val="000000"/>
              </w:rPr>
            </w:pPr>
          </w:p>
        </w:tc>
        <w:tc>
          <w:tcPr>
            <w:tcW w:w="5411" w:type="dxa"/>
            <w:gridSpan w:val="3"/>
          </w:tcPr>
          <w:p w:rsidR="00841559" w:rsidRDefault="00841559" w:rsidP="008F485C">
            <w:pPr>
              <w:spacing w:after="0"/>
              <w:rPr>
                <w:rFonts w:ascii="Times New Roman" w:eastAsia="Times New Roman" w:hAnsi="Times New Roman"/>
                <w:color w:val="000000"/>
              </w:rPr>
            </w:pPr>
            <w:r w:rsidRPr="007542DC">
              <w:rPr>
                <w:rFonts w:ascii="Times New Roman" w:eastAsia="Times New Roman" w:hAnsi="Times New Roman"/>
                <w:color w:val="000000"/>
              </w:rPr>
              <w:t>Первенство г</w:t>
            </w:r>
            <w:r>
              <w:rPr>
                <w:rFonts w:ascii="Times New Roman" w:eastAsia="Times New Roman" w:hAnsi="Times New Roman"/>
                <w:color w:val="000000"/>
              </w:rPr>
              <w:t>.</w:t>
            </w:r>
            <w:r w:rsidRPr="007542DC">
              <w:rPr>
                <w:rFonts w:ascii="Times New Roman" w:eastAsia="Times New Roman" w:hAnsi="Times New Roman"/>
                <w:color w:val="000000"/>
              </w:rPr>
              <w:t xml:space="preserve"> Красноярска по баскетболу среди девочек 2006 года рождения и младше</w:t>
            </w:r>
          </w:p>
        </w:tc>
        <w:tc>
          <w:tcPr>
            <w:tcW w:w="1843" w:type="dxa"/>
            <w:gridSpan w:val="2"/>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3 место (1 человек)</w:t>
            </w:r>
          </w:p>
        </w:tc>
      </w:tr>
      <w:tr w:rsidR="00841559" w:rsidTr="008F485C">
        <w:tc>
          <w:tcPr>
            <w:tcW w:w="2316" w:type="dxa"/>
            <w:vMerge/>
          </w:tcPr>
          <w:p w:rsidR="00841559" w:rsidRDefault="00841559" w:rsidP="008F485C">
            <w:pPr>
              <w:spacing w:after="0"/>
              <w:rPr>
                <w:rFonts w:ascii="Times New Roman" w:eastAsia="Times New Roman" w:hAnsi="Times New Roman"/>
                <w:color w:val="000000"/>
              </w:rPr>
            </w:pPr>
          </w:p>
        </w:tc>
        <w:tc>
          <w:tcPr>
            <w:tcW w:w="5411" w:type="dxa"/>
            <w:gridSpan w:val="3"/>
          </w:tcPr>
          <w:p w:rsidR="00841559" w:rsidRPr="007542DC" w:rsidRDefault="00841559" w:rsidP="008F485C">
            <w:pPr>
              <w:spacing w:after="0"/>
              <w:rPr>
                <w:rFonts w:ascii="Times New Roman" w:eastAsia="Times New Roman" w:hAnsi="Times New Roman"/>
                <w:color w:val="000000"/>
              </w:rPr>
            </w:pPr>
            <w:r w:rsidRPr="007542DC">
              <w:rPr>
                <w:rFonts w:ascii="Times New Roman" w:eastAsia="Times New Roman" w:hAnsi="Times New Roman"/>
                <w:color w:val="000000"/>
              </w:rPr>
              <w:t>Первенство города Красноярска по баскетболу среди девоч</w:t>
            </w:r>
            <w:r>
              <w:rPr>
                <w:rFonts w:ascii="Times New Roman" w:eastAsia="Times New Roman" w:hAnsi="Times New Roman"/>
                <w:color w:val="000000"/>
              </w:rPr>
              <w:t xml:space="preserve">ек 2009 года рождения и младше </w:t>
            </w:r>
          </w:p>
        </w:tc>
        <w:tc>
          <w:tcPr>
            <w:tcW w:w="1843" w:type="dxa"/>
            <w:gridSpan w:val="2"/>
          </w:tcPr>
          <w:p w:rsidR="00841559" w:rsidRDefault="00841559" w:rsidP="008F485C">
            <w:pPr>
              <w:spacing w:after="0"/>
              <w:rPr>
                <w:rFonts w:ascii="Times New Roman" w:eastAsia="Times New Roman" w:hAnsi="Times New Roman"/>
                <w:color w:val="000000"/>
              </w:rPr>
            </w:pPr>
            <w:r>
              <w:rPr>
                <w:rFonts w:ascii="Times New Roman" w:eastAsia="Times New Roman" w:hAnsi="Times New Roman"/>
                <w:color w:val="000000"/>
              </w:rPr>
              <w:t>3 место (8 человек)</w:t>
            </w:r>
          </w:p>
        </w:tc>
      </w:tr>
    </w:tbl>
    <w:p w:rsidR="00841559" w:rsidRDefault="00841559" w:rsidP="00841559">
      <w:pPr>
        <w:spacing w:after="0" w:line="240" w:lineRule="auto"/>
        <w:ind w:firstLine="567"/>
        <w:rPr>
          <w:rFonts w:ascii="Times New Roman" w:eastAsia="Times New Roman" w:hAnsi="Times New Roman"/>
          <w:color w:val="000000"/>
        </w:rPr>
      </w:pPr>
    </w:p>
    <w:p w:rsidR="00841559" w:rsidRDefault="00841559" w:rsidP="00841559">
      <w:pPr>
        <w:spacing w:after="0" w:line="240" w:lineRule="auto"/>
        <w:ind w:firstLine="567"/>
        <w:jc w:val="both"/>
        <w:rPr>
          <w:rFonts w:ascii="Times New Roman" w:hAnsi="Times New Roman"/>
          <w:color w:val="000000"/>
        </w:rPr>
      </w:pPr>
      <w:r>
        <w:rPr>
          <w:rFonts w:ascii="Times New Roman" w:eastAsia="Times New Roman" w:hAnsi="Times New Roman"/>
          <w:color w:val="000000" w:themeColor="text1"/>
          <w:sz w:val="24"/>
          <w:szCs w:val="24"/>
        </w:rPr>
        <w:t>Количество обучающихся творческих объединений, принявших участие в конкурсах разного уровня:</w:t>
      </w:r>
    </w:p>
    <w:p w:rsidR="00841559" w:rsidRDefault="00841559" w:rsidP="00841559">
      <w:pPr>
        <w:spacing w:after="0" w:line="240" w:lineRule="auto"/>
        <w:ind w:firstLine="567"/>
        <w:jc w:val="both"/>
        <w:rPr>
          <w:rFonts w:ascii="Times New Roman" w:eastAsia="Times New Roman" w:hAnsi="Times New Roman"/>
          <w:color w:val="FF0000"/>
        </w:rPr>
      </w:pPr>
    </w:p>
    <w:tbl>
      <w:tblPr>
        <w:tblStyle w:val="af8"/>
        <w:tblW w:w="9464" w:type="dxa"/>
        <w:tblLayout w:type="fixed"/>
        <w:tblLook w:val="04A0" w:firstRow="1" w:lastRow="0" w:firstColumn="1" w:lastColumn="0" w:noHBand="0" w:noVBand="1"/>
      </w:tblPr>
      <w:tblGrid>
        <w:gridCol w:w="959"/>
        <w:gridCol w:w="1558"/>
        <w:gridCol w:w="1072"/>
        <w:gridCol w:w="1175"/>
        <w:gridCol w:w="1175"/>
        <w:gridCol w:w="1175"/>
        <w:gridCol w:w="1175"/>
        <w:gridCol w:w="1175"/>
      </w:tblGrid>
      <w:tr w:rsidR="00841559" w:rsidRPr="005337C4" w:rsidTr="008F485C">
        <w:tc>
          <w:tcPr>
            <w:tcW w:w="959" w:type="dxa"/>
            <w:vMerge w:val="restart"/>
          </w:tcPr>
          <w:p w:rsidR="00841559" w:rsidRPr="00E64C42" w:rsidRDefault="00841559" w:rsidP="008F485C">
            <w:pPr>
              <w:tabs>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t>Направленность</w:t>
            </w:r>
          </w:p>
          <w:p w:rsidR="00841559" w:rsidRPr="00E64C42" w:rsidRDefault="00841559" w:rsidP="008F485C">
            <w:pPr>
              <w:tabs>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t>ДО</w:t>
            </w:r>
          </w:p>
        </w:tc>
        <w:tc>
          <w:tcPr>
            <w:tcW w:w="1558" w:type="dxa"/>
          </w:tcPr>
          <w:p w:rsidR="00841559" w:rsidRPr="00E64C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6947" w:type="dxa"/>
            <w:gridSpan w:val="6"/>
          </w:tcPr>
          <w:p w:rsidR="00841559" w:rsidRPr="00E64C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roofErr w:type="gramStart"/>
            <w:r w:rsidRPr="00E64C42">
              <w:rPr>
                <w:rFonts w:ascii="Times New Roman" w:eastAsia="Times New Roman" w:hAnsi="Times New Roman"/>
                <w:color w:val="000000" w:themeColor="text1"/>
                <w:sz w:val="24"/>
              </w:rPr>
              <w:t>Количество обучающихся, принявших участие в конкурсах</w:t>
            </w:r>
            <w:proofErr w:type="gramEnd"/>
          </w:p>
          <w:p w:rsidR="00841559" w:rsidRPr="00E64C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r>
      <w:tr w:rsidR="00841559" w:rsidRPr="005337C4" w:rsidTr="008F485C">
        <w:tc>
          <w:tcPr>
            <w:tcW w:w="959" w:type="dxa"/>
            <w:vMerge/>
          </w:tcPr>
          <w:p w:rsidR="00841559" w:rsidRPr="00E64C42" w:rsidRDefault="00841559" w:rsidP="008F485C">
            <w:pPr>
              <w:ind w:firstLine="567"/>
              <w:jc w:val="both"/>
              <w:rPr>
                <w:rFonts w:eastAsia="Times New Roman"/>
                <w:color w:val="000000" w:themeColor="text1"/>
              </w:rPr>
            </w:pPr>
          </w:p>
        </w:tc>
        <w:tc>
          <w:tcPr>
            <w:tcW w:w="1558" w:type="dxa"/>
          </w:tcPr>
          <w:p w:rsidR="00841559" w:rsidRPr="00E64C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t>Название объединения</w:t>
            </w:r>
          </w:p>
        </w:tc>
        <w:tc>
          <w:tcPr>
            <w:tcW w:w="1072" w:type="dxa"/>
          </w:tcPr>
          <w:p w:rsidR="00841559" w:rsidRPr="00E64C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t xml:space="preserve">Школьного </w:t>
            </w:r>
            <w:r w:rsidRPr="00E64C42">
              <w:rPr>
                <w:rFonts w:ascii="Times New Roman" w:eastAsia="Times New Roman" w:hAnsi="Times New Roman"/>
                <w:color w:val="000000" w:themeColor="text1"/>
                <w:sz w:val="24"/>
              </w:rPr>
              <w:lastRenderedPageBreak/>
              <w:t>уровня</w:t>
            </w:r>
          </w:p>
        </w:tc>
        <w:tc>
          <w:tcPr>
            <w:tcW w:w="1175" w:type="dxa"/>
          </w:tcPr>
          <w:p w:rsidR="00841559" w:rsidRPr="00E64C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lastRenderedPageBreak/>
              <w:t xml:space="preserve">Районного </w:t>
            </w:r>
            <w:r w:rsidRPr="00E64C42">
              <w:rPr>
                <w:rFonts w:ascii="Times New Roman" w:eastAsia="Times New Roman" w:hAnsi="Times New Roman"/>
                <w:color w:val="000000" w:themeColor="text1"/>
                <w:sz w:val="24"/>
              </w:rPr>
              <w:lastRenderedPageBreak/>
              <w:t>уровня</w:t>
            </w:r>
          </w:p>
        </w:tc>
        <w:tc>
          <w:tcPr>
            <w:tcW w:w="1175" w:type="dxa"/>
          </w:tcPr>
          <w:p w:rsidR="00841559" w:rsidRPr="00E64C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lastRenderedPageBreak/>
              <w:t>Муниципального</w:t>
            </w:r>
          </w:p>
          <w:p w:rsidR="00841559" w:rsidRPr="00E64C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lastRenderedPageBreak/>
              <w:t>уровня</w:t>
            </w:r>
          </w:p>
        </w:tc>
        <w:tc>
          <w:tcPr>
            <w:tcW w:w="1175" w:type="dxa"/>
          </w:tcPr>
          <w:p w:rsidR="00841559" w:rsidRPr="00E64C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lastRenderedPageBreak/>
              <w:t>Регионального</w:t>
            </w:r>
          </w:p>
          <w:p w:rsidR="00841559" w:rsidRPr="00E64C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lastRenderedPageBreak/>
              <w:t>уровня</w:t>
            </w:r>
          </w:p>
        </w:tc>
        <w:tc>
          <w:tcPr>
            <w:tcW w:w="1175" w:type="dxa"/>
          </w:tcPr>
          <w:p w:rsidR="00841559" w:rsidRPr="00E64C42" w:rsidRDefault="00841559" w:rsidP="008F485C">
            <w:pPr>
              <w:tabs>
                <w:tab w:val="left" w:pos="142"/>
                <w:tab w:val="left" w:pos="5953"/>
              </w:tabs>
              <w:spacing w:after="0"/>
              <w:ind w:right="-149"/>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lastRenderedPageBreak/>
              <w:t>Федерального</w:t>
            </w:r>
          </w:p>
          <w:p w:rsidR="00841559" w:rsidRPr="00E64C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lastRenderedPageBreak/>
              <w:t>уровня</w:t>
            </w:r>
          </w:p>
        </w:tc>
        <w:tc>
          <w:tcPr>
            <w:tcW w:w="1175" w:type="dxa"/>
          </w:tcPr>
          <w:p w:rsidR="00841559" w:rsidRPr="00E64C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lastRenderedPageBreak/>
              <w:t>Международного</w:t>
            </w:r>
          </w:p>
          <w:p w:rsidR="00841559" w:rsidRPr="00E64C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lastRenderedPageBreak/>
              <w:t>уровня</w:t>
            </w:r>
          </w:p>
        </w:tc>
      </w:tr>
      <w:tr w:rsidR="00841559" w:rsidRPr="005337C4" w:rsidTr="008F485C">
        <w:trPr>
          <w:trHeight w:val="240"/>
        </w:trPr>
        <w:tc>
          <w:tcPr>
            <w:tcW w:w="959" w:type="dxa"/>
            <w:vMerge w:val="restart"/>
          </w:tcPr>
          <w:p w:rsidR="00841559" w:rsidRPr="00E64C42" w:rsidRDefault="00841559" w:rsidP="008F485C">
            <w:pPr>
              <w:tabs>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lastRenderedPageBreak/>
              <w:t>художественная</w:t>
            </w:r>
          </w:p>
        </w:tc>
        <w:tc>
          <w:tcPr>
            <w:tcW w:w="1558" w:type="dxa"/>
          </w:tcPr>
          <w:p w:rsidR="00841559" w:rsidRPr="00E64C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t>«Умелые руки»</w:t>
            </w:r>
          </w:p>
        </w:tc>
        <w:tc>
          <w:tcPr>
            <w:tcW w:w="1072" w:type="dxa"/>
          </w:tcPr>
          <w:p w:rsidR="00841559" w:rsidRPr="00E64C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E64C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w:t>
            </w:r>
          </w:p>
        </w:tc>
        <w:tc>
          <w:tcPr>
            <w:tcW w:w="1175" w:type="dxa"/>
          </w:tcPr>
          <w:p w:rsidR="00841559" w:rsidRPr="00E64C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18</w:t>
            </w:r>
          </w:p>
        </w:tc>
        <w:tc>
          <w:tcPr>
            <w:tcW w:w="1175" w:type="dxa"/>
          </w:tcPr>
          <w:p w:rsidR="00841559" w:rsidRPr="00E64C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w:t>
            </w:r>
          </w:p>
        </w:tc>
        <w:tc>
          <w:tcPr>
            <w:tcW w:w="1175"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p>
        </w:tc>
        <w:tc>
          <w:tcPr>
            <w:tcW w:w="1175"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p>
        </w:tc>
      </w:tr>
      <w:tr w:rsidR="00841559" w:rsidRPr="005337C4" w:rsidTr="008F485C">
        <w:trPr>
          <w:trHeight w:val="255"/>
        </w:trPr>
        <w:tc>
          <w:tcPr>
            <w:tcW w:w="959" w:type="dxa"/>
            <w:vMerge/>
          </w:tcPr>
          <w:p w:rsidR="00841559" w:rsidRPr="00E64C42" w:rsidRDefault="00841559" w:rsidP="008F485C">
            <w:pPr>
              <w:jc w:val="both"/>
              <w:rPr>
                <w:rFonts w:eastAsia="Times New Roman"/>
                <w:color w:val="000000" w:themeColor="text1"/>
              </w:rPr>
            </w:pPr>
          </w:p>
        </w:tc>
        <w:tc>
          <w:tcPr>
            <w:tcW w:w="1558" w:type="dxa"/>
          </w:tcPr>
          <w:p w:rsidR="00841559" w:rsidRPr="00E64C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t>«Поем вместе»</w:t>
            </w:r>
          </w:p>
        </w:tc>
        <w:tc>
          <w:tcPr>
            <w:tcW w:w="1072" w:type="dxa"/>
          </w:tcPr>
          <w:p w:rsidR="00841559" w:rsidRPr="00E64C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74</w:t>
            </w:r>
          </w:p>
        </w:tc>
        <w:tc>
          <w:tcPr>
            <w:tcW w:w="1175" w:type="dxa"/>
          </w:tcPr>
          <w:p w:rsidR="00841559" w:rsidRPr="00E64C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21</w:t>
            </w:r>
          </w:p>
        </w:tc>
        <w:tc>
          <w:tcPr>
            <w:tcW w:w="1175" w:type="dxa"/>
          </w:tcPr>
          <w:p w:rsidR="00841559" w:rsidRPr="00E64C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28</w:t>
            </w:r>
          </w:p>
        </w:tc>
        <w:tc>
          <w:tcPr>
            <w:tcW w:w="1175" w:type="dxa"/>
          </w:tcPr>
          <w:p w:rsidR="00841559" w:rsidRPr="00E64C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r w:rsidRPr="004A2E74">
              <w:rPr>
                <w:rFonts w:ascii="Times New Roman" w:eastAsia="Times New Roman" w:hAnsi="Times New Roman"/>
                <w:sz w:val="24"/>
                <w:szCs w:val="24"/>
              </w:rPr>
              <w:t>64</w:t>
            </w:r>
          </w:p>
        </w:tc>
        <w:tc>
          <w:tcPr>
            <w:tcW w:w="1175"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p>
        </w:tc>
      </w:tr>
      <w:tr w:rsidR="00841559" w:rsidRPr="005337C4" w:rsidTr="008F485C">
        <w:trPr>
          <w:trHeight w:val="315"/>
        </w:trPr>
        <w:tc>
          <w:tcPr>
            <w:tcW w:w="959" w:type="dxa"/>
            <w:vMerge/>
          </w:tcPr>
          <w:p w:rsidR="00841559" w:rsidRPr="00E64C42" w:rsidRDefault="00841559" w:rsidP="008F485C">
            <w:pPr>
              <w:jc w:val="both"/>
              <w:rPr>
                <w:rFonts w:eastAsia="Times New Roman"/>
                <w:color w:val="000000" w:themeColor="text1"/>
              </w:rPr>
            </w:pPr>
          </w:p>
        </w:tc>
        <w:tc>
          <w:tcPr>
            <w:tcW w:w="1558" w:type="dxa"/>
          </w:tcPr>
          <w:p w:rsidR="00841559" w:rsidRPr="004C58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4C5842">
              <w:rPr>
                <w:rFonts w:ascii="Times New Roman" w:eastAsia="Times New Roman" w:hAnsi="Times New Roman"/>
                <w:color w:val="000000" w:themeColor="text1"/>
                <w:sz w:val="24"/>
              </w:rPr>
              <w:t>«Изостудия»</w:t>
            </w:r>
          </w:p>
        </w:tc>
        <w:tc>
          <w:tcPr>
            <w:tcW w:w="1072" w:type="dxa"/>
          </w:tcPr>
          <w:p w:rsidR="00841559" w:rsidRPr="004D3105"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42</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14</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64</w:t>
            </w:r>
          </w:p>
        </w:tc>
        <w:tc>
          <w:tcPr>
            <w:tcW w:w="1175"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p>
        </w:tc>
        <w:tc>
          <w:tcPr>
            <w:tcW w:w="1175"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p>
        </w:tc>
      </w:tr>
      <w:tr w:rsidR="00841559" w:rsidRPr="005337C4" w:rsidTr="008F485C">
        <w:trPr>
          <w:trHeight w:val="285"/>
        </w:trPr>
        <w:tc>
          <w:tcPr>
            <w:tcW w:w="959" w:type="dxa"/>
            <w:vMerge w:val="restart"/>
          </w:tcPr>
          <w:p w:rsidR="00841559" w:rsidRPr="00E64C42" w:rsidRDefault="00841559" w:rsidP="008F485C">
            <w:pPr>
              <w:jc w:val="both"/>
              <w:rPr>
                <w:rFonts w:ascii="Times New Roman" w:eastAsia="Times New Roman" w:hAnsi="Times New Roman"/>
                <w:color w:val="000000" w:themeColor="text1"/>
              </w:rPr>
            </w:pPr>
            <w:r w:rsidRPr="00E64C42">
              <w:rPr>
                <w:rFonts w:ascii="Times New Roman" w:eastAsia="Times New Roman" w:hAnsi="Times New Roman"/>
                <w:color w:val="000000" w:themeColor="text1"/>
                <w:sz w:val="24"/>
              </w:rPr>
              <w:t>Социально-педагогическое</w:t>
            </w:r>
          </w:p>
        </w:tc>
        <w:tc>
          <w:tcPr>
            <w:tcW w:w="1558" w:type="dxa"/>
          </w:tcPr>
          <w:p w:rsidR="00841559" w:rsidRPr="004C58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4C5842">
              <w:rPr>
                <w:rFonts w:ascii="Times New Roman" w:eastAsia="Times New Roman" w:hAnsi="Times New Roman"/>
                <w:color w:val="000000" w:themeColor="text1"/>
                <w:sz w:val="24"/>
              </w:rPr>
              <w:t>«Художественное слово»</w:t>
            </w:r>
          </w:p>
        </w:tc>
        <w:tc>
          <w:tcPr>
            <w:tcW w:w="1072"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24</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p>
        </w:tc>
      </w:tr>
      <w:tr w:rsidR="00841559" w:rsidRPr="005337C4" w:rsidTr="008F485C">
        <w:trPr>
          <w:trHeight w:val="390"/>
        </w:trPr>
        <w:tc>
          <w:tcPr>
            <w:tcW w:w="959" w:type="dxa"/>
            <w:vMerge/>
          </w:tcPr>
          <w:p w:rsidR="00841559" w:rsidRPr="00E64C42" w:rsidRDefault="00841559" w:rsidP="008F485C">
            <w:pPr>
              <w:ind w:firstLine="567"/>
              <w:jc w:val="both"/>
              <w:rPr>
                <w:rFonts w:eastAsia="Times New Roman"/>
                <w:color w:val="000000" w:themeColor="text1"/>
              </w:rPr>
            </w:pPr>
          </w:p>
        </w:tc>
        <w:tc>
          <w:tcPr>
            <w:tcW w:w="1558" w:type="dxa"/>
          </w:tcPr>
          <w:p w:rsidR="00841559" w:rsidRPr="00E64C42" w:rsidRDefault="00841559" w:rsidP="008F485C">
            <w:pPr>
              <w:tabs>
                <w:tab w:val="left" w:pos="142"/>
                <w:tab w:val="left" w:pos="5953"/>
              </w:tabs>
              <w:spacing w:after="0"/>
              <w:jc w:val="both"/>
              <w:rPr>
                <w:rFonts w:ascii="Times New Roman" w:eastAsia="Times New Roman" w:hAnsi="Times New Roman"/>
                <w:color w:val="000000" w:themeColor="text1"/>
                <w:sz w:val="24"/>
              </w:rPr>
            </w:pPr>
            <w:r>
              <w:rPr>
                <w:rFonts w:ascii="Times New Roman" w:eastAsia="Times New Roman" w:hAnsi="Times New Roman"/>
                <w:color w:val="000000" w:themeColor="text1"/>
                <w:sz w:val="24"/>
              </w:rPr>
              <w:t>«Увлекательное чтение»</w:t>
            </w:r>
          </w:p>
        </w:tc>
        <w:tc>
          <w:tcPr>
            <w:tcW w:w="1072" w:type="dxa"/>
          </w:tcPr>
          <w:p w:rsidR="00841559" w:rsidRPr="00E64C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19</w:t>
            </w:r>
          </w:p>
        </w:tc>
        <w:tc>
          <w:tcPr>
            <w:tcW w:w="1175" w:type="dxa"/>
          </w:tcPr>
          <w:p w:rsidR="00841559" w:rsidRPr="00E64C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19</w:t>
            </w:r>
          </w:p>
        </w:tc>
        <w:tc>
          <w:tcPr>
            <w:tcW w:w="1175" w:type="dxa"/>
          </w:tcPr>
          <w:p w:rsidR="00841559" w:rsidRPr="00E64C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rPr>
            </w:pPr>
            <w:r>
              <w:rPr>
                <w:rFonts w:ascii="Times New Roman" w:eastAsia="Times New Roman" w:hAnsi="Times New Roman"/>
                <w:color w:val="000000" w:themeColor="text1"/>
                <w:sz w:val="24"/>
              </w:rPr>
              <w:t>14</w:t>
            </w:r>
          </w:p>
        </w:tc>
        <w:tc>
          <w:tcPr>
            <w:tcW w:w="1175" w:type="dxa"/>
          </w:tcPr>
          <w:p w:rsidR="00841559" w:rsidRPr="00E64C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E64C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16</w:t>
            </w:r>
          </w:p>
        </w:tc>
        <w:tc>
          <w:tcPr>
            <w:tcW w:w="1175"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p>
        </w:tc>
      </w:tr>
      <w:tr w:rsidR="00841559" w:rsidRPr="005337C4" w:rsidTr="008F485C">
        <w:trPr>
          <w:trHeight w:val="390"/>
        </w:trPr>
        <w:tc>
          <w:tcPr>
            <w:tcW w:w="959" w:type="dxa"/>
            <w:vMerge/>
          </w:tcPr>
          <w:p w:rsidR="00841559" w:rsidRPr="00E64C42" w:rsidRDefault="00841559" w:rsidP="008F485C">
            <w:pPr>
              <w:ind w:firstLine="567"/>
              <w:jc w:val="both"/>
              <w:rPr>
                <w:rFonts w:eastAsia="Times New Roman"/>
                <w:color w:val="000000" w:themeColor="text1"/>
              </w:rPr>
            </w:pPr>
          </w:p>
        </w:tc>
        <w:tc>
          <w:tcPr>
            <w:tcW w:w="1558" w:type="dxa"/>
          </w:tcPr>
          <w:p w:rsidR="00841559" w:rsidRPr="004C58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4C5842">
              <w:rPr>
                <w:rFonts w:ascii="Times New Roman" w:eastAsia="Times New Roman" w:hAnsi="Times New Roman"/>
                <w:color w:val="000000" w:themeColor="text1"/>
                <w:sz w:val="24"/>
              </w:rPr>
              <w:t>«Выразительное чтение»</w:t>
            </w:r>
          </w:p>
        </w:tc>
        <w:tc>
          <w:tcPr>
            <w:tcW w:w="1072"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13</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15</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5</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p>
        </w:tc>
      </w:tr>
      <w:tr w:rsidR="00841559" w:rsidRPr="005337C4" w:rsidTr="008F485C">
        <w:trPr>
          <w:trHeight w:val="390"/>
        </w:trPr>
        <w:tc>
          <w:tcPr>
            <w:tcW w:w="959" w:type="dxa"/>
            <w:vMerge/>
          </w:tcPr>
          <w:p w:rsidR="00841559" w:rsidRPr="00E64C42" w:rsidRDefault="00841559" w:rsidP="008F485C">
            <w:pPr>
              <w:ind w:firstLine="567"/>
              <w:jc w:val="both"/>
              <w:rPr>
                <w:rFonts w:eastAsia="Times New Roman"/>
                <w:color w:val="000000" w:themeColor="text1"/>
              </w:rPr>
            </w:pPr>
          </w:p>
        </w:tc>
        <w:tc>
          <w:tcPr>
            <w:tcW w:w="1558" w:type="dxa"/>
          </w:tcPr>
          <w:p w:rsidR="00841559" w:rsidRPr="004C58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4C5842">
              <w:rPr>
                <w:rFonts w:ascii="Times New Roman" w:eastAsia="Times New Roman" w:hAnsi="Times New Roman"/>
                <w:color w:val="000000" w:themeColor="text1"/>
                <w:sz w:val="24"/>
              </w:rPr>
              <w:t>«ЮИД»</w:t>
            </w:r>
          </w:p>
        </w:tc>
        <w:tc>
          <w:tcPr>
            <w:tcW w:w="1072"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12</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12</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12</w:t>
            </w:r>
          </w:p>
        </w:tc>
        <w:tc>
          <w:tcPr>
            <w:tcW w:w="1175"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p>
        </w:tc>
      </w:tr>
      <w:tr w:rsidR="00841559" w:rsidRPr="005337C4" w:rsidTr="008F485C">
        <w:trPr>
          <w:trHeight w:val="390"/>
        </w:trPr>
        <w:tc>
          <w:tcPr>
            <w:tcW w:w="959" w:type="dxa"/>
            <w:vMerge/>
          </w:tcPr>
          <w:p w:rsidR="00841559" w:rsidRPr="00E64C42" w:rsidRDefault="00841559" w:rsidP="008F485C">
            <w:pPr>
              <w:ind w:firstLine="567"/>
              <w:jc w:val="both"/>
              <w:rPr>
                <w:rFonts w:eastAsia="Times New Roman"/>
                <w:color w:val="000000" w:themeColor="text1"/>
              </w:rPr>
            </w:pPr>
          </w:p>
        </w:tc>
        <w:tc>
          <w:tcPr>
            <w:tcW w:w="1558" w:type="dxa"/>
          </w:tcPr>
          <w:p w:rsidR="00841559" w:rsidRPr="004C58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4C5842">
              <w:rPr>
                <w:rFonts w:ascii="Times New Roman" w:eastAsia="Times New Roman" w:hAnsi="Times New Roman"/>
                <w:color w:val="000000" w:themeColor="text1"/>
                <w:sz w:val="24"/>
              </w:rPr>
              <w:t xml:space="preserve">«Профориентация» Волонтерское движение </w:t>
            </w:r>
          </w:p>
        </w:tc>
        <w:tc>
          <w:tcPr>
            <w:tcW w:w="1072"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12</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12</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12</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12</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r>
      <w:tr w:rsidR="00841559" w:rsidRPr="005337C4" w:rsidTr="008F485C">
        <w:tc>
          <w:tcPr>
            <w:tcW w:w="959" w:type="dxa"/>
          </w:tcPr>
          <w:p w:rsidR="00841559" w:rsidRPr="00E64C42" w:rsidRDefault="00841559" w:rsidP="008F485C">
            <w:pPr>
              <w:tabs>
                <w:tab w:val="left" w:pos="5953"/>
              </w:tabs>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Т</w:t>
            </w:r>
            <w:r w:rsidRPr="00E64C42">
              <w:rPr>
                <w:rFonts w:ascii="Times New Roman" w:eastAsia="Times New Roman" w:hAnsi="Times New Roman"/>
                <w:color w:val="000000" w:themeColor="text1"/>
                <w:sz w:val="24"/>
              </w:rPr>
              <w:t>ехническая</w:t>
            </w:r>
          </w:p>
        </w:tc>
        <w:tc>
          <w:tcPr>
            <w:tcW w:w="1558" w:type="dxa"/>
          </w:tcPr>
          <w:p w:rsidR="00841559" w:rsidRPr="004C5842"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4C5842">
              <w:rPr>
                <w:rFonts w:ascii="Times New Roman" w:eastAsia="Times New Roman" w:hAnsi="Times New Roman"/>
                <w:color w:val="000000" w:themeColor="text1"/>
                <w:sz w:val="24"/>
              </w:rPr>
              <w:t>«Программирование»</w:t>
            </w:r>
          </w:p>
        </w:tc>
        <w:tc>
          <w:tcPr>
            <w:tcW w:w="1072"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3039A0"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lang w:val="en-US"/>
              </w:rPr>
            </w:pP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4C584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p>
        </w:tc>
      </w:tr>
      <w:tr w:rsidR="00841559" w:rsidRPr="005337C4" w:rsidTr="008F485C">
        <w:trPr>
          <w:trHeight w:val="195"/>
        </w:trPr>
        <w:tc>
          <w:tcPr>
            <w:tcW w:w="959" w:type="dxa"/>
            <w:vMerge w:val="restart"/>
          </w:tcPr>
          <w:p w:rsidR="00841559" w:rsidRPr="00E64C42" w:rsidRDefault="00841559" w:rsidP="008F485C">
            <w:pPr>
              <w:tabs>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t>Естественнонаучная</w:t>
            </w:r>
            <w:r>
              <w:rPr>
                <w:rFonts w:ascii="Times New Roman" w:eastAsia="Times New Roman" w:hAnsi="Times New Roman"/>
                <w:color w:val="000000" w:themeColor="text1"/>
                <w:sz w:val="24"/>
              </w:rPr>
              <w:t xml:space="preserve"> </w:t>
            </w:r>
          </w:p>
        </w:tc>
        <w:tc>
          <w:tcPr>
            <w:tcW w:w="1558" w:type="dxa"/>
          </w:tcPr>
          <w:p w:rsidR="00841559" w:rsidRPr="003A3396"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3A3396">
              <w:rPr>
                <w:rFonts w:ascii="Times New Roman" w:eastAsia="Times New Roman" w:hAnsi="Times New Roman"/>
                <w:color w:val="000000" w:themeColor="text1"/>
                <w:sz w:val="24"/>
              </w:rPr>
              <w:t>«Экологическая культура»</w:t>
            </w:r>
          </w:p>
        </w:tc>
        <w:tc>
          <w:tcPr>
            <w:tcW w:w="1072" w:type="dxa"/>
          </w:tcPr>
          <w:p w:rsidR="00841559" w:rsidRPr="003A3396" w:rsidRDefault="00841559" w:rsidP="008F485C">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en-US"/>
              </w:rPr>
              <w:t>1</w:t>
            </w:r>
            <w:r w:rsidRPr="003A3396">
              <w:rPr>
                <w:rFonts w:ascii="Times New Roman" w:eastAsia="Times New Roman" w:hAnsi="Times New Roman"/>
                <w:color w:val="000000" w:themeColor="text1"/>
                <w:sz w:val="24"/>
                <w:szCs w:val="24"/>
              </w:rPr>
              <w:t>0</w:t>
            </w:r>
          </w:p>
        </w:tc>
        <w:tc>
          <w:tcPr>
            <w:tcW w:w="1175" w:type="dxa"/>
          </w:tcPr>
          <w:p w:rsidR="00841559" w:rsidRPr="003A3396"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w:t>
            </w:r>
          </w:p>
        </w:tc>
        <w:tc>
          <w:tcPr>
            <w:tcW w:w="1175" w:type="dxa"/>
          </w:tcPr>
          <w:p w:rsidR="00841559" w:rsidRPr="003A3396"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24</w:t>
            </w:r>
          </w:p>
        </w:tc>
        <w:tc>
          <w:tcPr>
            <w:tcW w:w="1175" w:type="dxa"/>
          </w:tcPr>
          <w:p w:rsidR="00841559" w:rsidRPr="003A3396"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8</w:t>
            </w:r>
          </w:p>
        </w:tc>
        <w:tc>
          <w:tcPr>
            <w:tcW w:w="1175" w:type="dxa"/>
          </w:tcPr>
          <w:p w:rsidR="00841559" w:rsidRPr="003A3396"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12</w:t>
            </w:r>
          </w:p>
        </w:tc>
        <w:tc>
          <w:tcPr>
            <w:tcW w:w="1175"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p>
        </w:tc>
      </w:tr>
      <w:tr w:rsidR="00841559" w:rsidRPr="005337C4" w:rsidTr="008F485C">
        <w:trPr>
          <w:trHeight w:val="195"/>
        </w:trPr>
        <w:tc>
          <w:tcPr>
            <w:tcW w:w="959" w:type="dxa"/>
            <w:vMerge/>
          </w:tcPr>
          <w:p w:rsidR="00841559" w:rsidRPr="00E64C42" w:rsidRDefault="00841559" w:rsidP="008F485C">
            <w:pPr>
              <w:ind w:firstLine="567"/>
              <w:jc w:val="both"/>
              <w:rPr>
                <w:rFonts w:eastAsia="Times New Roman"/>
                <w:color w:val="000000" w:themeColor="text1"/>
              </w:rPr>
            </w:pPr>
          </w:p>
        </w:tc>
        <w:tc>
          <w:tcPr>
            <w:tcW w:w="1558" w:type="dxa"/>
          </w:tcPr>
          <w:p w:rsidR="00841559" w:rsidRPr="003039A0"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3039A0">
              <w:rPr>
                <w:rFonts w:ascii="Times New Roman" w:eastAsia="Times New Roman" w:hAnsi="Times New Roman"/>
                <w:color w:val="000000" w:themeColor="text1"/>
                <w:sz w:val="24"/>
              </w:rPr>
              <w:t>«Успешный Я!»</w:t>
            </w:r>
          </w:p>
        </w:tc>
        <w:tc>
          <w:tcPr>
            <w:tcW w:w="1072" w:type="dxa"/>
          </w:tcPr>
          <w:p w:rsidR="00841559" w:rsidRPr="003039A0"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3039A0"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4D3105"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14</w:t>
            </w:r>
          </w:p>
        </w:tc>
        <w:tc>
          <w:tcPr>
            <w:tcW w:w="1175" w:type="dxa"/>
          </w:tcPr>
          <w:p w:rsidR="00841559" w:rsidRPr="003039A0"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p>
        </w:tc>
        <w:tc>
          <w:tcPr>
            <w:tcW w:w="1175"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p>
        </w:tc>
      </w:tr>
      <w:tr w:rsidR="00841559" w:rsidRPr="005337C4" w:rsidTr="008F485C">
        <w:trPr>
          <w:trHeight w:val="195"/>
        </w:trPr>
        <w:tc>
          <w:tcPr>
            <w:tcW w:w="959" w:type="dxa"/>
            <w:vMerge/>
          </w:tcPr>
          <w:p w:rsidR="00841559" w:rsidRPr="00E64C42" w:rsidRDefault="00841559" w:rsidP="008F485C">
            <w:pPr>
              <w:ind w:firstLine="567"/>
              <w:jc w:val="both"/>
              <w:rPr>
                <w:rFonts w:eastAsia="Times New Roman"/>
                <w:color w:val="000000" w:themeColor="text1"/>
              </w:rPr>
            </w:pPr>
          </w:p>
        </w:tc>
        <w:tc>
          <w:tcPr>
            <w:tcW w:w="1558" w:type="dxa"/>
          </w:tcPr>
          <w:p w:rsidR="00841559" w:rsidRPr="003039A0" w:rsidRDefault="00841559" w:rsidP="008F485C">
            <w:pPr>
              <w:tabs>
                <w:tab w:val="left" w:pos="142"/>
                <w:tab w:val="left" w:pos="5953"/>
              </w:tabs>
              <w:spacing w:after="0"/>
              <w:jc w:val="both"/>
              <w:rPr>
                <w:rFonts w:ascii="Times New Roman" w:eastAsia="Times New Roman" w:hAnsi="Times New Roman"/>
                <w:color w:val="000000" w:themeColor="text1"/>
                <w:sz w:val="24"/>
              </w:rPr>
            </w:pPr>
            <w:r>
              <w:rPr>
                <w:rFonts w:ascii="Times New Roman" w:eastAsia="Times New Roman" w:hAnsi="Times New Roman"/>
                <w:color w:val="000000" w:themeColor="text1"/>
                <w:sz w:val="24"/>
              </w:rPr>
              <w:t>«Эрудит»</w:t>
            </w:r>
          </w:p>
        </w:tc>
        <w:tc>
          <w:tcPr>
            <w:tcW w:w="1072" w:type="dxa"/>
          </w:tcPr>
          <w:p w:rsidR="00841559" w:rsidRPr="003039A0"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3039A0"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18</w:t>
            </w:r>
          </w:p>
        </w:tc>
        <w:tc>
          <w:tcPr>
            <w:tcW w:w="1175" w:type="dxa"/>
          </w:tcPr>
          <w:p w:rsidR="00841559"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14</w:t>
            </w:r>
          </w:p>
        </w:tc>
        <w:tc>
          <w:tcPr>
            <w:tcW w:w="1175" w:type="dxa"/>
          </w:tcPr>
          <w:p w:rsidR="00841559" w:rsidRPr="003039A0"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r w:rsidRPr="00511115">
              <w:rPr>
                <w:rFonts w:ascii="Times New Roman" w:eastAsia="Times New Roman" w:hAnsi="Times New Roman"/>
                <w:sz w:val="24"/>
                <w:szCs w:val="24"/>
              </w:rPr>
              <w:t>22</w:t>
            </w:r>
          </w:p>
        </w:tc>
        <w:tc>
          <w:tcPr>
            <w:tcW w:w="1175"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p>
        </w:tc>
      </w:tr>
      <w:tr w:rsidR="00841559" w:rsidRPr="005337C4" w:rsidTr="008F485C">
        <w:tc>
          <w:tcPr>
            <w:tcW w:w="959" w:type="dxa"/>
          </w:tcPr>
          <w:p w:rsidR="00841559" w:rsidRPr="00E64C42" w:rsidRDefault="00841559" w:rsidP="008F485C">
            <w:pPr>
              <w:tabs>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t>Физкультурно-</w:t>
            </w:r>
            <w:r>
              <w:rPr>
                <w:rFonts w:ascii="Times New Roman" w:eastAsia="Times New Roman" w:hAnsi="Times New Roman"/>
                <w:color w:val="000000" w:themeColor="text1"/>
                <w:sz w:val="24"/>
              </w:rPr>
              <w:t>с</w:t>
            </w:r>
            <w:r w:rsidRPr="00E64C42">
              <w:rPr>
                <w:rFonts w:ascii="Times New Roman" w:eastAsia="Times New Roman" w:hAnsi="Times New Roman"/>
                <w:color w:val="000000" w:themeColor="text1"/>
                <w:sz w:val="24"/>
              </w:rPr>
              <w:t>портивная</w:t>
            </w:r>
          </w:p>
        </w:tc>
        <w:tc>
          <w:tcPr>
            <w:tcW w:w="1558" w:type="dxa"/>
          </w:tcPr>
          <w:p w:rsidR="00841559" w:rsidRPr="003A3396"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3A3396">
              <w:rPr>
                <w:rFonts w:ascii="Times New Roman" w:eastAsia="Times New Roman" w:hAnsi="Times New Roman"/>
                <w:color w:val="000000" w:themeColor="text1"/>
                <w:sz w:val="24"/>
              </w:rPr>
              <w:t>«Спортивный мир». Баскетбол.</w:t>
            </w:r>
          </w:p>
        </w:tc>
        <w:tc>
          <w:tcPr>
            <w:tcW w:w="1072" w:type="dxa"/>
          </w:tcPr>
          <w:p w:rsidR="00841559" w:rsidRPr="003A3396" w:rsidRDefault="00841559" w:rsidP="008F485C">
            <w:pPr>
              <w:tabs>
                <w:tab w:val="left" w:pos="142"/>
                <w:tab w:val="left" w:pos="5953"/>
              </w:tabs>
              <w:spacing w:after="0"/>
              <w:ind w:firstLine="567"/>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rPr>
              <w:t>13</w:t>
            </w:r>
          </w:p>
        </w:tc>
        <w:tc>
          <w:tcPr>
            <w:tcW w:w="1175" w:type="dxa"/>
          </w:tcPr>
          <w:p w:rsidR="00841559" w:rsidRPr="003A3396"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3A3396"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w:t>
            </w:r>
          </w:p>
        </w:tc>
        <w:tc>
          <w:tcPr>
            <w:tcW w:w="1175" w:type="dxa"/>
          </w:tcPr>
          <w:p w:rsidR="00841559" w:rsidRPr="004D3105" w:rsidRDefault="00841559" w:rsidP="008F485C">
            <w:pPr>
              <w:tabs>
                <w:tab w:val="left" w:pos="142"/>
                <w:tab w:val="left" w:pos="5953"/>
              </w:tabs>
              <w:spacing w:after="0"/>
              <w:ind w:firstLine="567"/>
              <w:jc w:val="both"/>
              <w:rPr>
                <w:rFonts w:ascii="Times New Roman" w:eastAsia="Times New Roman" w:hAnsi="Times New Roman"/>
                <w:sz w:val="24"/>
                <w:szCs w:val="24"/>
              </w:rPr>
            </w:pPr>
            <w:r w:rsidRPr="004D3105">
              <w:rPr>
                <w:rFonts w:ascii="Times New Roman" w:eastAsia="Times New Roman" w:hAnsi="Times New Roman"/>
                <w:sz w:val="24"/>
                <w:szCs w:val="24"/>
              </w:rPr>
              <w:t>23</w:t>
            </w:r>
          </w:p>
        </w:tc>
        <w:tc>
          <w:tcPr>
            <w:tcW w:w="1175" w:type="dxa"/>
          </w:tcPr>
          <w:p w:rsidR="00841559" w:rsidRPr="004D3105" w:rsidRDefault="00841559" w:rsidP="008F485C">
            <w:pPr>
              <w:tabs>
                <w:tab w:val="left" w:pos="142"/>
                <w:tab w:val="left" w:pos="5953"/>
              </w:tabs>
              <w:spacing w:after="0"/>
              <w:ind w:firstLine="567"/>
              <w:jc w:val="both"/>
              <w:rPr>
                <w:rFonts w:ascii="Times New Roman" w:eastAsia="Times New Roman" w:hAnsi="Times New Roman"/>
                <w:sz w:val="24"/>
                <w:szCs w:val="24"/>
              </w:rPr>
            </w:pPr>
          </w:p>
        </w:tc>
        <w:tc>
          <w:tcPr>
            <w:tcW w:w="1175"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p>
        </w:tc>
      </w:tr>
      <w:tr w:rsidR="00841559" w:rsidRPr="005337C4" w:rsidTr="008F485C">
        <w:trPr>
          <w:trHeight w:val="780"/>
        </w:trPr>
        <w:tc>
          <w:tcPr>
            <w:tcW w:w="959" w:type="dxa"/>
          </w:tcPr>
          <w:p w:rsidR="00841559" w:rsidRPr="00E64C42" w:rsidRDefault="00841559" w:rsidP="008F485C">
            <w:pPr>
              <w:tabs>
                <w:tab w:val="left" w:pos="5953"/>
              </w:tabs>
              <w:spacing w:after="0"/>
              <w:jc w:val="both"/>
              <w:rPr>
                <w:rFonts w:ascii="Times New Roman" w:eastAsia="Times New Roman" w:hAnsi="Times New Roman"/>
                <w:color w:val="000000" w:themeColor="text1"/>
                <w:sz w:val="24"/>
                <w:szCs w:val="24"/>
              </w:rPr>
            </w:pPr>
            <w:r w:rsidRPr="00E64C42">
              <w:rPr>
                <w:rFonts w:ascii="Times New Roman" w:eastAsia="Times New Roman" w:hAnsi="Times New Roman"/>
                <w:color w:val="000000" w:themeColor="text1"/>
                <w:sz w:val="24"/>
              </w:rPr>
              <w:t>военно-патриотическая</w:t>
            </w:r>
          </w:p>
        </w:tc>
        <w:tc>
          <w:tcPr>
            <w:tcW w:w="1558" w:type="dxa"/>
          </w:tcPr>
          <w:p w:rsidR="00841559" w:rsidRPr="003A3396" w:rsidRDefault="00841559" w:rsidP="008F485C">
            <w:pPr>
              <w:tabs>
                <w:tab w:val="left" w:pos="142"/>
                <w:tab w:val="left" w:pos="5953"/>
              </w:tabs>
              <w:spacing w:after="0"/>
              <w:jc w:val="both"/>
              <w:rPr>
                <w:rFonts w:ascii="Times New Roman" w:eastAsia="Times New Roman" w:hAnsi="Times New Roman"/>
                <w:color w:val="000000" w:themeColor="text1"/>
                <w:sz w:val="24"/>
                <w:szCs w:val="24"/>
              </w:rPr>
            </w:pPr>
            <w:r w:rsidRPr="003A3396">
              <w:rPr>
                <w:rFonts w:ascii="Times New Roman" w:eastAsia="Times New Roman" w:hAnsi="Times New Roman"/>
                <w:color w:val="000000" w:themeColor="text1"/>
                <w:sz w:val="24"/>
              </w:rPr>
              <w:t>«Школьный музей»</w:t>
            </w:r>
          </w:p>
        </w:tc>
        <w:tc>
          <w:tcPr>
            <w:tcW w:w="1072" w:type="dxa"/>
          </w:tcPr>
          <w:p w:rsidR="00841559" w:rsidRPr="003A3396"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3A3396"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c>
          <w:tcPr>
            <w:tcW w:w="1175" w:type="dxa"/>
          </w:tcPr>
          <w:p w:rsidR="00841559" w:rsidRPr="003A3396"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35</w:t>
            </w:r>
          </w:p>
        </w:tc>
        <w:tc>
          <w:tcPr>
            <w:tcW w:w="1175" w:type="dxa"/>
          </w:tcPr>
          <w:p w:rsidR="00841559" w:rsidRPr="003A3396"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55</w:t>
            </w:r>
          </w:p>
        </w:tc>
        <w:tc>
          <w:tcPr>
            <w:tcW w:w="1175" w:type="dxa"/>
          </w:tcPr>
          <w:p w:rsidR="00841559" w:rsidRPr="0000115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60</w:t>
            </w:r>
          </w:p>
        </w:tc>
        <w:tc>
          <w:tcPr>
            <w:tcW w:w="1175" w:type="dxa"/>
          </w:tcPr>
          <w:p w:rsidR="00841559" w:rsidRPr="00001152" w:rsidRDefault="00841559" w:rsidP="008F485C">
            <w:pPr>
              <w:tabs>
                <w:tab w:val="left" w:pos="142"/>
                <w:tab w:val="left" w:pos="5953"/>
              </w:tabs>
              <w:spacing w:after="0"/>
              <w:ind w:firstLine="567"/>
              <w:jc w:val="both"/>
              <w:rPr>
                <w:rFonts w:ascii="Times New Roman" w:eastAsia="Times New Roman" w:hAnsi="Times New Roman"/>
                <w:color w:val="000000" w:themeColor="text1"/>
                <w:sz w:val="24"/>
                <w:szCs w:val="24"/>
              </w:rPr>
            </w:pPr>
          </w:p>
        </w:tc>
      </w:tr>
      <w:tr w:rsidR="00841559" w:rsidRPr="005337C4" w:rsidTr="008F485C">
        <w:tc>
          <w:tcPr>
            <w:tcW w:w="959" w:type="dxa"/>
          </w:tcPr>
          <w:p w:rsidR="00841559" w:rsidRPr="00E64C42" w:rsidRDefault="00841559" w:rsidP="008F485C">
            <w:pPr>
              <w:tabs>
                <w:tab w:val="left" w:pos="5953"/>
              </w:tabs>
              <w:spacing w:after="0"/>
              <w:ind w:left="-142" w:right="-1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lang w:val="en-US"/>
              </w:rPr>
              <w:t xml:space="preserve">  </w:t>
            </w:r>
            <w:r w:rsidRPr="00E64C42">
              <w:rPr>
                <w:rFonts w:ascii="Times New Roman" w:eastAsia="Times New Roman" w:hAnsi="Times New Roman"/>
                <w:color w:val="000000" w:themeColor="text1"/>
                <w:sz w:val="24"/>
              </w:rPr>
              <w:t>ИТОГО</w:t>
            </w:r>
          </w:p>
        </w:tc>
        <w:tc>
          <w:tcPr>
            <w:tcW w:w="1558" w:type="dxa"/>
          </w:tcPr>
          <w:p w:rsidR="00841559" w:rsidRPr="005337C4" w:rsidRDefault="00841559" w:rsidP="008F485C">
            <w:pPr>
              <w:tabs>
                <w:tab w:val="left" w:pos="142"/>
                <w:tab w:val="left" w:pos="5953"/>
              </w:tabs>
              <w:spacing w:after="0"/>
              <w:ind w:firstLine="567"/>
              <w:jc w:val="both"/>
              <w:rPr>
                <w:rFonts w:ascii="Times New Roman" w:eastAsia="Times New Roman" w:hAnsi="Times New Roman"/>
                <w:color w:val="FF0000"/>
                <w:sz w:val="24"/>
                <w:szCs w:val="24"/>
              </w:rPr>
            </w:pPr>
          </w:p>
        </w:tc>
        <w:tc>
          <w:tcPr>
            <w:tcW w:w="1072" w:type="dxa"/>
          </w:tcPr>
          <w:p w:rsidR="00841559" w:rsidRPr="00F76EEE" w:rsidRDefault="00841559" w:rsidP="008F485C">
            <w:pPr>
              <w:tabs>
                <w:tab w:val="left" w:pos="142"/>
                <w:tab w:val="left" w:pos="5953"/>
              </w:tabs>
              <w:spacing w:after="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190</w:t>
            </w:r>
          </w:p>
        </w:tc>
        <w:tc>
          <w:tcPr>
            <w:tcW w:w="1175" w:type="dxa"/>
          </w:tcPr>
          <w:p w:rsidR="00841559" w:rsidRPr="00F76EEE" w:rsidRDefault="00841559" w:rsidP="008F485C">
            <w:pPr>
              <w:tabs>
                <w:tab w:val="left" w:pos="142"/>
                <w:tab w:val="left" w:pos="5953"/>
              </w:tabs>
              <w:spacing w:after="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125</w:t>
            </w:r>
          </w:p>
        </w:tc>
        <w:tc>
          <w:tcPr>
            <w:tcW w:w="1175" w:type="dxa"/>
          </w:tcPr>
          <w:p w:rsidR="00841559" w:rsidRPr="00F76EEE" w:rsidRDefault="00841559" w:rsidP="008F485C">
            <w:pPr>
              <w:tabs>
                <w:tab w:val="left" w:pos="142"/>
                <w:tab w:val="left" w:pos="5953"/>
              </w:tabs>
              <w:spacing w:after="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230</w:t>
            </w:r>
          </w:p>
        </w:tc>
        <w:tc>
          <w:tcPr>
            <w:tcW w:w="1175" w:type="dxa"/>
          </w:tcPr>
          <w:p w:rsidR="00841559" w:rsidRPr="00F76EEE" w:rsidRDefault="00841559" w:rsidP="008F485C">
            <w:pPr>
              <w:tabs>
                <w:tab w:val="left" w:pos="142"/>
                <w:tab w:val="left" w:pos="5953"/>
              </w:tabs>
              <w:spacing w:after="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182</w:t>
            </w:r>
          </w:p>
        </w:tc>
        <w:tc>
          <w:tcPr>
            <w:tcW w:w="1175" w:type="dxa"/>
          </w:tcPr>
          <w:p w:rsidR="00841559" w:rsidRPr="00001152" w:rsidRDefault="00841559" w:rsidP="008F485C">
            <w:pPr>
              <w:tabs>
                <w:tab w:val="left" w:pos="142"/>
                <w:tab w:val="left" w:pos="5953"/>
              </w:tabs>
              <w:spacing w:after="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190</w:t>
            </w:r>
          </w:p>
        </w:tc>
        <w:tc>
          <w:tcPr>
            <w:tcW w:w="1175" w:type="dxa"/>
          </w:tcPr>
          <w:p w:rsidR="00841559" w:rsidRPr="00CF004A" w:rsidRDefault="00841559" w:rsidP="008F485C">
            <w:pPr>
              <w:tabs>
                <w:tab w:val="left" w:pos="142"/>
                <w:tab w:val="left" w:pos="5953"/>
              </w:tabs>
              <w:spacing w:after="0"/>
              <w:ind w:firstLine="567"/>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p>
        </w:tc>
      </w:tr>
    </w:tbl>
    <w:p w:rsidR="00F6621F" w:rsidRPr="00F6621F" w:rsidRDefault="00F6621F" w:rsidP="00841559">
      <w:pPr>
        <w:tabs>
          <w:tab w:val="left" w:pos="5953"/>
        </w:tabs>
        <w:spacing w:after="0" w:line="240" w:lineRule="auto"/>
        <w:jc w:val="both"/>
        <w:rPr>
          <w:rFonts w:ascii="Times New Roman" w:eastAsia="Times New Roman" w:hAnsi="Times New Roman"/>
          <w:color w:val="000000"/>
          <w:sz w:val="24"/>
          <w:szCs w:val="24"/>
        </w:rPr>
      </w:pPr>
      <w:bookmarkStart w:id="0" w:name="_GoBack"/>
      <w:bookmarkEnd w:id="0"/>
    </w:p>
    <w:p w:rsidR="00B615B4" w:rsidRPr="00F6621F" w:rsidRDefault="00B615B4" w:rsidP="00F6621F">
      <w:pPr>
        <w:pStyle w:val="af7"/>
        <w:spacing w:after="0" w:line="240" w:lineRule="auto"/>
        <w:ind w:left="0"/>
        <w:jc w:val="center"/>
        <w:rPr>
          <w:rFonts w:ascii="Times New Roman" w:hAnsi="Times New Roman"/>
          <w:b/>
          <w:sz w:val="24"/>
          <w:szCs w:val="24"/>
        </w:rPr>
      </w:pPr>
    </w:p>
    <w:p w:rsidR="00B615B4" w:rsidRPr="00F6621F" w:rsidRDefault="00A71896" w:rsidP="00F6621F">
      <w:pPr>
        <w:pStyle w:val="af7"/>
        <w:numPr>
          <w:ilvl w:val="0"/>
          <w:numId w:val="1"/>
        </w:numPr>
        <w:spacing w:after="0" w:line="240" w:lineRule="auto"/>
        <w:ind w:left="0"/>
        <w:jc w:val="center"/>
        <w:rPr>
          <w:rFonts w:ascii="Times New Roman" w:hAnsi="Times New Roman"/>
          <w:b/>
          <w:sz w:val="24"/>
          <w:szCs w:val="24"/>
        </w:rPr>
      </w:pPr>
      <w:r w:rsidRPr="00F6621F">
        <w:rPr>
          <w:rFonts w:ascii="Times New Roman" w:hAnsi="Times New Roman"/>
          <w:b/>
          <w:sz w:val="24"/>
          <w:szCs w:val="24"/>
        </w:rPr>
        <w:t>Оценка функционирования внутренней системы</w:t>
      </w:r>
    </w:p>
    <w:p w:rsidR="00B615B4" w:rsidRPr="00F6621F" w:rsidRDefault="00A71896" w:rsidP="00F6621F">
      <w:pPr>
        <w:pStyle w:val="af7"/>
        <w:spacing w:after="0" w:line="240" w:lineRule="auto"/>
        <w:ind w:left="0"/>
        <w:jc w:val="center"/>
        <w:rPr>
          <w:rFonts w:ascii="Times New Roman" w:hAnsi="Times New Roman"/>
          <w:b/>
          <w:sz w:val="24"/>
          <w:szCs w:val="24"/>
        </w:rPr>
      </w:pPr>
      <w:r w:rsidRPr="00F6621F">
        <w:rPr>
          <w:rFonts w:ascii="Times New Roman" w:hAnsi="Times New Roman"/>
          <w:b/>
          <w:sz w:val="24"/>
          <w:szCs w:val="24"/>
        </w:rPr>
        <w:t>оценки качества образования</w:t>
      </w:r>
    </w:p>
    <w:p w:rsidR="00B615B4" w:rsidRPr="00F6621F" w:rsidRDefault="00A71896" w:rsidP="00F6621F">
      <w:pPr>
        <w:pStyle w:val="Default"/>
      </w:pPr>
      <w:proofErr w:type="spellStart"/>
      <w:r w:rsidRPr="00F6621F">
        <w:rPr>
          <w:b/>
          <w:bCs/>
        </w:rPr>
        <w:t>Внутришкольный</w:t>
      </w:r>
      <w:proofErr w:type="spellEnd"/>
      <w:r w:rsidRPr="00F6621F">
        <w:rPr>
          <w:b/>
          <w:bCs/>
        </w:rPr>
        <w:t xml:space="preserve"> контроль. </w:t>
      </w:r>
    </w:p>
    <w:p w:rsidR="00B615B4" w:rsidRPr="00F6621F" w:rsidRDefault="00A71896" w:rsidP="00F6621F">
      <w:pPr>
        <w:pStyle w:val="Default"/>
        <w:jc w:val="both"/>
      </w:pPr>
      <w:r w:rsidRPr="00F6621F">
        <w:t xml:space="preserve">       </w:t>
      </w:r>
      <w:proofErr w:type="spellStart"/>
      <w:r w:rsidRPr="00F6621F">
        <w:t>Внутришкольный</w:t>
      </w:r>
      <w:proofErr w:type="spellEnd"/>
      <w:r w:rsidRPr="00F6621F">
        <w:t xml:space="preserve"> контроль носил плановый и оперативный характер. Проводился в форме посещения уроков, проведения диагностики, мониторинга, изучения школьной документации: журналов, личных дел, рабочих программ, тетрадей и дневников обучающихся. </w:t>
      </w:r>
    </w:p>
    <w:p w:rsidR="00B615B4" w:rsidRPr="00F6621F" w:rsidRDefault="00A71896" w:rsidP="00F6621F">
      <w:pPr>
        <w:pStyle w:val="Default"/>
        <w:jc w:val="both"/>
      </w:pPr>
      <w:r w:rsidRPr="00F6621F">
        <w:t xml:space="preserve">       В качестве экспертов к участию в контроле привлекались опытные квалифицированные педагоги, руководители кафедр. Выбор основных вопросов и объектов контроля в 20</w:t>
      </w:r>
      <w:r w:rsidR="00AA3DB5" w:rsidRPr="00F6621F">
        <w:t>2</w:t>
      </w:r>
      <w:r w:rsidR="00DD145D" w:rsidRPr="00F6621F">
        <w:t>2</w:t>
      </w:r>
      <w:r w:rsidRPr="00F6621F">
        <w:t xml:space="preserve"> году основы</w:t>
      </w:r>
      <w:r w:rsidR="00AA3DB5" w:rsidRPr="00F6621F">
        <w:t>вался на анализе результатов 202</w:t>
      </w:r>
      <w:r w:rsidR="00DD145D" w:rsidRPr="00F6621F">
        <w:t>1</w:t>
      </w:r>
      <w:r w:rsidRPr="00F6621F">
        <w:t xml:space="preserve"> года. Контроль был направлен на выполнение учебных программ и организацию образовательной деятельности, на вопросы, связанные с текущей и промежуточной успеваемостью и посещаемостью занятий, с качеством подготовки педагогов к урокам. В ходе </w:t>
      </w:r>
      <w:proofErr w:type="spellStart"/>
      <w:r w:rsidRPr="00F6621F">
        <w:t>внутришкольного</w:t>
      </w:r>
      <w:proofErr w:type="spellEnd"/>
      <w:r w:rsidRPr="00F6621F">
        <w:t xml:space="preserve"> контроля рассмотрены следующие вопросы:</w:t>
      </w:r>
    </w:p>
    <w:p w:rsidR="00B615B4" w:rsidRPr="00F6621F" w:rsidRDefault="00A71896" w:rsidP="00F6621F">
      <w:pPr>
        <w:pStyle w:val="Default"/>
        <w:jc w:val="both"/>
      </w:pPr>
      <w:r w:rsidRPr="00F6621F">
        <w:t>•</w:t>
      </w:r>
      <w:r w:rsidRPr="00F6621F">
        <w:tab/>
        <w:t xml:space="preserve">выполнение учебных программ по предметам и качество их усвоения; </w:t>
      </w:r>
    </w:p>
    <w:p w:rsidR="00B615B4" w:rsidRPr="00F6621F" w:rsidRDefault="00A71896" w:rsidP="00F6621F">
      <w:pPr>
        <w:pStyle w:val="Default"/>
        <w:jc w:val="both"/>
      </w:pPr>
      <w:r w:rsidRPr="00F6621F">
        <w:t>•</w:t>
      </w:r>
      <w:r w:rsidRPr="00F6621F">
        <w:tab/>
        <w:t xml:space="preserve">подготовка и проведение итоговой аттестации выпускников 9-х и 11-х классов; </w:t>
      </w:r>
    </w:p>
    <w:p w:rsidR="00B615B4" w:rsidRPr="00F6621F" w:rsidRDefault="00A71896" w:rsidP="00F6621F">
      <w:pPr>
        <w:pStyle w:val="Default"/>
        <w:jc w:val="both"/>
      </w:pPr>
      <w:r w:rsidRPr="00F6621F">
        <w:lastRenderedPageBreak/>
        <w:t>•</w:t>
      </w:r>
      <w:r w:rsidRPr="00F6621F">
        <w:tab/>
        <w:t xml:space="preserve">готовность к обучению  учащихся 4-х классов, включая обучение детей с ОВЗ, к освоению учебных программ основной школы; </w:t>
      </w:r>
    </w:p>
    <w:p w:rsidR="00B615B4" w:rsidRPr="00F6621F" w:rsidRDefault="00A71896" w:rsidP="00F6621F">
      <w:pPr>
        <w:pStyle w:val="Default"/>
        <w:jc w:val="both"/>
      </w:pPr>
      <w:r w:rsidRPr="00F6621F">
        <w:t>•</w:t>
      </w:r>
      <w:r w:rsidRPr="00F6621F">
        <w:tab/>
        <w:t xml:space="preserve">работа с учащимися «группы риска» и учащимися, имеющими низкую мотивацию к обучению; </w:t>
      </w:r>
    </w:p>
    <w:p w:rsidR="00B615B4" w:rsidRPr="00F6621F" w:rsidRDefault="00A71896" w:rsidP="00F6621F">
      <w:pPr>
        <w:pStyle w:val="Default"/>
        <w:jc w:val="both"/>
      </w:pPr>
      <w:r w:rsidRPr="00F6621F">
        <w:t>•</w:t>
      </w:r>
      <w:r w:rsidRPr="00F6621F">
        <w:tab/>
        <w:t xml:space="preserve">мониторинг эффективности </w:t>
      </w:r>
      <w:proofErr w:type="spellStart"/>
      <w:r w:rsidRPr="00F6621F">
        <w:t>метапредметных</w:t>
      </w:r>
      <w:proofErr w:type="spellEnd"/>
      <w:r w:rsidRPr="00F6621F">
        <w:t xml:space="preserve"> образовательных результатов;</w:t>
      </w:r>
    </w:p>
    <w:p w:rsidR="00B615B4" w:rsidRPr="00F6621F" w:rsidRDefault="00A71896" w:rsidP="00F6621F">
      <w:pPr>
        <w:pStyle w:val="Default"/>
        <w:jc w:val="both"/>
      </w:pPr>
      <w:r w:rsidRPr="00F6621F">
        <w:t>•</w:t>
      </w:r>
      <w:r w:rsidRPr="00F6621F">
        <w:tab/>
        <w:t xml:space="preserve">ведение школьной документации; </w:t>
      </w:r>
    </w:p>
    <w:p w:rsidR="00B615B4" w:rsidRPr="00F6621F" w:rsidRDefault="00A71896" w:rsidP="00F6621F">
      <w:pPr>
        <w:pStyle w:val="Default"/>
        <w:jc w:val="both"/>
      </w:pPr>
      <w:r w:rsidRPr="00F6621F">
        <w:t>•</w:t>
      </w:r>
      <w:r w:rsidRPr="00F6621F">
        <w:tab/>
        <w:t>адаптация обучающихся 1-х, 5-х классов к новым условиям образовательной среды школы, включая обучение детей с ОВЗ;</w:t>
      </w:r>
    </w:p>
    <w:p w:rsidR="00B615B4" w:rsidRPr="00F6621F" w:rsidRDefault="00A71896" w:rsidP="00F6621F">
      <w:pPr>
        <w:pStyle w:val="Default"/>
        <w:jc w:val="both"/>
      </w:pPr>
      <w:r w:rsidRPr="00F6621F">
        <w:t>•</w:t>
      </w:r>
      <w:r w:rsidRPr="00F6621F">
        <w:tab/>
        <w:t xml:space="preserve">соблюдение специальных условий </w:t>
      </w:r>
      <w:proofErr w:type="gramStart"/>
      <w:r w:rsidRPr="00F6621F">
        <w:t>для</w:t>
      </w:r>
      <w:proofErr w:type="gramEnd"/>
      <w:r w:rsidRPr="00F6621F">
        <w:t xml:space="preserve"> обучающихся с ОВЗ; </w:t>
      </w:r>
    </w:p>
    <w:p w:rsidR="00B615B4" w:rsidRPr="00F6621F" w:rsidRDefault="00A71896" w:rsidP="00F6621F">
      <w:pPr>
        <w:pStyle w:val="Default"/>
        <w:jc w:val="both"/>
      </w:pPr>
      <w:r w:rsidRPr="00F6621F">
        <w:t>•</w:t>
      </w:r>
      <w:r w:rsidRPr="00F6621F">
        <w:tab/>
        <w:t xml:space="preserve">развитие профессиональной компетентности молодых педагогов; </w:t>
      </w:r>
    </w:p>
    <w:p w:rsidR="00B615B4" w:rsidRPr="00F6621F" w:rsidRDefault="00A71896" w:rsidP="00F6621F">
      <w:pPr>
        <w:pStyle w:val="Default"/>
        <w:jc w:val="both"/>
      </w:pPr>
      <w:r w:rsidRPr="00F6621F">
        <w:t>•</w:t>
      </w:r>
      <w:r w:rsidRPr="00F6621F">
        <w:tab/>
        <w:t>соблюдение режима ГПД;</w:t>
      </w:r>
    </w:p>
    <w:p w:rsidR="00B615B4" w:rsidRPr="00F6621F" w:rsidRDefault="00A71896" w:rsidP="00F6621F">
      <w:pPr>
        <w:pStyle w:val="Default"/>
        <w:jc w:val="both"/>
      </w:pPr>
      <w:r w:rsidRPr="00F6621F">
        <w:t>•</w:t>
      </w:r>
      <w:r w:rsidRPr="00F6621F">
        <w:tab/>
        <w:t>мониторинг организации питания;</w:t>
      </w:r>
    </w:p>
    <w:p w:rsidR="00B615B4" w:rsidRPr="00F6621F" w:rsidRDefault="00A71896" w:rsidP="00F6621F">
      <w:pPr>
        <w:pStyle w:val="Default"/>
        <w:jc w:val="both"/>
        <w:rPr>
          <w:color w:val="FF0000"/>
        </w:rPr>
      </w:pPr>
      <w:r w:rsidRPr="00F6621F">
        <w:t>•</w:t>
      </w:r>
      <w:r w:rsidRPr="00F6621F">
        <w:tab/>
        <w:t xml:space="preserve">организация летнего отдыха </w:t>
      </w:r>
      <w:proofErr w:type="gramStart"/>
      <w:r w:rsidRPr="00F6621F">
        <w:t>обучающихся</w:t>
      </w:r>
      <w:proofErr w:type="gramEnd"/>
      <w:r w:rsidRPr="00F6621F">
        <w:t>.</w:t>
      </w:r>
      <w:r w:rsidRPr="00F6621F">
        <w:rPr>
          <w:color w:val="FF0000"/>
        </w:rPr>
        <w:t xml:space="preserve"> </w:t>
      </w:r>
    </w:p>
    <w:p w:rsidR="00B615B4" w:rsidRPr="00F6621F" w:rsidRDefault="00A71896" w:rsidP="00F6621F">
      <w:pPr>
        <w:pStyle w:val="Default"/>
      </w:pPr>
      <w:r w:rsidRPr="00F6621F">
        <w:rPr>
          <w:b/>
        </w:rPr>
        <w:t>Виды контроля</w:t>
      </w:r>
      <w:r w:rsidRPr="00F6621F">
        <w:t>, использованные в 20</w:t>
      </w:r>
      <w:r w:rsidR="00AA3DB5" w:rsidRPr="00F6621F">
        <w:t>2</w:t>
      </w:r>
      <w:r w:rsidR="00DD145D" w:rsidRPr="00F6621F">
        <w:t>2</w:t>
      </w:r>
      <w:r w:rsidRPr="00F6621F">
        <w:t xml:space="preserve"> году: </w:t>
      </w:r>
    </w:p>
    <w:p w:rsidR="00B615B4" w:rsidRPr="00F6621F" w:rsidRDefault="00A71896" w:rsidP="00F6621F">
      <w:pPr>
        <w:pStyle w:val="Default"/>
        <w:rPr>
          <w:u w:val="single"/>
        </w:rPr>
      </w:pPr>
      <w:r w:rsidRPr="00F6621F">
        <w:rPr>
          <w:u w:val="single"/>
        </w:rPr>
        <w:t xml:space="preserve">Обзорный контроль: </w:t>
      </w:r>
    </w:p>
    <w:p w:rsidR="00B615B4" w:rsidRPr="00F6621F" w:rsidRDefault="00A71896" w:rsidP="00F6621F">
      <w:pPr>
        <w:pStyle w:val="Default"/>
      </w:pPr>
      <w:r w:rsidRPr="00F6621F">
        <w:t xml:space="preserve">• Обеспеченность учащихся литературой; </w:t>
      </w:r>
    </w:p>
    <w:p w:rsidR="00B615B4" w:rsidRPr="00F6621F" w:rsidRDefault="00A71896" w:rsidP="00F6621F">
      <w:pPr>
        <w:pStyle w:val="Default"/>
      </w:pPr>
      <w:r w:rsidRPr="00F6621F">
        <w:t xml:space="preserve">• Состояние школьной документации; </w:t>
      </w:r>
    </w:p>
    <w:p w:rsidR="00B615B4" w:rsidRPr="00F6621F" w:rsidRDefault="00A71896" w:rsidP="00F6621F">
      <w:pPr>
        <w:pStyle w:val="Default"/>
      </w:pPr>
      <w:r w:rsidRPr="00F6621F">
        <w:t xml:space="preserve">• Качество рабочих программ по предметам учебного плана; </w:t>
      </w:r>
    </w:p>
    <w:p w:rsidR="00B615B4" w:rsidRPr="00F6621F" w:rsidRDefault="00A71896" w:rsidP="00F6621F">
      <w:pPr>
        <w:pStyle w:val="Default"/>
      </w:pPr>
      <w:r w:rsidRPr="00F6621F">
        <w:t xml:space="preserve">• Выполнение практической части образовательных программ; </w:t>
      </w:r>
    </w:p>
    <w:p w:rsidR="00B615B4" w:rsidRPr="00F6621F" w:rsidRDefault="00A71896" w:rsidP="00F6621F">
      <w:pPr>
        <w:pStyle w:val="Default"/>
      </w:pPr>
      <w:r w:rsidRPr="00F6621F">
        <w:t xml:space="preserve">• Организация дополнительного образования; </w:t>
      </w:r>
    </w:p>
    <w:p w:rsidR="00B615B4" w:rsidRPr="00F6621F" w:rsidRDefault="00A71896" w:rsidP="00F6621F">
      <w:pPr>
        <w:pStyle w:val="Default"/>
      </w:pPr>
      <w:r w:rsidRPr="00F6621F">
        <w:t xml:space="preserve">• Посещаемость занятий; </w:t>
      </w:r>
    </w:p>
    <w:p w:rsidR="00B615B4" w:rsidRPr="00F6621F" w:rsidRDefault="00A71896" w:rsidP="00F6621F">
      <w:pPr>
        <w:pStyle w:val="Default"/>
      </w:pPr>
      <w:r w:rsidRPr="00F6621F">
        <w:t xml:space="preserve">• Работа с отстающими и ребятами группы «риска»; </w:t>
      </w:r>
    </w:p>
    <w:p w:rsidR="00B615B4" w:rsidRPr="00F6621F" w:rsidRDefault="00A71896" w:rsidP="00F6621F">
      <w:pPr>
        <w:pStyle w:val="Default"/>
      </w:pPr>
      <w:r w:rsidRPr="00F6621F">
        <w:t xml:space="preserve">• Организация работы ГПД; </w:t>
      </w:r>
    </w:p>
    <w:p w:rsidR="00B615B4" w:rsidRPr="00F6621F" w:rsidRDefault="00A71896" w:rsidP="00F6621F">
      <w:pPr>
        <w:pStyle w:val="Default"/>
      </w:pPr>
      <w:r w:rsidRPr="00F6621F">
        <w:t xml:space="preserve">• Организация питания учащихся; </w:t>
      </w:r>
    </w:p>
    <w:p w:rsidR="00B615B4" w:rsidRPr="00F6621F" w:rsidRDefault="00A71896" w:rsidP="00F6621F">
      <w:pPr>
        <w:pStyle w:val="Default"/>
      </w:pPr>
      <w:r w:rsidRPr="00F6621F">
        <w:t xml:space="preserve">• Организация курсов по выбору; </w:t>
      </w:r>
    </w:p>
    <w:p w:rsidR="00B615B4" w:rsidRPr="00F6621F" w:rsidRDefault="00A71896" w:rsidP="00F6621F">
      <w:pPr>
        <w:pStyle w:val="Default"/>
      </w:pPr>
      <w:r w:rsidRPr="00F6621F">
        <w:rPr>
          <w:u w:val="single"/>
        </w:rPr>
        <w:t>Классно-обобщающий</w:t>
      </w:r>
      <w:r w:rsidRPr="00F6621F">
        <w:t xml:space="preserve">: </w:t>
      </w:r>
    </w:p>
    <w:p w:rsidR="00B615B4" w:rsidRPr="00F6621F" w:rsidRDefault="00A71896" w:rsidP="00F6621F">
      <w:pPr>
        <w:pStyle w:val="Default"/>
      </w:pPr>
      <w:r w:rsidRPr="00F6621F">
        <w:t xml:space="preserve">• Адаптация учащихся 1-х классов; </w:t>
      </w:r>
    </w:p>
    <w:p w:rsidR="00B615B4" w:rsidRPr="00F6621F" w:rsidRDefault="00A71896" w:rsidP="00F6621F">
      <w:pPr>
        <w:pStyle w:val="Default"/>
      </w:pPr>
      <w:r w:rsidRPr="00F6621F">
        <w:t xml:space="preserve">• Адаптация учащихся 5-х классов; </w:t>
      </w:r>
    </w:p>
    <w:p w:rsidR="00B615B4" w:rsidRPr="00F6621F" w:rsidRDefault="00A71896" w:rsidP="00F6621F">
      <w:pPr>
        <w:pStyle w:val="Default"/>
      </w:pPr>
      <w:r w:rsidRPr="00F6621F">
        <w:t xml:space="preserve">• Уровень подготовленности выпускников 9-х, 11-х классов; </w:t>
      </w:r>
    </w:p>
    <w:p w:rsidR="00B615B4" w:rsidRPr="00F6621F" w:rsidRDefault="00A71896" w:rsidP="00F6621F">
      <w:pPr>
        <w:pStyle w:val="Default"/>
      </w:pPr>
      <w:r w:rsidRPr="00F6621F">
        <w:t xml:space="preserve">• Уровень подготовленности учащихся 4-х классов к обучению в школе 2-й ступени; </w:t>
      </w:r>
    </w:p>
    <w:p w:rsidR="00B615B4" w:rsidRPr="00F6621F" w:rsidRDefault="00A71896" w:rsidP="00F6621F">
      <w:pPr>
        <w:pStyle w:val="Default"/>
      </w:pPr>
      <w:r w:rsidRPr="00F6621F">
        <w:rPr>
          <w:u w:val="single"/>
        </w:rPr>
        <w:t xml:space="preserve">Административный </w:t>
      </w:r>
      <w:proofErr w:type="gramStart"/>
      <w:r w:rsidRPr="00F6621F">
        <w:rPr>
          <w:u w:val="single"/>
        </w:rPr>
        <w:t>контроль за</w:t>
      </w:r>
      <w:proofErr w:type="gramEnd"/>
      <w:r w:rsidRPr="00F6621F">
        <w:rPr>
          <w:u w:val="single"/>
        </w:rPr>
        <w:t xml:space="preserve"> качеством образовательных результатов</w:t>
      </w:r>
      <w:r w:rsidRPr="00F6621F">
        <w:t xml:space="preserve">: </w:t>
      </w:r>
    </w:p>
    <w:p w:rsidR="00B615B4" w:rsidRPr="00F6621F" w:rsidRDefault="00A71896" w:rsidP="00F6621F">
      <w:pPr>
        <w:pStyle w:val="Default"/>
      </w:pPr>
      <w:r w:rsidRPr="00F6621F">
        <w:t xml:space="preserve">• стартовый контроль; </w:t>
      </w:r>
    </w:p>
    <w:p w:rsidR="00B615B4" w:rsidRPr="00F6621F" w:rsidRDefault="00A71896" w:rsidP="00F6621F">
      <w:pPr>
        <w:pStyle w:val="Default"/>
      </w:pPr>
      <w:r w:rsidRPr="00F6621F">
        <w:t xml:space="preserve">• промежуточный контроль (1 полугодие); </w:t>
      </w:r>
    </w:p>
    <w:p w:rsidR="00B615B4" w:rsidRPr="00F6621F" w:rsidRDefault="00A71896" w:rsidP="00F6621F">
      <w:pPr>
        <w:pStyle w:val="Default"/>
      </w:pPr>
      <w:r w:rsidRPr="00F6621F">
        <w:t xml:space="preserve">• итоговый контроль (годовой, государственная итоговая аттестация). </w:t>
      </w:r>
    </w:p>
    <w:p w:rsidR="00B615B4" w:rsidRPr="00F6621F" w:rsidRDefault="00B615B4" w:rsidP="00F6621F">
      <w:pPr>
        <w:pStyle w:val="Default"/>
      </w:pPr>
    </w:p>
    <w:p w:rsidR="00B615B4" w:rsidRPr="00F6621F" w:rsidRDefault="00A71896" w:rsidP="00F6621F">
      <w:pPr>
        <w:pStyle w:val="Default"/>
      </w:pPr>
      <w:r w:rsidRPr="00F6621F">
        <w:t>Результаты контроля отражены в информационных справках, рассмотрены на заседаниях МО, педагогических советах, в ходе индивидуального собеседования с педагогами.</w:t>
      </w:r>
    </w:p>
    <w:p w:rsidR="00B615B4" w:rsidRPr="00F6621F" w:rsidRDefault="00B615B4" w:rsidP="00F6621F">
      <w:pPr>
        <w:pStyle w:val="Default"/>
      </w:pPr>
    </w:p>
    <w:p w:rsidR="00B615B4" w:rsidRPr="00F6621F" w:rsidRDefault="00A71896" w:rsidP="00F6621F">
      <w:pPr>
        <w:pStyle w:val="Default"/>
        <w:jc w:val="both"/>
      </w:pPr>
      <w:r w:rsidRPr="00F6621F">
        <w:t xml:space="preserve">          Внутренняя система оценки качества образования (далее – ВСОКО) осуществляется в соответствии с положением о системе оценки качества образования, разработанного в соответствии </w:t>
      </w:r>
      <w:proofErr w:type="gramStart"/>
      <w:r w:rsidRPr="00F6621F">
        <w:t>с</w:t>
      </w:r>
      <w:proofErr w:type="gramEnd"/>
      <w:r w:rsidRPr="00F6621F">
        <w:t>:</w:t>
      </w:r>
    </w:p>
    <w:p w:rsidR="00B615B4" w:rsidRPr="00F6621F" w:rsidRDefault="00A71896" w:rsidP="00F6621F">
      <w:pPr>
        <w:pStyle w:val="Default"/>
        <w:jc w:val="both"/>
      </w:pPr>
      <w:r w:rsidRPr="00F6621F">
        <w:t> Федеральным законом от 29.12.2012 № 273-ФЗ "Об образовании в Российской Федерации";</w:t>
      </w:r>
    </w:p>
    <w:p w:rsidR="00B615B4" w:rsidRPr="00F6621F" w:rsidRDefault="00A71896" w:rsidP="00F6621F">
      <w:pPr>
        <w:pStyle w:val="Default"/>
        <w:jc w:val="both"/>
      </w:pPr>
      <w:r w:rsidRPr="00F6621F">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roofErr w:type="gramStart"/>
      <w:r w:rsidRPr="00F6621F">
        <w:t>утвержденных</w:t>
      </w:r>
      <w:proofErr w:type="gramEnd"/>
      <w:r w:rsidRPr="00F6621F">
        <w:t xml:space="preserve"> приказом </w:t>
      </w:r>
      <w:proofErr w:type="spellStart"/>
      <w:r w:rsidRPr="00F6621F">
        <w:t>Минобрнауки</w:t>
      </w:r>
      <w:proofErr w:type="spellEnd"/>
      <w:r w:rsidRPr="00F6621F">
        <w:t xml:space="preserve"> России от 30.08.2013 № 1015;</w:t>
      </w:r>
    </w:p>
    <w:p w:rsidR="00B615B4" w:rsidRPr="00F6621F" w:rsidRDefault="00A71896" w:rsidP="00F6621F">
      <w:pPr>
        <w:pStyle w:val="Default"/>
        <w:jc w:val="both"/>
      </w:pPr>
      <w:r w:rsidRPr="00F6621F">
        <w:t xml:space="preserve"> Федеральным государственным образовательным стандартом начального общего образования, утвержденным приказом </w:t>
      </w:r>
      <w:proofErr w:type="spellStart"/>
      <w:r w:rsidRPr="00F6621F">
        <w:t>Минобрнауки</w:t>
      </w:r>
      <w:proofErr w:type="spellEnd"/>
      <w:r w:rsidRPr="00F6621F">
        <w:t xml:space="preserve"> России от 06.10.2009 № 373,</w:t>
      </w:r>
    </w:p>
    <w:p w:rsidR="00B615B4" w:rsidRPr="00F6621F" w:rsidRDefault="00A71896" w:rsidP="00F6621F">
      <w:pPr>
        <w:pStyle w:val="Default"/>
        <w:jc w:val="both"/>
      </w:pPr>
      <w:r w:rsidRPr="00F6621F">
        <w:t xml:space="preserve"> Федеральным государственным образовательным стандартом основного общего образования, утвержденным приказом </w:t>
      </w:r>
      <w:proofErr w:type="spellStart"/>
      <w:r w:rsidRPr="00F6621F">
        <w:t>Минобрнауки</w:t>
      </w:r>
      <w:proofErr w:type="spellEnd"/>
      <w:r w:rsidRPr="00F6621F">
        <w:t xml:space="preserve"> РФ от 17.12.2010 № 1897;</w:t>
      </w:r>
    </w:p>
    <w:p w:rsidR="00B615B4" w:rsidRPr="00F6621F" w:rsidRDefault="00A71896" w:rsidP="00F6621F">
      <w:pPr>
        <w:pStyle w:val="Default"/>
        <w:jc w:val="both"/>
      </w:pPr>
      <w:r w:rsidRPr="00F6621F">
        <w:t xml:space="preserve"> Федеральным государственным образовательным стандартом среднего (полного) общего образования, утвержденным приказом </w:t>
      </w:r>
      <w:proofErr w:type="spellStart"/>
      <w:r w:rsidRPr="00F6621F">
        <w:t>Минобрнауки</w:t>
      </w:r>
      <w:proofErr w:type="spellEnd"/>
      <w:r w:rsidRPr="00F6621F">
        <w:t xml:space="preserve"> России от 17.05.2012 № 413;</w:t>
      </w:r>
    </w:p>
    <w:p w:rsidR="00B615B4" w:rsidRPr="00F6621F" w:rsidRDefault="00A71896" w:rsidP="00F6621F">
      <w:pPr>
        <w:pStyle w:val="Default"/>
        <w:jc w:val="both"/>
      </w:pPr>
      <w:r w:rsidRPr="00F6621F">
        <w:t xml:space="preserve"> нормативными </w:t>
      </w:r>
      <w:proofErr w:type="gramStart"/>
      <w:r w:rsidRPr="00F6621F">
        <w:t>актами</w:t>
      </w:r>
      <w:proofErr w:type="gramEnd"/>
      <w:r w:rsidRPr="00F6621F">
        <w:t xml:space="preserve"> регламентирующими региональную систему оценки качества образования;</w:t>
      </w:r>
    </w:p>
    <w:p w:rsidR="00B615B4" w:rsidRPr="00F6621F" w:rsidRDefault="00DD145D" w:rsidP="00F6621F">
      <w:pPr>
        <w:pStyle w:val="Default"/>
        <w:jc w:val="both"/>
      </w:pPr>
      <w:r w:rsidRPr="00F6621F">
        <w:t> Уставом, локальными актами МА</w:t>
      </w:r>
      <w:r w:rsidR="00A71896" w:rsidRPr="00F6621F">
        <w:t>ОУ СШ № 69.</w:t>
      </w:r>
    </w:p>
    <w:p w:rsidR="00B615B4" w:rsidRPr="00F6621F" w:rsidRDefault="00DD145D" w:rsidP="00F6621F">
      <w:pPr>
        <w:pStyle w:val="Default"/>
        <w:jc w:val="both"/>
      </w:pPr>
      <w:r w:rsidRPr="00F6621F">
        <w:lastRenderedPageBreak/>
        <w:t>Параметры ВСОКО МА</w:t>
      </w:r>
      <w:r w:rsidR="00A71896" w:rsidRPr="00F6621F">
        <w:t xml:space="preserve">ОУ СШ № 69 состоят из трех составляющих качества образования: качества условий; качества содержания (программ, процессов); качества результатов. </w:t>
      </w:r>
      <w:proofErr w:type="gramStart"/>
      <w:r w:rsidR="00A71896" w:rsidRPr="00F6621F">
        <w:t>Это заложено в тексте Федерального закона № 273-ФЗ, где сказано, что качество образования – это «комплексная характеристика образовательной деятельности и подготовки обучающегося, выражающая степень его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 ч. степень достижения планируемых результатов освоения основной образовательной прог</w:t>
      </w:r>
      <w:r w:rsidRPr="00F6621F">
        <w:t>раммы.</w:t>
      </w:r>
      <w:proofErr w:type="gramEnd"/>
      <w:r w:rsidRPr="00F6621F">
        <w:t xml:space="preserve"> ВСОКО МА</w:t>
      </w:r>
      <w:r w:rsidR="00A71896" w:rsidRPr="00F6621F">
        <w:t xml:space="preserve">ОУ СШ № 69 </w:t>
      </w:r>
      <w:proofErr w:type="gramStart"/>
      <w:r w:rsidR="00A71896" w:rsidRPr="00F6621F">
        <w:t>призвана</w:t>
      </w:r>
      <w:proofErr w:type="gramEnd"/>
      <w:r w:rsidR="00A71896" w:rsidRPr="00F6621F">
        <w:t xml:space="preserve"> установить соответствие имеющегося качества образования требованиям ФГОС, а также информирование заказчиков и потребителей образовательной услуги о степени соответствия.</w:t>
      </w:r>
    </w:p>
    <w:p w:rsidR="00B615B4" w:rsidRDefault="00B615B4">
      <w:pPr>
        <w:pStyle w:val="Default"/>
        <w:jc w:val="both"/>
        <w:rPr>
          <w:sz w:val="23"/>
          <w:szCs w:val="23"/>
        </w:rPr>
      </w:pPr>
    </w:p>
    <w:p w:rsidR="00B615B4" w:rsidRDefault="00A71896">
      <w:pPr>
        <w:pStyle w:val="Default"/>
        <w:jc w:val="center"/>
        <w:rPr>
          <w:sz w:val="23"/>
          <w:szCs w:val="23"/>
        </w:rPr>
      </w:pPr>
      <w:r>
        <w:rPr>
          <w:b/>
          <w:bCs/>
          <w:sz w:val="23"/>
          <w:szCs w:val="23"/>
        </w:rPr>
        <w:t>СИСТЕМА ВНУТРЕННИХ ОЦЕНОК</w:t>
      </w:r>
    </w:p>
    <w:p w:rsidR="00B615B4" w:rsidRDefault="00B615B4">
      <w:pPr>
        <w:pStyle w:val="Default"/>
        <w:rPr>
          <w:sz w:val="22"/>
          <w:szCs w:val="22"/>
        </w:rPr>
      </w:pPr>
    </w:p>
    <w:p w:rsidR="00B615B4" w:rsidRDefault="00A71896">
      <w:pPr>
        <w:pStyle w:val="Default"/>
        <w:rPr>
          <w:sz w:val="22"/>
          <w:szCs w:val="22"/>
        </w:rPr>
      </w:pPr>
      <w:r>
        <w:rPr>
          <w:sz w:val="22"/>
          <w:szCs w:val="22"/>
        </w:rPr>
        <w:t xml:space="preserve">1. </w:t>
      </w:r>
      <w:r>
        <w:rPr>
          <w:b/>
          <w:bCs/>
          <w:sz w:val="22"/>
          <w:szCs w:val="22"/>
        </w:rPr>
        <w:t xml:space="preserve">ОЦЕНКА КАЧЕСТВА УСЛОВИЙ РЕАЛИЗАЦИИ ООП </w:t>
      </w:r>
    </w:p>
    <w:p w:rsidR="00B615B4" w:rsidRDefault="00A71896">
      <w:pPr>
        <w:pStyle w:val="Default"/>
        <w:rPr>
          <w:sz w:val="23"/>
          <w:szCs w:val="23"/>
        </w:rPr>
      </w:pPr>
      <w:r>
        <w:rPr>
          <w:sz w:val="23"/>
          <w:szCs w:val="23"/>
        </w:rPr>
        <w:t xml:space="preserve">1.1. Соответствие кадровых условий </w:t>
      </w:r>
    </w:p>
    <w:p w:rsidR="00B615B4" w:rsidRDefault="00A71896">
      <w:pPr>
        <w:pStyle w:val="Default"/>
        <w:rPr>
          <w:sz w:val="23"/>
          <w:szCs w:val="23"/>
        </w:rPr>
      </w:pPr>
      <w:r>
        <w:rPr>
          <w:sz w:val="23"/>
          <w:szCs w:val="23"/>
        </w:rPr>
        <w:t xml:space="preserve">1.2. Соответствие материально-технических условий обязательным требованиям </w:t>
      </w:r>
    </w:p>
    <w:p w:rsidR="00B615B4" w:rsidRDefault="00A71896">
      <w:pPr>
        <w:pStyle w:val="Default"/>
        <w:rPr>
          <w:sz w:val="23"/>
          <w:szCs w:val="23"/>
        </w:rPr>
      </w:pPr>
      <w:r>
        <w:rPr>
          <w:sz w:val="23"/>
          <w:szCs w:val="23"/>
        </w:rPr>
        <w:t xml:space="preserve">1.3. Соответствие психолого-педагогических условий обязательным требованиям </w:t>
      </w:r>
    </w:p>
    <w:p w:rsidR="00B615B4" w:rsidRDefault="00A71896">
      <w:pPr>
        <w:pStyle w:val="Default"/>
        <w:rPr>
          <w:sz w:val="23"/>
          <w:szCs w:val="23"/>
        </w:rPr>
      </w:pPr>
      <w:r>
        <w:rPr>
          <w:sz w:val="23"/>
          <w:szCs w:val="23"/>
        </w:rPr>
        <w:t xml:space="preserve">1.4. Образовательной среды, ее соответствие наличие информационно обязательным требованиям </w:t>
      </w:r>
    </w:p>
    <w:p w:rsidR="00B615B4" w:rsidRDefault="00A71896">
      <w:pPr>
        <w:pStyle w:val="Default"/>
        <w:rPr>
          <w:sz w:val="23"/>
          <w:szCs w:val="23"/>
        </w:rPr>
      </w:pPr>
      <w:r>
        <w:rPr>
          <w:sz w:val="23"/>
          <w:szCs w:val="23"/>
        </w:rPr>
        <w:t xml:space="preserve">1.5. Оценка качества условий потребителями образовательных услуг родителей (законных представителей) </w:t>
      </w:r>
    </w:p>
    <w:p w:rsidR="00B615B4" w:rsidRDefault="00B615B4">
      <w:pPr>
        <w:pStyle w:val="Default"/>
        <w:jc w:val="both"/>
        <w:rPr>
          <w:sz w:val="23"/>
          <w:szCs w:val="23"/>
        </w:rPr>
      </w:pPr>
    </w:p>
    <w:p w:rsidR="00B615B4" w:rsidRDefault="00A71896">
      <w:pPr>
        <w:pStyle w:val="Default"/>
        <w:jc w:val="both"/>
        <w:rPr>
          <w:sz w:val="22"/>
          <w:szCs w:val="22"/>
        </w:rPr>
      </w:pPr>
      <w:r>
        <w:rPr>
          <w:sz w:val="22"/>
          <w:szCs w:val="22"/>
        </w:rPr>
        <w:t>2</w:t>
      </w:r>
      <w:r>
        <w:rPr>
          <w:b/>
          <w:sz w:val="22"/>
          <w:szCs w:val="22"/>
        </w:rPr>
        <w:t>. ОЦЕНКА КАЧЕСТВА СОДЕРЖАНИЯ ОБРАЗОВАТЕЛЬНОЙ ДЕЯТЕЛЬНОСТИ</w:t>
      </w:r>
    </w:p>
    <w:p w:rsidR="00B615B4" w:rsidRDefault="00A71896">
      <w:pPr>
        <w:pStyle w:val="Default"/>
        <w:jc w:val="both"/>
        <w:rPr>
          <w:sz w:val="22"/>
          <w:szCs w:val="22"/>
        </w:rPr>
      </w:pPr>
      <w:r>
        <w:rPr>
          <w:sz w:val="22"/>
          <w:szCs w:val="22"/>
        </w:rPr>
        <w:t>2.1. Соответствие содержание ООП требованиям ФГОС</w:t>
      </w:r>
    </w:p>
    <w:p w:rsidR="00B615B4" w:rsidRDefault="00A71896">
      <w:pPr>
        <w:pStyle w:val="Default"/>
        <w:jc w:val="both"/>
        <w:rPr>
          <w:sz w:val="22"/>
          <w:szCs w:val="22"/>
        </w:rPr>
      </w:pPr>
      <w:r>
        <w:rPr>
          <w:sz w:val="22"/>
          <w:szCs w:val="22"/>
        </w:rPr>
        <w:t>2.2. Учет образовательных потребностей и запросов, обучающихся и их родителей (законных представителей) при формировании компонента образовательного учреждения.</w:t>
      </w:r>
    </w:p>
    <w:p w:rsidR="00B615B4" w:rsidRDefault="00A71896">
      <w:pPr>
        <w:pStyle w:val="Default"/>
        <w:jc w:val="both"/>
        <w:rPr>
          <w:sz w:val="22"/>
          <w:szCs w:val="22"/>
        </w:rPr>
      </w:pPr>
      <w:r>
        <w:rPr>
          <w:sz w:val="22"/>
          <w:szCs w:val="22"/>
        </w:rPr>
        <w:t>2.3. Оценка качества образовательных программ (компонента образовательного учреждения) потребителями образовательных услуг родителей (законных представителей) и обучающими.</w:t>
      </w:r>
    </w:p>
    <w:p w:rsidR="00B615B4" w:rsidRDefault="00A71896">
      <w:pPr>
        <w:pStyle w:val="Default"/>
        <w:jc w:val="both"/>
        <w:rPr>
          <w:sz w:val="22"/>
          <w:szCs w:val="22"/>
        </w:rPr>
      </w:pPr>
      <w:r>
        <w:rPr>
          <w:sz w:val="22"/>
          <w:szCs w:val="22"/>
        </w:rPr>
        <w:t>2.4. Оценка качества применяемых технологий в образовательной деятельности.</w:t>
      </w:r>
    </w:p>
    <w:p w:rsidR="00B615B4" w:rsidRDefault="00A71896">
      <w:pPr>
        <w:pStyle w:val="Default"/>
        <w:jc w:val="both"/>
        <w:rPr>
          <w:sz w:val="22"/>
          <w:szCs w:val="22"/>
        </w:rPr>
      </w:pPr>
      <w:r>
        <w:rPr>
          <w:sz w:val="22"/>
          <w:szCs w:val="22"/>
        </w:rPr>
        <w:t>2.5. Оценка внеурочной деятельности, дополнительного образования.</w:t>
      </w:r>
    </w:p>
    <w:p w:rsidR="00B615B4" w:rsidRDefault="00B615B4">
      <w:pPr>
        <w:pStyle w:val="Default"/>
        <w:jc w:val="both"/>
        <w:rPr>
          <w:sz w:val="22"/>
          <w:szCs w:val="22"/>
        </w:rPr>
      </w:pPr>
    </w:p>
    <w:p w:rsidR="00B615B4" w:rsidRDefault="00A71896">
      <w:pPr>
        <w:pStyle w:val="Default"/>
        <w:jc w:val="both"/>
        <w:rPr>
          <w:b/>
          <w:sz w:val="22"/>
          <w:szCs w:val="22"/>
        </w:rPr>
      </w:pPr>
      <w:r>
        <w:rPr>
          <w:sz w:val="22"/>
          <w:szCs w:val="22"/>
        </w:rPr>
        <w:t xml:space="preserve">3. </w:t>
      </w:r>
      <w:r>
        <w:rPr>
          <w:b/>
          <w:sz w:val="22"/>
          <w:szCs w:val="22"/>
        </w:rPr>
        <w:t>ОЦЕНКА КАЧЕСТВА РЕЗУЛЬТАТОВ</w:t>
      </w:r>
    </w:p>
    <w:p w:rsidR="00B615B4" w:rsidRDefault="00A71896">
      <w:pPr>
        <w:pStyle w:val="Default"/>
        <w:jc w:val="both"/>
        <w:rPr>
          <w:sz w:val="22"/>
          <w:szCs w:val="22"/>
        </w:rPr>
      </w:pPr>
      <w:r>
        <w:rPr>
          <w:sz w:val="22"/>
          <w:szCs w:val="22"/>
        </w:rPr>
        <w:t xml:space="preserve">3.1.Качество подготовки </w:t>
      </w:r>
      <w:proofErr w:type="gramStart"/>
      <w:r>
        <w:rPr>
          <w:sz w:val="22"/>
          <w:szCs w:val="22"/>
        </w:rPr>
        <w:t>обучающихся</w:t>
      </w:r>
      <w:proofErr w:type="gramEnd"/>
      <w:r>
        <w:rPr>
          <w:sz w:val="22"/>
          <w:szCs w:val="22"/>
        </w:rPr>
        <w:t xml:space="preserve">. Оценки достижения предметных, </w:t>
      </w:r>
      <w:proofErr w:type="spellStart"/>
      <w:r>
        <w:rPr>
          <w:sz w:val="22"/>
          <w:szCs w:val="22"/>
        </w:rPr>
        <w:t>метапредметных</w:t>
      </w:r>
      <w:proofErr w:type="spellEnd"/>
      <w:r>
        <w:rPr>
          <w:sz w:val="22"/>
          <w:szCs w:val="22"/>
        </w:rPr>
        <w:t>, личностных результатов освоения ООП.</w:t>
      </w:r>
    </w:p>
    <w:p w:rsidR="00B615B4" w:rsidRDefault="00A71896">
      <w:pPr>
        <w:pStyle w:val="Default"/>
        <w:jc w:val="both"/>
        <w:rPr>
          <w:sz w:val="22"/>
          <w:szCs w:val="22"/>
        </w:rPr>
      </w:pPr>
      <w:r>
        <w:rPr>
          <w:sz w:val="22"/>
          <w:szCs w:val="22"/>
        </w:rPr>
        <w:t>3.2. Качество подготовки выпускников.</w:t>
      </w:r>
    </w:p>
    <w:p w:rsidR="00B615B4" w:rsidRDefault="00A71896">
      <w:pPr>
        <w:pStyle w:val="Default"/>
        <w:jc w:val="both"/>
        <w:rPr>
          <w:sz w:val="22"/>
          <w:szCs w:val="22"/>
        </w:rPr>
      </w:pPr>
      <w:r>
        <w:rPr>
          <w:sz w:val="22"/>
          <w:szCs w:val="22"/>
        </w:rPr>
        <w:t>3.3. Качество участия обучающихся в олимпиадах, конференциях, конкурсах и т.д.</w:t>
      </w:r>
    </w:p>
    <w:p w:rsidR="00B615B4" w:rsidRDefault="00A71896">
      <w:pPr>
        <w:pStyle w:val="Default"/>
        <w:jc w:val="both"/>
        <w:rPr>
          <w:sz w:val="22"/>
          <w:szCs w:val="22"/>
        </w:rPr>
      </w:pPr>
      <w:r>
        <w:rPr>
          <w:sz w:val="22"/>
          <w:szCs w:val="22"/>
        </w:rPr>
        <w:t>3.4. Востребованность выпускников.</w:t>
      </w:r>
    </w:p>
    <w:p w:rsidR="00B615B4" w:rsidRDefault="00A71896">
      <w:pPr>
        <w:pStyle w:val="Default"/>
        <w:jc w:val="both"/>
        <w:rPr>
          <w:sz w:val="22"/>
          <w:szCs w:val="22"/>
        </w:rPr>
      </w:pPr>
      <w:r>
        <w:rPr>
          <w:sz w:val="22"/>
          <w:szCs w:val="22"/>
        </w:rPr>
        <w:t>Вывод: Результаты, полученные в ходе оценочных процедур, позволили решать задачи, которые бы</w:t>
      </w:r>
      <w:r w:rsidR="00AA3DB5">
        <w:rPr>
          <w:sz w:val="22"/>
          <w:szCs w:val="22"/>
        </w:rPr>
        <w:t>ли поставлены организацией в 2021</w:t>
      </w:r>
      <w:r>
        <w:rPr>
          <w:sz w:val="22"/>
          <w:szCs w:val="22"/>
        </w:rPr>
        <w:t xml:space="preserve"> году. Своевременное информирование и обсуждение результатов на педагогических советах, совещаниях, на заседаниях МС, родительских собраниях позволило принимать управленческие решения, способствовавшие частичному улуч</w:t>
      </w:r>
      <w:r w:rsidR="00AA3DB5">
        <w:rPr>
          <w:sz w:val="22"/>
          <w:szCs w:val="22"/>
        </w:rPr>
        <w:t>шению качества образования в 202</w:t>
      </w:r>
      <w:r w:rsidR="00DD145D">
        <w:rPr>
          <w:sz w:val="22"/>
          <w:szCs w:val="22"/>
        </w:rPr>
        <w:t>2</w:t>
      </w:r>
      <w:r>
        <w:rPr>
          <w:sz w:val="22"/>
          <w:szCs w:val="22"/>
        </w:rPr>
        <w:t xml:space="preserve"> году.</w:t>
      </w:r>
    </w:p>
    <w:p w:rsidR="00B615B4" w:rsidRDefault="00B615B4">
      <w:pPr>
        <w:pStyle w:val="Default"/>
        <w:rPr>
          <w:sz w:val="23"/>
          <w:szCs w:val="23"/>
        </w:rPr>
      </w:pPr>
    </w:p>
    <w:p w:rsidR="00B615B4" w:rsidRDefault="00A71896">
      <w:pPr>
        <w:pStyle w:val="Default"/>
        <w:jc w:val="center"/>
        <w:rPr>
          <w:b/>
          <w:bCs/>
          <w:sz w:val="20"/>
          <w:szCs w:val="20"/>
        </w:rPr>
      </w:pPr>
      <w:r>
        <w:rPr>
          <w:b/>
          <w:bCs/>
          <w:sz w:val="20"/>
          <w:szCs w:val="20"/>
        </w:rPr>
        <w:t xml:space="preserve">ОЦЕНКА ФУНКЦИОНИРОВАНИЯ ВНУТРЕННЕЙ СИСТЕМЫ </w:t>
      </w:r>
    </w:p>
    <w:p w:rsidR="00B615B4" w:rsidRDefault="00A71896">
      <w:pPr>
        <w:pStyle w:val="Default"/>
        <w:jc w:val="center"/>
        <w:rPr>
          <w:sz w:val="20"/>
          <w:szCs w:val="20"/>
        </w:rPr>
      </w:pPr>
      <w:r>
        <w:rPr>
          <w:b/>
          <w:bCs/>
          <w:sz w:val="20"/>
          <w:szCs w:val="20"/>
        </w:rPr>
        <w:t>ОЦЕНКИ КАЧЕСТВА ОБРАЗОВАНИЯ</w:t>
      </w:r>
    </w:p>
    <w:p w:rsidR="00B615B4" w:rsidRDefault="00A71896">
      <w:pPr>
        <w:pStyle w:val="Default"/>
        <w:jc w:val="both"/>
        <w:rPr>
          <w:sz w:val="23"/>
          <w:szCs w:val="23"/>
        </w:rPr>
      </w:pPr>
      <w:r>
        <w:rPr>
          <w:sz w:val="23"/>
          <w:szCs w:val="23"/>
        </w:rPr>
        <w:t xml:space="preserve">         Федеральный закон от 29.12.2012 № 273-ФЗ «Об образовании в Российской Федерации» относит наличие и функционирование внутренней системы оценки качества образования (далее – ВСОКО) к компетенции образовательной организации. В МБОУ СШ № 69 разработана своя система оценки качества, определены собственные подходы к оценочной деятельности, определены комплекс форм и методов оценки, механизм проведения оценочных процедур, графики оценок, опросов. </w:t>
      </w:r>
    </w:p>
    <w:p w:rsidR="00B615B4" w:rsidRDefault="00A71896">
      <w:pPr>
        <w:pStyle w:val="Default"/>
        <w:jc w:val="both"/>
        <w:rPr>
          <w:sz w:val="23"/>
          <w:szCs w:val="23"/>
        </w:rPr>
      </w:pPr>
      <w:r>
        <w:rPr>
          <w:sz w:val="23"/>
          <w:szCs w:val="23"/>
        </w:rPr>
        <w:t xml:space="preserve">Задачами деятельности по оценке качества были: </w:t>
      </w:r>
    </w:p>
    <w:p w:rsidR="00B615B4" w:rsidRDefault="00A71896">
      <w:pPr>
        <w:pStyle w:val="Default"/>
        <w:spacing w:after="66"/>
        <w:jc w:val="both"/>
        <w:rPr>
          <w:sz w:val="23"/>
          <w:szCs w:val="23"/>
        </w:rPr>
      </w:pPr>
      <w:r>
        <w:rPr>
          <w:sz w:val="23"/>
          <w:szCs w:val="23"/>
        </w:rPr>
        <w:t xml:space="preserve"> организационное и методическое обеспечение сбора, обработки, хранения информации о состоянии и динамике показателей качества образования; </w:t>
      </w:r>
    </w:p>
    <w:p w:rsidR="00B615B4" w:rsidRDefault="00A71896">
      <w:pPr>
        <w:pStyle w:val="Default"/>
        <w:spacing w:after="66"/>
        <w:jc w:val="both"/>
        <w:rPr>
          <w:sz w:val="23"/>
          <w:szCs w:val="23"/>
        </w:rPr>
      </w:pPr>
      <w:r>
        <w:rPr>
          <w:sz w:val="23"/>
          <w:szCs w:val="23"/>
        </w:rPr>
        <w:t xml:space="preserve"> технологическая и техническая поддержка сбора, обработки, хранения информации о состоянии и динамике качества образования; </w:t>
      </w:r>
    </w:p>
    <w:p w:rsidR="00B615B4" w:rsidRDefault="00A71896">
      <w:pPr>
        <w:pStyle w:val="Default"/>
        <w:spacing w:after="66"/>
        <w:jc w:val="both"/>
        <w:rPr>
          <w:sz w:val="23"/>
          <w:szCs w:val="23"/>
        </w:rPr>
      </w:pPr>
      <w:r>
        <w:rPr>
          <w:sz w:val="23"/>
          <w:szCs w:val="23"/>
        </w:rPr>
        <w:lastRenderedPageBreak/>
        <w:t xml:space="preserve"> проведение сравнительного анализа и анализа факторов, влияющих на динамику качества образования; </w:t>
      </w:r>
    </w:p>
    <w:p w:rsidR="00B615B4" w:rsidRDefault="00A71896">
      <w:pPr>
        <w:pStyle w:val="Default"/>
        <w:jc w:val="both"/>
        <w:rPr>
          <w:sz w:val="23"/>
          <w:szCs w:val="23"/>
        </w:rPr>
      </w:pPr>
      <w:r>
        <w:rPr>
          <w:sz w:val="23"/>
          <w:szCs w:val="23"/>
        </w:rPr>
        <w:t xml:space="preserve"> своевременное выявление изменений, происходящих в образовательном процессе, и факторов, вызывающих их; </w:t>
      </w:r>
    </w:p>
    <w:p w:rsidR="00B615B4" w:rsidRDefault="00A71896">
      <w:pPr>
        <w:pStyle w:val="Default"/>
        <w:spacing w:after="66"/>
        <w:jc w:val="both"/>
        <w:rPr>
          <w:sz w:val="23"/>
          <w:szCs w:val="23"/>
        </w:rPr>
      </w:pPr>
      <w:r>
        <w:rPr>
          <w:sz w:val="23"/>
          <w:szCs w:val="23"/>
        </w:rPr>
        <w:t xml:space="preserve"> осуществление прогнозирования развития важнейших процессов на уровне школы. Предупреждение негативных тенденций в организации образовательного процесса; </w:t>
      </w:r>
    </w:p>
    <w:p w:rsidR="00B615B4" w:rsidRDefault="00A71896">
      <w:pPr>
        <w:pStyle w:val="Default"/>
        <w:spacing w:after="66"/>
        <w:jc w:val="both"/>
        <w:rPr>
          <w:sz w:val="23"/>
          <w:szCs w:val="23"/>
        </w:rPr>
      </w:pPr>
      <w:r>
        <w:rPr>
          <w:sz w:val="23"/>
          <w:szCs w:val="23"/>
        </w:rPr>
        <w:t xml:space="preserve"> оформление и представление информации о состоянии и динамике качества образования; </w:t>
      </w:r>
    </w:p>
    <w:p w:rsidR="00B615B4" w:rsidRDefault="00A71896">
      <w:pPr>
        <w:pStyle w:val="Default"/>
        <w:spacing w:after="66"/>
        <w:jc w:val="both"/>
        <w:rPr>
          <w:sz w:val="23"/>
          <w:szCs w:val="23"/>
        </w:rPr>
      </w:pPr>
      <w:r>
        <w:rPr>
          <w:sz w:val="23"/>
          <w:szCs w:val="23"/>
        </w:rPr>
        <w:t xml:space="preserve"> разработка и реализация программ и проектов, направленных на повышение качества образования; </w:t>
      </w:r>
    </w:p>
    <w:p w:rsidR="00B615B4" w:rsidRDefault="00A71896">
      <w:pPr>
        <w:pStyle w:val="Default"/>
        <w:jc w:val="both"/>
        <w:rPr>
          <w:sz w:val="23"/>
          <w:szCs w:val="23"/>
        </w:rPr>
      </w:pPr>
      <w:r>
        <w:rPr>
          <w:sz w:val="23"/>
          <w:szCs w:val="23"/>
        </w:rPr>
        <w:t xml:space="preserve"> совершенствование условий осуществления образовательной деятельности (кадровые, психолого-педагогические, финансовое обеспечение, материально-технические и информационно-методические условия). </w:t>
      </w:r>
    </w:p>
    <w:p w:rsidR="00B615B4" w:rsidRDefault="00B615B4">
      <w:pPr>
        <w:pStyle w:val="Default"/>
        <w:rPr>
          <w:sz w:val="23"/>
          <w:szCs w:val="23"/>
        </w:rPr>
      </w:pPr>
    </w:p>
    <w:p w:rsidR="00B615B4" w:rsidRPr="00EE6E1F" w:rsidRDefault="00A71896">
      <w:pPr>
        <w:pStyle w:val="af7"/>
        <w:numPr>
          <w:ilvl w:val="0"/>
          <w:numId w:val="1"/>
        </w:numPr>
        <w:jc w:val="center"/>
        <w:rPr>
          <w:rFonts w:ascii="Times New Roman" w:hAnsi="Times New Roman"/>
          <w:b/>
          <w:sz w:val="24"/>
          <w:szCs w:val="24"/>
        </w:rPr>
      </w:pPr>
      <w:r w:rsidRPr="00EE6E1F">
        <w:rPr>
          <w:rFonts w:ascii="Times New Roman" w:hAnsi="Times New Roman"/>
          <w:b/>
          <w:sz w:val="24"/>
          <w:szCs w:val="24"/>
        </w:rPr>
        <w:t>Оценка кадрового обеспечения</w:t>
      </w:r>
    </w:p>
    <w:p w:rsidR="00B615B4" w:rsidRDefault="00A71896">
      <w:pPr>
        <w:pStyle w:val="Default"/>
        <w:jc w:val="both"/>
      </w:pPr>
      <w:r>
        <w:rPr>
          <w:sz w:val="23"/>
          <w:szCs w:val="23"/>
        </w:rPr>
        <w:t xml:space="preserve">     </w:t>
      </w:r>
      <w:r w:rsidR="001E4DF3">
        <w:t>В 202</w:t>
      </w:r>
      <w:r w:rsidR="00DD145D">
        <w:t>2</w:t>
      </w:r>
      <w:r>
        <w:t xml:space="preserve"> году в составе педаг</w:t>
      </w:r>
      <w:r w:rsidR="00EF673C">
        <w:t>огического коллектива работало 52</w:t>
      </w:r>
      <w:r>
        <w:t xml:space="preserve"> </w:t>
      </w:r>
      <w:r w:rsidR="00EF673C">
        <w:t>человека, из них 4</w:t>
      </w:r>
      <w:r w:rsidR="00DD145D">
        <w:t>9</w:t>
      </w:r>
      <w:r w:rsidR="00EF673C">
        <w:t xml:space="preserve"> учителей. И</w:t>
      </w:r>
      <w:r w:rsidR="00DD145D">
        <w:t xml:space="preserve">меют высшее образование </w:t>
      </w:r>
      <w:r>
        <w:t>5</w:t>
      </w:r>
      <w:r w:rsidR="00DD145D">
        <w:t>0</w:t>
      </w:r>
      <w:r>
        <w:t xml:space="preserve"> человек (9</w:t>
      </w:r>
      <w:r w:rsidR="00DD145D">
        <w:t>6</w:t>
      </w:r>
      <w:r>
        <w:t>%), 3</w:t>
      </w:r>
      <w:r w:rsidR="00DD145D">
        <w:t>5</w:t>
      </w:r>
      <w:r>
        <w:t xml:space="preserve"> </w:t>
      </w:r>
      <w:r w:rsidR="00DD145D">
        <w:t>педагогов</w:t>
      </w:r>
      <w:r>
        <w:t xml:space="preserve"> имеют первую и высшую квалификационную категорию (6</w:t>
      </w:r>
      <w:r w:rsidR="00DD145D">
        <w:t>7</w:t>
      </w:r>
      <w:r>
        <w:t xml:space="preserve">%), что на </w:t>
      </w:r>
      <w:r w:rsidR="00DD145D">
        <w:t>2</w:t>
      </w:r>
      <w:r>
        <w:t xml:space="preserve">% больше, чем в предыдущем году. </w:t>
      </w:r>
      <w:r w:rsidR="001E4DF3">
        <w:t>Педагогический коллектив пополнился новыми квалифицированными специалистами (учител</w:t>
      </w:r>
      <w:r w:rsidR="00DD145D">
        <w:t>я</w:t>
      </w:r>
      <w:r w:rsidR="001E4DF3">
        <w:t xml:space="preserve"> </w:t>
      </w:r>
      <w:r w:rsidR="00DD145D">
        <w:t>начальных классов</w:t>
      </w:r>
      <w:r w:rsidR="001E4DF3">
        <w:t xml:space="preserve">, </w:t>
      </w:r>
      <w:r w:rsidR="00DD145D">
        <w:t xml:space="preserve">математики, </w:t>
      </w:r>
      <w:r w:rsidR="001E4DF3">
        <w:t xml:space="preserve">английского языка). В течение года </w:t>
      </w:r>
      <w:r w:rsidR="00DD145D">
        <w:t>14</w:t>
      </w:r>
      <w:r>
        <w:t xml:space="preserve"> педагогов прошли процедуру аттестации на соответствие занимаемой должности</w:t>
      </w:r>
      <w:r w:rsidR="001E4DF3" w:rsidRPr="001E4DF3">
        <w:t xml:space="preserve">: </w:t>
      </w:r>
      <w:r w:rsidR="00DD145D">
        <w:t>1</w:t>
      </w:r>
      <w:r w:rsidR="001E4DF3" w:rsidRPr="001E4DF3">
        <w:t xml:space="preserve"> -</w:t>
      </w:r>
      <w:r w:rsidRPr="00A71896">
        <w:t xml:space="preserve"> </w:t>
      </w:r>
      <w:r>
        <w:t>«педагог ДО»</w:t>
      </w:r>
      <w:r w:rsidR="001E4DF3">
        <w:t xml:space="preserve">, </w:t>
      </w:r>
      <w:r w:rsidR="00DD145D">
        <w:t>12</w:t>
      </w:r>
      <w:r w:rsidR="001E4DF3">
        <w:t>- «учитель», 1 – «</w:t>
      </w:r>
      <w:r w:rsidR="00DD145D">
        <w:t>педагог-организатор</w:t>
      </w:r>
      <w:r w:rsidR="001E4DF3">
        <w:t>»</w:t>
      </w:r>
      <w:r>
        <w:t xml:space="preserve">. </w:t>
      </w:r>
    </w:p>
    <w:p w:rsidR="00B615B4" w:rsidRDefault="00A71896">
      <w:pPr>
        <w:pStyle w:val="Default"/>
        <w:jc w:val="both"/>
      </w:pPr>
      <w:r>
        <w:t xml:space="preserve">Учреждение полностью обеспечено педагогическими кадрами. Кроме учителей в школе работают: </w:t>
      </w:r>
    </w:p>
    <w:p w:rsidR="00B615B4" w:rsidRDefault="00A71896">
      <w:pPr>
        <w:pStyle w:val="Default"/>
        <w:jc w:val="both"/>
      </w:pPr>
      <w:r>
        <w:t xml:space="preserve">- социальный педагог, </w:t>
      </w:r>
    </w:p>
    <w:p w:rsidR="00B615B4" w:rsidRDefault="00A71896">
      <w:pPr>
        <w:pStyle w:val="Default"/>
        <w:jc w:val="both"/>
      </w:pPr>
      <w:r>
        <w:t>- педагог</w:t>
      </w:r>
      <w:r w:rsidR="001E4DF3">
        <w:t>и</w:t>
      </w:r>
      <w:r>
        <w:t>-психолог</w:t>
      </w:r>
      <w:r w:rsidR="001E4DF3">
        <w:t>и</w:t>
      </w:r>
      <w:r>
        <w:t xml:space="preserve">, </w:t>
      </w:r>
    </w:p>
    <w:p w:rsidR="00B615B4" w:rsidRDefault="00A71896">
      <w:pPr>
        <w:pStyle w:val="Default"/>
        <w:jc w:val="both"/>
      </w:pPr>
      <w:r>
        <w:t xml:space="preserve">- учитель-логопед, </w:t>
      </w:r>
    </w:p>
    <w:p w:rsidR="00B615B4" w:rsidRDefault="00A71896">
      <w:pPr>
        <w:pStyle w:val="Default"/>
        <w:jc w:val="both"/>
      </w:pPr>
      <w:r>
        <w:t xml:space="preserve">- учитель дефектолог, </w:t>
      </w:r>
    </w:p>
    <w:p w:rsidR="00B615B4" w:rsidRDefault="00A71896">
      <w:pPr>
        <w:pStyle w:val="Default"/>
        <w:jc w:val="both"/>
      </w:pPr>
      <w:r>
        <w:t xml:space="preserve">- воспитатели, </w:t>
      </w:r>
    </w:p>
    <w:p w:rsidR="00B615B4" w:rsidRDefault="00A71896">
      <w:pPr>
        <w:pStyle w:val="Default"/>
        <w:jc w:val="both"/>
      </w:pPr>
      <w:r>
        <w:t xml:space="preserve">- педагоги-организаторы, </w:t>
      </w:r>
    </w:p>
    <w:p w:rsidR="00B615B4" w:rsidRDefault="00A71896">
      <w:pPr>
        <w:pStyle w:val="Default"/>
        <w:jc w:val="both"/>
      </w:pPr>
      <w:r>
        <w:t xml:space="preserve">- преподаватель-организатор ОБЖ, </w:t>
      </w:r>
    </w:p>
    <w:p w:rsidR="00B615B4" w:rsidRDefault="00A71896">
      <w:pPr>
        <w:pStyle w:val="Default"/>
        <w:jc w:val="both"/>
      </w:pPr>
      <w:r>
        <w:t>- педагоги дополнительного образования,</w:t>
      </w:r>
    </w:p>
    <w:p w:rsidR="00B615B4" w:rsidRDefault="00A71896">
      <w:pPr>
        <w:pStyle w:val="Default"/>
        <w:jc w:val="both"/>
      </w:pPr>
      <w:r>
        <w:t>- обслуживающий персонал.</w:t>
      </w:r>
    </w:p>
    <w:p w:rsidR="001E4DF3" w:rsidRDefault="00A71896" w:rsidP="003916B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Показателем профессионального роста педагога является повышение квалификации. </w:t>
      </w:r>
      <w:r w:rsidR="001E4DF3" w:rsidRPr="001E4DF3">
        <w:rPr>
          <w:rFonts w:ascii="Times New Roman" w:eastAsia="Times New Roman" w:hAnsi="Times New Roman"/>
          <w:sz w:val="24"/>
          <w:szCs w:val="24"/>
          <w:lang w:eastAsia="ru-RU"/>
        </w:rPr>
        <w:t xml:space="preserve">Приоритетными направлениями курсовой подготовки являются те, которые представляют профессиональные дефициты у отдельных педагогов или групп сотрудников. </w:t>
      </w:r>
      <w:r w:rsidR="00A170CB" w:rsidRPr="00A170CB">
        <w:rPr>
          <w:rFonts w:ascii="Times New Roman" w:eastAsia="Times New Roman" w:hAnsi="Times New Roman"/>
          <w:sz w:val="24"/>
          <w:szCs w:val="24"/>
          <w:lang w:eastAsia="ru-RU"/>
        </w:rPr>
        <w:t xml:space="preserve">В 2021-2022 учебном году в рамках реализации распоряжения Правительства РФ от 31 декабря 2019 г. N 3273-р «Об утверждении основных принципов национальной системы профессионального роста педагогических работников РФ, включая национальную систему учительского роста» в учреждении начался процесс формирования индивидуальных образовательных маршрутов с использованием федеральной платформы ЭРА-СКОП. Педагоги в ходе самоанализа определяли собственные дефициты. </w:t>
      </w:r>
      <w:proofErr w:type="gramStart"/>
      <w:r w:rsidR="00A170CB" w:rsidRPr="00A170CB">
        <w:rPr>
          <w:rFonts w:ascii="Times New Roman" w:eastAsia="Times New Roman" w:hAnsi="Times New Roman"/>
          <w:sz w:val="24"/>
          <w:szCs w:val="24"/>
          <w:lang w:eastAsia="ru-RU"/>
        </w:rPr>
        <w:t>На конец</w:t>
      </w:r>
      <w:proofErr w:type="gramEnd"/>
      <w:r w:rsidR="00A170CB" w:rsidRPr="00A170CB">
        <w:rPr>
          <w:rFonts w:ascii="Times New Roman" w:eastAsia="Times New Roman" w:hAnsi="Times New Roman"/>
          <w:sz w:val="24"/>
          <w:szCs w:val="24"/>
          <w:lang w:eastAsia="ru-RU"/>
        </w:rPr>
        <w:t xml:space="preserve"> </w:t>
      </w:r>
      <w:r w:rsidR="00A170CB">
        <w:rPr>
          <w:rFonts w:ascii="Times New Roman" w:eastAsia="Times New Roman" w:hAnsi="Times New Roman"/>
          <w:sz w:val="24"/>
          <w:szCs w:val="24"/>
          <w:lang w:eastAsia="ru-RU"/>
        </w:rPr>
        <w:t>2022 года 12</w:t>
      </w:r>
      <w:r w:rsidR="00A170CB" w:rsidRPr="00A170CB">
        <w:rPr>
          <w:rFonts w:ascii="Times New Roman" w:eastAsia="Times New Roman" w:hAnsi="Times New Roman"/>
          <w:sz w:val="24"/>
          <w:szCs w:val="24"/>
          <w:lang w:eastAsia="ru-RU"/>
        </w:rPr>
        <w:t xml:space="preserve"> педагогов разработали, разместили на платформе и получили экспертную оценку преподават</w:t>
      </w:r>
      <w:r w:rsidR="00A170CB">
        <w:rPr>
          <w:rFonts w:ascii="Times New Roman" w:eastAsia="Times New Roman" w:hAnsi="Times New Roman"/>
          <w:sz w:val="24"/>
          <w:szCs w:val="24"/>
          <w:lang w:eastAsia="ru-RU"/>
        </w:rPr>
        <w:t>елей ККИПК РО, что составляет 24</w:t>
      </w:r>
      <w:r w:rsidR="00A170CB" w:rsidRPr="00A170CB">
        <w:rPr>
          <w:rFonts w:ascii="Times New Roman" w:eastAsia="Times New Roman" w:hAnsi="Times New Roman"/>
          <w:sz w:val="24"/>
          <w:szCs w:val="24"/>
          <w:lang w:eastAsia="ru-RU"/>
        </w:rPr>
        <w:t>% от общего числа педагогических работников</w:t>
      </w:r>
      <w:r w:rsidR="00A170CB">
        <w:rPr>
          <w:rFonts w:ascii="Times New Roman" w:eastAsia="Times New Roman" w:hAnsi="Times New Roman"/>
          <w:sz w:val="24"/>
          <w:szCs w:val="24"/>
          <w:lang w:eastAsia="ru-RU"/>
        </w:rPr>
        <w:t xml:space="preserve"> и на 4 % превышает</w:t>
      </w:r>
      <w:r w:rsidR="00A170CB" w:rsidRPr="00A170CB">
        <w:rPr>
          <w:rFonts w:ascii="Times New Roman" w:eastAsia="Times New Roman" w:hAnsi="Times New Roman"/>
          <w:sz w:val="24"/>
          <w:szCs w:val="24"/>
          <w:lang w:eastAsia="ru-RU"/>
        </w:rPr>
        <w:t xml:space="preserve"> планов</w:t>
      </w:r>
      <w:r w:rsidR="00A170CB">
        <w:rPr>
          <w:rFonts w:ascii="Times New Roman" w:eastAsia="Times New Roman" w:hAnsi="Times New Roman"/>
          <w:sz w:val="24"/>
          <w:szCs w:val="24"/>
          <w:lang w:eastAsia="ru-RU"/>
        </w:rPr>
        <w:t>ый</w:t>
      </w:r>
      <w:r w:rsidR="00A170CB" w:rsidRPr="00A170CB">
        <w:rPr>
          <w:rFonts w:ascii="Times New Roman" w:eastAsia="Times New Roman" w:hAnsi="Times New Roman"/>
          <w:sz w:val="24"/>
          <w:szCs w:val="24"/>
          <w:lang w:eastAsia="ru-RU"/>
        </w:rPr>
        <w:t xml:space="preserve"> показател</w:t>
      </w:r>
      <w:r w:rsidR="00A170CB">
        <w:rPr>
          <w:rFonts w:ascii="Times New Roman" w:eastAsia="Times New Roman" w:hAnsi="Times New Roman"/>
          <w:sz w:val="24"/>
          <w:szCs w:val="24"/>
          <w:lang w:eastAsia="ru-RU"/>
        </w:rPr>
        <w:t>ь</w:t>
      </w:r>
      <w:r w:rsidR="00A170CB" w:rsidRPr="00A170CB">
        <w:rPr>
          <w:rFonts w:ascii="Times New Roman" w:eastAsia="Times New Roman" w:hAnsi="Times New Roman"/>
          <w:sz w:val="24"/>
          <w:szCs w:val="24"/>
          <w:lang w:eastAsia="ru-RU"/>
        </w:rPr>
        <w:t xml:space="preserve"> (план на 2023 год – 30%, на 2024 год – 40%). В соответствии с ИОМ началось методическое сопровождение профессионального развития.       Актуальными стали вопросы, связанные с подготовкой ОУ к поэтапному внедрению обновленных ФГОС НОО и ФГОС ООО в 1 и 5-х классах. С этой целью в ОУ была создана рабочая группа по разработке ООП НОО и ООП ООО. В ее работе приняли участие 20 учителей-предметников и 4 узких специалиста. В процессе работы группы проходило самообразование педагогов, знакомство с </w:t>
      </w:r>
      <w:proofErr w:type="gramStart"/>
      <w:r w:rsidR="00A170CB" w:rsidRPr="00A170CB">
        <w:rPr>
          <w:rFonts w:ascii="Times New Roman" w:eastAsia="Times New Roman" w:hAnsi="Times New Roman"/>
          <w:sz w:val="24"/>
          <w:szCs w:val="24"/>
          <w:lang w:eastAsia="ru-RU"/>
        </w:rPr>
        <w:t>обновленными</w:t>
      </w:r>
      <w:proofErr w:type="gramEnd"/>
      <w:r w:rsidR="00A170CB" w:rsidRPr="00A170CB">
        <w:rPr>
          <w:rFonts w:ascii="Times New Roman" w:eastAsia="Times New Roman" w:hAnsi="Times New Roman"/>
          <w:sz w:val="24"/>
          <w:szCs w:val="24"/>
          <w:lang w:eastAsia="ru-RU"/>
        </w:rPr>
        <w:t xml:space="preserve"> ФГОС и разработка рабочих программ по предметам,  а также других основных разделов рабочей программы. Претерпело изменения Положение о рабочей программе по учебному предмету, учебному курсу, учебному модулю.  Разработан план работы методических кафедр с ориентацией на методическую помощь в условиях внедрения обновленных ФГОС</w:t>
      </w:r>
      <w:r w:rsidR="00A170CB">
        <w:rPr>
          <w:rFonts w:ascii="Times New Roman" w:eastAsia="Times New Roman" w:hAnsi="Times New Roman"/>
          <w:sz w:val="24"/>
          <w:szCs w:val="24"/>
          <w:lang w:eastAsia="ru-RU"/>
        </w:rPr>
        <w:t>, который начал реализовываться с 01.09.2022</w:t>
      </w:r>
      <w:r w:rsidR="00A170CB" w:rsidRPr="00A170CB">
        <w:rPr>
          <w:rFonts w:ascii="Times New Roman" w:eastAsia="Times New Roman" w:hAnsi="Times New Roman"/>
          <w:sz w:val="24"/>
          <w:szCs w:val="24"/>
          <w:lang w:eastAsia="ru-RU"/>
        </w:rPr>
        <w:t>. Для реализации системно-</w:t>
      </w:r>
      <w:proofErr w:type="spellStart"/>
      <w:r w:rsidR="00A170CB" w:rsidRPr="00A170CB">
        <w:rPr>
          <w:rFonts w:ascii="Times New Roman" w:eastAsia="Times New Roman" w:hAnsi="Times New Roman"/>
          <w:sz w:val="24"/>
          <w:szCs w:val="24"/>
          <w:lang w:eastAsia="ru-RU"/>
        </w:rPr>
        <w:t>деятельностного</w:t>
      </w:r>
      <w:proofErr w:type="spellEnd"/>
      <w:r w:rsidR="00A170CB" w:rsidRPr="00A170CB">
        <w:rPr>
          <w:rFonts w:ascii="Times New Roman" w:eastAsia="Times New Roman" w:hAnsi="Times New Roman"/>
          <w:sz w:val="24"/>
          <w:szCs w:val="24"/>
          <w:lang w:eastAsia="ru-RU"/>
        </w:rPr>
        <w:t xml:space="preserve"> подхода и формирования функциональной грамотности в </w:t>
      </w:r>
      <w:r w:rsidR="00A170CB" w:rsidRPr="00A170CB">
        <w:rPr>
          <w:rFonts w:ascii="Times New Roman" w:eastAsia="Times New Roman" w:hAnsi="Times New Roman"/>
          <w:sz w:val="24"/>
          <w:szCs w:val="24"/>
          <w:lang w:eastAsia="ru-RU"/>
        </w:rPr>
        <w:lastRenderedPageBreak/>
        <w:t xml:space="preserve">дальнейшем необходимы изменения в урочной деятельности (применение интерактивных форм и методов обучения). В мае-июне 2022 года разработаны Дорожные карты по обеспечению методического сопровождения профессионального развития молодых педагогов и по внедрению и реализации региональной целевой модели наставничества педагогических работников на 2022-2024 годы. В рамках подготовки к государственной итоговой аттестации проходило обучение специалистов на федеральной платформе </w:t>
      </w:r>
      <w:proofErr w:type="spellStart"/>
      <w:r w:rsidR="00A170CB" w:rsidRPr="00A170CB">
        <w:rPr>
          <w:rFonts w:ascii="Times New Roman" w:eastAsia="Times New Roman" w:hAnsi="Times New Roman"/>
          <w:sz w:val="24"/>
          <w:szCs w:val="24"/>
          <w:lang w:eastAsia="ru-RU"/>
        </w:rPr>
        <w:t>edu.rustest</w:t>
      </w:r>
      <w:proofErr w:type="spellEnd"/>
      <w:r w:rsidR="00A170CB" w:rsidRPr="00A170CB">
        <w:rPr>
          <w:rFonts w:ascii="Times New Roman" w:eastAsia="Times New Roman" w:hAnsi="Times New Roman"/>
          <w:sz w:val="24"/>
          <w:szCs w:val="24"/>
          <w:lang w:eastAsia="ru-RU"/>
        </w:rPr>
        <w:t xml:space="preserve">. Так, прошли обучение: 1 – как технический специалист, 10 – как организаторы  проведения ЕГЭ, 1 – эксперт по проверке работ ОГЭ по химии, 1 – эксперт практической части по химии. В этом учебном году все педагоги прошли </w:t>
      </w:r>
      <w:proofErr w:type="gramStart"/>
      <w:r w:rsidR="00A170CB" w:rsidRPr="00A170CB">
        <w:rPr>
          <w:rFonts w:ascii="Times New Roman" w:eastAsia="Times New Roman" w:hAnsi="Times New Roman"/>
          <w:sz w:val="24"/>
          <w:szCs w:val="24"/>
          <w:lang w:eastAsia="ru-RU"/>
        </w:rPr>
        <w:t>обучение по программе</w:t>
      </w:r>
      <w:proofErr w:type="gramEnd"/>
      <w:r w:rsidR="00A170CB" w:rsidRPr="00A170CB">
        <w:rPr>
          <w:rFonts w:ascii="Times New Roman" w:eastAsia="Times New Roman" w:hAnsi="Times New Roman"/>
          <w:sz w:val="24"/>
          <w:szCs w:val="24"/>
          <w:lang w:eastAsia="ru-RU"/>
        </w:rPr>
        <w:t xml:space="preserve"> «Основы здорового питания». Руководитель ОУ и 3 его заместителя проучились по программе «Антикоррупционная деятельность».</w:t>
      </w:r>
    </w:p>
    <w:p w:rsidR="00A170CB" w:rsidRPr="00A170CB" w:rsidRDefault="003916B1" w:rsidP="00A170C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170CB">
        <w:rPr>
          <w:rFonts w:ascii="Times New Roman" w:eastAsia="Times New Roman" w:hAnsi="Times New Roman"/>
          <w:sz w:val="24"/>
          <w:szCs w:val="24"/>
          <w:lang w:eastAsia="ru-RU"/>
        </w:rPr>
        <w:t xml:space="preserve">  </w:t>
      </w:r>
      <w:r w:rsidR="00A170CB" w:rsidRPr="00A170CB">
        <w:rPr>
          <w:rFonts w:ascii="Times New Roman" w:eastAsia="Times New Roman" w:hAnsi="Times New Roman"/>
          <w:sz w:val="24"/>
          <w:szCs w:val="24"/>
          <w:lang w:eastAsia="ru-RU"/>
        </w:rPr>
        <w:t xml:space="preserve"> </w:t>
      </w:r>
      <w:r w:rsidR="00A170CB">
        <w:rPr>
          <w:rFonts w:ascii="Times New Roman" w:eastAsia="Times New Roman" w:hAnsi="Times New Roman"/>
          <w:sz w:val="24"/>
          <w:szCs w:val="24"/>
          <w:lang w:eastAsia="ru-RU"/>
        </w:rPr>
        <w:t>М</w:t>
      </w:r>
      <w:r w:rsidR="00A170CB" w:rsidRPr="00A170CB">
        <w:rPr>
          <w:rFonts w:ascii="Times New Roman" w:eastAsia="Times New Roman" w:hAnsi="Times New Roman"/>
          <w:sz w:val="24"/>
          <w:szCs w:val="24"/>
          <w:lang w:eastAsia="ru-RU"/>
        </w:rPr>
        <w:t xml:space="preserve">ногие запланированные курсы ПК состоялись в дистанционном формате. Однако они не в полной мере удовлетворяли слушателей, не отвечали их ожиданиям. Поэтому многие педагоги самостоятельно находили через разные </w:t>
      </w:r>
      <w:proofErr w:type="gramStart"/>
      <w:r w:rsidR="00A170CB" w:rsidRPr="00A170CB">
        <w:rPr>
          <w:rFonts w:ascii="Times New Roman" w:eastAsia="Times New Roman" w:hAnsi="Times New Roman"/>
          <w:sz w:val="24"/>
          <w:szCs w:val="24"/>
          <w:lang w:eastAsia="ru-RU"/>
        </w:rPr>
        <w:t>интернет-порталы</w:t>
      </w:r>
      <w:proofErr w:type="gramEnd"/>
      <w:r w:rsidR="00A170CB" w:rsidRPr="00A170CB">
        <w:rPr>
          <w:rFonts w:ascii="Times New Roman" w:eastAsia="Times New Roman" w:hAnsi="Times New Roman"/>
          <w:sz w:val="24"/>
          <w:szCs w:val="24"/>
          <w:lang w:eastAsia="ru-RU"/>
        </w:rPr>
        <w:t xml:space="preserve"> курсы повышения квалификации в рамках ре</w:t>
      </w:r>
      <w:r w:rsidR="00A170CB">
        <w:rPr>
          <w:rFonts w:ascii="Times New Roman" w:eastAsia="Times New Roman" w:hAnsi="Times New Roman"/>
          <w:sz w:val="24"/>
          <w:szCs w:val="24"/>
          <w:lang w:eastAsia="ru-RU"/>
        </w:rPr>
        <w:t>ализации собственного ИОМ. В</w:t>
      </w:r>
      <w:r w:rsidR="00A170CB" w:rsidRPr="00A170CB">
        <w:rPr>
          <w:rFonts w:ascii="Times New Roman" w:eastAsia="Times New Roman" w:hAnsi="Times New Roman"/>
          <w:sz w:val="24"/>
          <w:szCs w:val="24"/>
          <w:lang w:eastAsia="ru-RU"/>
        </w:rPr>
        <w:t xml:space="preserve"> течение </w:t>
      </w:r>
      <w:r w:rsidR="00A170CB">
        <w:rPr>
          <w:rFonts w:ascii="Times New Roman" w:eastAsia="Times New Roman" w:hAnsi="Times New Roman"/>
          <w:sz w:val="24"/>
          <w:szCs w:val="24"/>
          <w:lang w:eastAsia="ru-RU"/>
        </w:rPr>
        <w:t xml:space="preserve">2022 года </w:t>
      </w:r>
      <w:r w:rsidR="00A170CB" w:rsidRPr="00A170CB">
        <w:rPr>
          <w:rFonts w:ascii="Times New Roman" w:eastAsia="Times New Roman" w:hAnsi="Times New Roman"/>
          <w:sz w:val="24"/>
          <w:szCs w:val="24"/>
          <w:lang w:eastAsia="ru-RU"/>
        </w:rPr>
        <w:t xml:space="preserve">прошли курсы повышения  квалификации 22 сотрудника (44%), что  сопоставимо с результатами предыдущего года. Учитывая 100-процентный охват </w:t>
      </w:r>
      <w:proofErr w:type="gramStart"/>
      <w:r w:rsidR="00A170CB" w:rsidRPr="00A170CB">
        <w:rPr>
          <w:rFonts w:ascii="Times New Roman" w:eastAsia="Times New Roman" w:hAnsi="Times New Roman"/>
          <w:sz w:val="24"/>
          <w:szCs w:val="24"/>
          <w:lang w:eastAsia="ru-RU"/>
        </w:rPr>
        <w:t>обучения по основам</w:t>
      </w:r>
      <w:proofErr w:type="gramEnd"/>
      <w:r w:rsidR="00A170CB" w:rsidRPr="00A170CB">
        <w:rPr>
          <w:rFonts w:ascii="Times New Roman" w:eastAsia="Times New Roman" w:hAnsi="Times New Roman"/>
          <w:sz w:val="24"/>
          <w:szCs w:val="24"/>
          <w:lang w:eastAsia="ru-RU"/>
        </w:rPr>
        <w:t xml:space="preserve"> здорового питания, все педагоги прошли  курсы ПК, некоторые по нескольким темам. Местом прохождения курсовой подготовки в основном является Красноярский краевой институт повышения квалификации и переподготовки работников образования. </w:t>
      </w:r>
    </w:p>
    <w:p w:rsidR="00A170CB" w:rsidRPr="00A170CB" w:rsidRDefault="00A170CB" w:rsidP="00A170C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sz w:val="24"/>
          <w:szCs w:val="24"/>
          <w:lang w:eastAsia="ru-RU"/>
        </w:rPr>
      </w:pPr>
      <w:r w:rsidRPr="00A170CB">
        <w:rPr>
          <w:rFonts w:ascii="Times New Roman" w:eastAsia="Times New Roman" w:hAnsi="Times New Roman"/>
          <w:sz w:val="24"/>
          <w:szCs w:val="24"/>
          <w:lang w:eastAsia="ru-RU"/>
        </w:rPr>
        <w:t xml:space="preserve">          Кроме стандартных курсов ПК в рамках реализации </w:t>
      </w:r>
      <w:proofErr w:type="spellStart"/>
      <w:r w:rsidRPr="00A170CB">
        <w:rPr>
          <w:rFonts w:ascii="Times New Roman" w:eastAsia="Times New Roman" w:hAnsi="Times New Roman"/>
          <w:sz w:val="24"/>
          <w:szCs w:val="24"/>
          <w:lang w:eastAsia="ru-RU"/>
        </w:rPr>
        <w:t>нац</w:t>
      </w:r>
      <w:proofErr w:type="gramStart"/>
      <w:r w:rsidRPr="00A170CB">
        <w:rPr>
          <w:rFonts w:ascii="Times New Roman" w:eastAsia="Times New Roman" w:hAnsi="Times New Roman"/>
          <w:sz w:val="24"/>
          <w:szCs w:val="24"/>
          <w:lang w:eastAsia="ru-RU"/>
        </w:rPr>
        <w:t>.п</w:t>
      </w:r>
      <w:proofErr w:type="gramEnd"/>
      <w:r w:rsidRPr="00A170CB">
        <w:rPr>
          <w:rFonts w:ascii="Times New Roman" w:eastAsia="Times New Roman" w:hAnsi="Times New Roman"/>
          <w:sz w:val="24"/>
          <w:szCs w:val="24"/>
          <w:lang w:eastAsia="ru-RU"/>
        </w:rPr>
        <w:t>роекта</w:t>
      </w:r>
      <w:proofErr w:type="spellEnd"/>
      <w:r w:rsidRPr="00A170CB">
        <w:rPr>
          <w:rFonts w:ascii="Times New Roman" w:eastAsia="Times New Roman" w:hAnsi="Times New Roman"/>
          <w:sz w:val="24"/>
          <w:szCs w:val="24"/>
          <w:lang w:eastAsia="ru-RU"/>
        </w:rPr>
        <w:t xml:space="preserve"> «Учитель будущего» в первом региональном центре непрерывного повышения профессионального мастерства </w:t>
      </w:r>
      <w:proofErr w:type="spellStart"/>
      <w:r w:rsidRPr="00A170CB">
        <w:rPr>
          <w:rFonts w:ascii="Times New Roman" w:eastAsia="Times New Roman" w:hAnsi="Times New Roman"/>
          <w:sz w:val="24"/>
          <w:szCs w:val="24"/>
          <w:lang w:eastAsia="ru-RU"/>
        </w:rPr>
        <w:t>пед</w:t>
      </w:r>
      <w:proofErr w:type="spellEnd"/>
      <w:r w:rsidRPr="00A170CB">
        <w:rPr>
          <w:rFonts w:ascii="Times New Roman" w:eastAsia="Times New Roman" w:hAnsi="Times New Roman"/>
          <w:sz w:val="24"/>
          <w:szCs w:val="24"/>
          <w:lang w:eastAsia="ru-RU"/>
        </w:rPr>
        <w:t xml:space="preserve">. работников (ЦНППМ) на базе КК </w:t>
      </w:r>
      <w:proofErr w:type="spellStart"/>
      <w:r w:rsidRPr="00A170CB">
        <w:rPr>
          <w:rFonts w:ascii="Times New Roman" w:eastAsia="Times New Roman" w:hAnsi="Times New Roman"/>
          <w:sz w:val="24"/>
          <w:szCs w:val="24"/>
          <w:lang w:eastAsia="ru-RU"/>
        </w:rPr>
        <w:t>ИПКиПП</w:t>
      </w:r>
      <w:proofErr w:type="spellEnd"/>
      <w:r w:rsidRPr="00A170CB">
        <w:rPr>
          <w:rFonts w:ascii="Times New Roman" w:eastAsia="Times New Roman" w:hAnsi="Times New Roman"/>
          <w:sz w:val="24"/>
          <w:szCs w:val="24"/>
          <w:lang w:eastAsia="ru-RU"/>
        </w:rPr>
        <w:t xml:space="preserve"> РО по  программам развития проф. мастерства педагоги ОУ второй год проходили обучение на </w:t>
      </w:r>
      <w:proofErr w:type="spellStart"/>
      <w:r w:rsidRPr="00A170CB">
        <w:rPr>
          <w:rFonts w:ascii="Times New Roman" w:eastAsia="Times New Roman" w:hAnsi="Times New Roman"/>
          <w:sz w:val="24"/>
          <w:szCs w:val="24"/>
          <w:lang w:eastAsia="ru-RU"/>
        </w:rPr>
        <w:t>ТРЕКах</w:t>
      </w:r>
      <w:proofErr w:type="spellEnd"/>
      <w:r w:rsidRPr="00A170CB">
        <w:rPr>
          <w:rFonts w:ascii="Times New Roman" w:eastAsia="Times New Roman" w:hAnsi="Times New Roman"/>
          <w:sz w:val="24"/>
          <w:szCs w:val="24"/>
          <w:lang w:eastAsia="ru-RU"/>
        </w:rPr>
        <w:t xml:space="preserve"> функциональной грамотности и новых профессиональных компетенций педагогов. За </w:t>
      </w:r>
      <w:r>
        <w:rPr>
          <w:rFonts w:ascii="Times New Roman" w:eastAsia="Times New Roman" w:hAnsi="Times New Roman"/>
          <w:sz w:val="24"/>
          <w:szCs w:val="24"/>
          <w:lang w:eastAsia="ru-RU"/>
        </w:rPr>
        <w:t xml:space="preserve">2022 </w:t>
      </w:r>
      <w:r w:rsidRPr="00A170CB">
        <w:rPr>
          <w:rFonts w:ascii="Times New Roman" w:eastAsia="Times New Roman" w:hAnsi="Times New Roman"/>
          <w:sz w:val="24"/>
          <w:szCs w:val="24"/>
          <w:lang w:eastAsia="ru-RU"/>
        </w:rPr>
        <w:t xml:space="preserve">года прошли </w:t>
      </w:r>
      <w:proofErr w:type="gramStart"/>
      <w:r w:rsidRPr="00A170CB">
        <w:rPr>
          <w:rFonts w:ascii="Times New Roman" w:eastAsia="Times New Roman" w:hAnsi="Times New Roman"/>
          <w:sz w:val="24"/>
          <w:szCs w:val="24"/>
          <w:lang w:eastAsia="ru-RU"/>
        </w:rPr>
        <w:t>обучение по направлениям</w:t>
      </w:r>
      <w:proofErr w:type="gramEnd"/>
      <w:r w:rsidRPr="00A170CB">
        <w:rPr>
          <w:rFonts w:ascii="Times New Roman" w:eastAsia="Times New Roman" w:hAnsi="Times New Roman"/>
          <w:sz w:val="24"/>
          <w:szCs w:val="24"/>
          <w:lang w:eastAsia="ru-RU"/>
        </w:rPr>
        <w:t xml:space="preserve">:       </w:t>
      </w:r>
      <w:r w:rsidRPr="00A170CB">
        <w:rPr>
          <w:rFonts w:ascii="Times New Roman" w:eastAsia="Times New Roman" w:hAnsi="Times New Roman"/>
          <w:sz w:val="24"/>
          <w:szCs w:val="24"/>
          <w:lang w:eastAsia="ru-RU"/>
        </w:rPr>
        <w:tab/>
      </w:r>
      <w:r w:rsidRPr="00A170CB">
        <w:rPr>
          <w:rFonts w:ascii="Times New Roman" w:eastAsia="Times New Roman" w:hAnsi="Times New Roman"/>
          <w:sz w:val="24"/>
          <w:szCs w:val="24"/>
          <w:lang w:eastAsia="ru-RU"/>
        </w:rPr>
        <w:tab/>
      </w:r>
    </w:p>
    <w:p w:rsidR="00A170CB" w:rsidRPr="00A170CB" w:rsidRDefault="00A170CB" w:rsidP="00A170C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sz w:val="24"/>
          <w:szCs w:val="24"/>
          <w:lang w:eastAsia="ru-RU"/>
        </w:rPr>
      </w:pPr>
      <w:r w:rsidRPr="00A170CB">
        <w:rPr>
          <w:rFonts w:ascii="Times New Roman" w:eastAsia="Times New Roman" w:hAnsi="Times New Roman"/>
          <w:sz w:val="24"/>
          <w:szCs w:val="24"/>
          <w:lang w:eastAsia="ru-RU"/>
        </w:rPr>
        <w:t xml:space="preserve">-Критическое мышление – 2 (Безмен, </w:t>
      </w:r>
      <w:proofErr w:type="spellStart"/>
      <w:r w:rsidRPr="00A170CB">
        <w:rPr>
          <w:rFonts w:ascii="Times New Roman" w:eastAsia="Times New Roman" w:hAnsi="Times New Roman"/>
          <w:sz w:val="24"/>
          <w:szCs w:val="24"/>
          <w:lang w:eastAsia="ru-RU"/>
        </w:rPr>
        <w:t>Дереш</w:t>
      </w:r>
      <w:proofErr w:type="spellEnd"/>
      <w:r w:rsidRPr="00A170CB">
        <w:rPr>
          <w:rFonts w:ascii="Times New Roman" w:eastAsia="Times New Roman" w:hAnsi="Times New Roman"/>
          <w:sz w:val="24"/>
          <w:szCs w:val="24"/>
          <w:lang w:eastAsia="ru-RU"/>
        </w:rPr>
        <w:t>)</w:t>
      </w:r>
      <w:r w:rsidRPr="00A170CB">
        <w:rPr>
          <w:rFonts w:ascii="Times New Roman" w:eastAsia="Times New Roman" w:hAnsi="Times New Roman"/>
          <w:sz w:val="24"/>
          <w:szCs w:val="24"/>
          <w:lang w:eastAsia="ru-RU"/>
        </w:rPr>
        <w:tab/>
      </w:r>
      <w:r w:rsidRPr="00A170CB">
        <w:rPr>
          <w:rFonts w:ascii="Times New Roman" w:eastAsia="Times New Roman" w:hAnsi="Times New Roman"/>
          <w:sz w:val="24"/>
          <w:szCs w:val="24"/>
          <w:lang w:eastAsia="ru-RU"/>
        </w:rPr>
        <w:tab/>
      </w:r>
      <w:r w:rsidRPr="00A170CB">
        <w:rPr>
          <w:rFonts w:ascii="Times New Roman" w:eastAsia="Times New Roman" w:hAnsi="Times New Roman"/>
          <w:sz w:val="24"/>
          <w:szCs w:val="24"/>
          <w:lang w:eastAsia="ru-RU"/>
        </w:rPr>
        <w:tab/>
      </w:r>
      <w:r w:rsidRPr="00A170CB">
        <w:rPr>
          <w:rFonts w:ascii="Times New Roman" w:eastAsia="Times New Roman" w:hAnsi="Times New Roman"/>
          <w:sz w:val="24"/>
          <w:szCs w:val="24"/>
          <w:lang w:eastAsia="ru-RU"/>
        </w:rPr>
        <w:tab/>
      </w:r>
    </w:p>
    <w:p w:rsidR="00A170CB" w:rsidRPr="00A170CB" w:rsidRDefault="00A170CB" w:rsidP="00A170C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sz w:val="24"/>
          <w:szCs w:val="24"/>
          <w:lang w:eastAsia="ru-RU"/>
        </w:rPr>
      </w:pPr>
      <w:r w:rsidRPr="00A170CB">
        <w:rPr>
          <w:rFonts w:ascii="Times New Roman" w:eastAsia="Times New Roman" w:hAnsi="Times New Roman"/>
          <w:sz w:val="24"/>
          <w:szCs w:val="24"/>
          <w:lang w:eastAsia="ru-RU"/>
        </w:rPr>
        <w:t xml:space="preserve">-Математическая грамотность - </w:t>
      </w:r>
      <w:r>
        <w:rPr>
          <w:rFonts w:ascii="Times New Roman" w:eastAsia="Times New Roman" w:hAnsi="Times New Roman"/>
          <w:sz w:val="24"/>
          <w:szCs w:val="24"/>
          <w:lang w:eastAsia="ru-RU"/>
        </w:rPr>
        <w:t>3</w:t>
      </w:r>
      <w:r w:rsidRPr="00A170CB">
        <w:rPr>
          <w:rFonts w:ascii="Times New Roman" w:eastAsia="Times New Roman" w:hAnsi="Times New Roman"/>
          <w:sz w:val="24"/>
          <w:szCs w:val="24"/>
          <w:lang w:eastAsia="ru-RU"/>
        </w:rPr>
        <w:tab/>
        <w:t xml:space="preserve">(Ермоленко, </w:t>
      </w:r>
      <w:proofErr w:type="spellStart"/>
      <w:r w:rsidRPr="00A170CB">
        <w:rPr>
          <w:rFonts w:ascii="Times New Roman" w:eastAsia="Times New Roman" w:hAnsi="Times New Roman"/>
          <w:sz w:val="24"/>
          <w:szCs w:val="24"/>
          <w:lang w:eastAsia="ru-RU"/>
        </w:rPr>
        <w:t>Круглик</w:t>
      </w:r>
      <w:proofErr w:type="spellEnd"/>
      <w:r>
        <w:rPr>
          <w:rFonts w:ascii="Times New Roman" w:eastAsia="Times New Roman" w:hAnsi="Times New Roman"/>
          <w:sz w:val="24"/>
          <w:szCs w:val="24"/>
          <w:lang w:eastAsia="ru-RU"/>
        </w:rPr>
        <w:t>, Ефимова)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A170CB" w:rsidRPr="00A170CB" w:rsidRDefault="00A170CB" w:rsidP="00A170C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sz w:val="24"/>
          <w:szCs w:val="24"/>
          <w:lang w:eastAsia="ru-RU"/>
        </w:rPr>
      </w:pPr>
      <w:r w:rsidRPr="00A170CB">
        <w:rPr>
          <w:rFonts w:ascii="Times New Roman" w:eastAsia="Times New Roman" w:hAnsi="Times New Roman"/>
          <w:sz w:val="24"/>
          <w:szCs w:val="24"/>
          <w:lang w:eastAsia="ru-RU"/>
        </w:rPr>
        <w:t>-Современные технологии воспитания  - 1 (Курец)</w:t>
      </w:r>
      <w:r w:rsidRPr="00A170CB">
        <w:rPr>
          <w:rFonts w:ascii="Times New Roman" w:eastAsia="Times New Roman" w:hAnsi="Times New Roman"/>
          <w:sz w:val="24"/>
          <w:szCs w:val="24"/>
          <w:lang w:eastAsia="ru-RU"/>
        </w:rPr>
        <w:tab/>
      </w:r>
      <w:r w:rsidRPr="00A170CB">
        <w:rPr>
          <w:rFonts w:ascii="Times New Roman" w:eastAsia="Times New Roman" w:hAnsi="Times New Roman"/>
          <w:sz w:val="24"/>
          <w:szCs w:val="24"/>
          <w:lang w:eastAsia="ru-RU"/>
        </w:rPr>
        <w:tab/>
      </w:r>
      <w:r w:rsidRPr="00A170CB">
        <w:rPr>
          <w:rFonts w:ascii="Times New Roman" w:eastAsia="Times New Roman" w:hAnsi="Times New Roman"/>
          <w:sz w:val="24"/>
          <w:szCs w:val="24"/>
          <w:lang w:eastAsia="ru-RU"/>
        </w:rPr>
        <w:tab/>
      </w:r>
      <w:r w:rsidRPr="00A170CB">
        <w:rPr>
          <w:rFonts w:ascii="Times New Roman" w:eastAsia="Times New Roman" w:hAnsi="Times New Roman"/>
          <w:sz w:val="24"/>
          <w:szCs w:val="24"/>
          <w:lang w:eastAsia="ru-RU"/>
        </w:rPr>
        <w:tab/>
      </w:r>
    </w:p>
    <w:p w:rsidR="00A170CB" w:rsidRPr="00A170CB" w:rsidRDefault="00A170CB" w:rsidP="00A170C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sz w:val="24"/>
          <w:szCs w:val="24"/>
          <w:lang w:eastAsia="ru-RU"/>
        </w:rPr>
      </w:pPr>
      <w:r w:rsidRPr="00A170CB">
        <w:rPr>
          <w:rFonts w:ascii="Times New Roman" w:eastAsia="Times New Roman" w:hAnsi="Times New Roman"/>
          <w:sz w:val="24"/>
          <w:szCs w:val="24"/>
          <w:lang w:eastAsia="ru-RU"/>
        </w:rPr>
        <w:t>-Финансовая грамотность</w:t>
      </w:r>
      <w:r w:rsidRPr="00A170CB">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2</w:t>
      </w:r>
      <w:r w:rsidRPr="00A170CB">
        <w:rPr>
          <w:rFonts w:ascii="Times New Roman" w:eastAsia="Times New Roman" w:hAnsi="Times New Roman"/>
          <w:sz w:val="24"/>
          <w:szCs w:val="24"/>
          <w:lang w:eastAsia="ru-RU"/>
        </w:rPr>
        <w:t xml:space="preserve"> (</w:t>
      </w:r>
      <w:proofErr w:type="spellStart"/>
      <w:r w:rsidRPr="00A170CB">
        <w:rPr>
          <w:rFonts w:ascii="Times New Roman" w:eastAsia="Times New Roman" w:hAnsi="Times New Roman"/>
          <w:sz w:val="24"/>
          <w:szCs w:val="24"/>
          <w:lang w:eastAsia="ru-RU"/>
        </w:rPr>
        <w:t>Лисник</w:t>
      </w:r>
      <w:proofErr w:type="spellEnd"/>
      <w:r>
        <w:rPr>
          <w:rFonts w:ascii="Times New Roman" w:eastAsia="Times New Roman" w:hAnsi="Times New Roman"/>
          <w:sz w:val="24"/>
          <w:szCs w:val="24"/>
          <w:lang w:eastAsia="ru-RU"/>
        </w:rPr>
        <w:t>, Арбузов</w:t>
      </w:r>
      <w:r w:rsidRPr="00A170CB">
        <w:rPr>
          <w:rFonts w:ascii="Times New Roman" w:eastAsia="Times New Roman" w:hAnsi="Times New Roman"/>
          <w:sz w:val="24"/>
          <w:szCs w:val="24"/>
          <w:lang w:eastAsia="ru-RU"/>
        </w:rPr>
        <w:t>)</w:t>
      </w:r>
      <w:r w:rsidRPr="00A170CB">
        <w:rPr>
          <w:rFonts w:ascii="Times New Roman" w:eastAsia="Times New Roman" w:hAnsi="Times New Roman"/>
          <w:sz w:val="24"/>
          <w:szCs w:val="24"/>
          <w:lang w:eastAsia="ru-RU"/>
        </w:rPr>
        <w:tab/>
      </w:r>
      <w:r w:rsidRPr="00A170CB">
        <w:rPr>
          <w:rFonts w:ascii="Times New Roman" w:eastAsia="Times New Roman" w:hAnsi="Times New Roman"/>
          <w:sz w:val="24"/>
          <w:szCs w:val="24"/>
          <w:lang w:eastAsia="ru-RU"/>
        </w:rPr>
        <w:tab/>
      </w:r>
      <w:r w:rsidRPr="00A170CB">
        <w:rPr>
          <w:rFonts w:ascii="Times New Roman" w:eastAsia="Times New Roman" w:hAnsi="Times New Roman"/>
          <w:sz w:val="24"/>
          <w:szCs w:val="24"/>
          <w:lang w:eastAsia="ru-RU"/>
        </w:rPr>
        <w:tab/>
      </w:r>
    </w:p>
    <w:p w:rsidR="00A170CB" w:rsidRDefault="00A170CB" w:rsidP="00A170C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sz w:val="24"/>
          <w:szCs w:val="24"/>
          <w:lang w:eastAsia="ru-RU"/>
        </w:rPr>
      </w:pPr>
      <w:r w:rsidRPr="00A170CB">
        <w:rPr>
          <w:rFonts w:ascii="Times New Roman" w:eastAsia="Times New Roman" w:hAnsi="Times New Roman"/>
          <w:sz w:val="24"/>
          <w:szCs w:val="24"/>
          <w:lang w:eastAsia="ru-RU"/>
        </w:rPr>
        <w:t>-Цифровая грамотность – 1 (</w:t>
      </w:r>
      <w:proofErr w:type="spellStart"/>
      <w:r w:rsidRPr="00A170CB">
        <w:rPr>
          <w:rFonts w:ascii="Times New Roman" w:eastAsia="Times New Roman" w:hAnsi="Times New Roman"/>
          <w:sz w:val="24"/>
          <w:szCs w:val="24"/>
          <w:lang w:eastAsia="ru-RU"/>
        </w:rPr>
        <w:t>Байдакова</w:t>
      </w:r>
      <w:proofErr w:type="spellEnd"/>
      <w:r w:rsidRPr="00A170CB">
        <w:rPr>
          <w:rFonts w:ascii="Times New Roman" w:eastAsia="Times New Roman" w:hAnsi="Times New Roman"/>
          <w:sz w:val="24"/>
          <w:szCs w:val="24"/>
          <w:lang w:eastAsia="ru-RU"/>
        </w:rPr>
        <w:t>).</w:t>
      </w:r>
    </w:p>
    <w:p w:rsidR="003916B1" w:rsidRDefault="003916B1" w:rsidP="00916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sz w:val="24"/>
          <w:szCs w:val="24"/>
          <w:lang w:eastAsia="ru-RU"/>
        </w:rPr>
      </w:pPr>
      <w:r w:rsidRPr="003916B1">
        <w:rPr>
          <w:rFonts w:ascii="Times New Roman" w:eastAsia="Times New Roman" w:hAnsi="Times New Roman"/>
          <w:color w:val="000000"/>
          <w:sz w:val="24"/>
          <w:szCs w:val="24"/>
          <w:lang w:eastAsia="ru-RU"/>
        </w:rPr>
        <w:t xml:space="preserve">            </w:t>
      </w:r>
    </w:p>
    <w:p w:rsidR="0041373C" w:rsidRDefault="00A71896" w:rsidP="004137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202</w:t>
      </w:r>
      <w:r w:rsidR="0091618B">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г году некоторые педагоги стали участниками профессиональных конкурсов</w:t>
      </w:r>
      <w:r w:rsidR="0041373C" w:rsidRPr="0041373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91618B" w:rsidRPr="0091618B" w:rsidRDefault="00A71896" w:rsidP="0091618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0091618B" w:rsidRPr="0091618B">
        <w:t xml:space="preserve"> </w:t>
      </w:r>
      <w:r w:rsidR="0091618B" w:rsidRPr="0091618B">
        <w:rPr>
          <w:rFonts w:ascii="Times New Roman" w:eastAsia="Times New Roman" w:hAnsi="Times New Roman"/>
          <w:sz w:val="24"/>
          <w:szCs w:val="24"/>
          <w:lang w:eastAsia="ru-RU"/>
        </w:rPr>
        <w:t>Золотарева А. К., учитель начальных классов, городской конкурс  «Педагогический дебют» (участник);</w:t>
      </w:r>
    </w:p>
    <w:p w:rsidR="0091618B" w:rsidRPr="0091618B" w:rsidRDefault="0091618B" w:rsidP="0091618B">
      <w:pPr>
        <w:spacing w:after="0" w:line="240" w:lineRule="auto"/>
        <w:jc w:val="both"/>
        <w:rPr>
          <w:rFonts w:ascii="Times New Roman" w:eastAsia="Times New Roman" w:hAnsi="Times New Roman"/>
          <w:sz w:val="24"/>
          <w:szCs w:val="24"/>
          <w:lang w:eastAsia="ru-RU"/>
        </w:rPr>
      </w:pPr>
      <w:r w:rsidRPr="0091618B">
        <w:rPr>
          <w:rFonts w:ascii="Times New Roman" w:eastAsia="Times New Roman" w:hAnsi="Times New Roman"/>
          <w:sz w:val="24"/>
          <w:szCs w:val="24"/>
          <w:lang w:eastAsia="ru-RU"/>
        </w:rPr>
        <w:t>•</w:t>
      </w:r>
      <w:r w:rsidRPr="0091618B">
        <w:rPr>
          <w:rFonts w:ascii="Times New Roman" w:eastAsia="Times New Roman" w:hAnsi="Times New Roman"/>
          <w:sz w:val="24"/>
          <w:szCs w:val="24"/>
          <w:lang w:eastAsia="ru-RU"/>
        </w:rPr>
        <w:tab/>
      </w:r>
      <w:proofErr w:type="spellStart"/>
      <w:r w:rsidRPr="0091618B">
        <w:rPr>
          <w:rFonts w:ascii="Times New Roman" w:eastAsia="Times New Roman" w:hAnsi="Times New Roman"/>
          <w:sz w:val="24"/>
          <w:szCs w:val="24"/>
          <w:lang w:eastAsia="ru-RU"/>
        </w:rPr>
        <w:t>Чепурная</w:t>
      </w:r>
      <w:proofErr w:type="spellEnd"/>
      <w:r w:rsidRPr="0091618B">
        <w:rPr>
          <w:rFonts w:ascii="Times New Roman" w:eastAsia="Times New Roman" w:hAnsi="Times New Roman"/>
          <w:sz w:val="24"/>
          <w:szCs w:val="24"/>
          <w:lang w:eastAsia="ru-RU"/>
        </w:rPr>
        <w:t xml:space="preserve"> Е. А., учитель английского языка, городской конкурс «Классный </w:t>
      </w:r>
      <w:proofErr w:type="spellStart"/>
      <w:r w:rsidRPr="0091618B">
        <w:rPr>
          <w:rFonts w:ascii="Times New Roman" w:eastAsia="Times New Roman" w:hAnsi="Times New Roman"/>
          <w:sz w:val="24"/>
          <w:szCs w:val="24"/>
          <w:lang w:eastAsia="ru-RU"/>
        </w:rPr>
        <w:t>классный</w:t>
      </w:r>
      <w:proofErr w:type="spellEnd"/>
      <w:r w:rsidRPr="0091618B">
        <w:rPr>
          <w:rFonts w:ascii="Times New Roman" w:eastAsia="Times New Roman" w:hAnsi="Times New Roman"/>
          <w:sz w:val="24"/>
          <w:szCs w:val="24"/>
          <w:lang w:eastAsia="ru-RU"/>
        </w:rPr>
        <w:t>» (участник 2 заочных и 1 очного тура), победитель IV международного фотоконкурса «Ценный кадр» в номинации «Остановись мгновение» и 2 место в номинации «Удивительный мир животных»;</w:t>
      </w:r>
    </w:p>
    <w:p w:rsidR="0091618B" w:rsidRPr="0091618B" w:rsidRDefault="0091618B" w:rsidP="0091618B">
      <w:pPr>
        <w:spacing w:after="0" w:line="240" w:lineRule="auto"/>
        <w:jc w:val="both"/>
        <w:rPr>
          <w:rFonts w:ascii="Times New Roman" w:eastAsia="Times New Roman" w:hAnsi="Times New Roman"/>
          <w:sz w:val="24"/>
          <w:szCs w:val="24"/>
          <w:lang w:eastAsia="ru-RU"/>
        </w:rPr>
      </w:pPr>
      <w:r w:rsidRPr="0091618B">
        <w:rPr>
          <w:rFonts w:ascii="Times New Roman" w:eastAsia="Times New Roman" w:hAnsi="Times New Roman"/>
          <w:sz w:val="24"/>
          <w:szCs w:val="24"/>
          <w:lang w:eastAsia="ru-RU"/>
        </w:rPr>
        <w:t>•</w:t>
      </w:r>
      <w:r w:rsidRPr="0091618B">
        <w:rPr>
          <w:rFonts w:ascii="Times New Roman" w:eastAsia="Times New Roman" w:hAnsi="Times New Roman"/>
          <w:sz w:val="24"/>
          <w:szCs w:val="24"/>
          <w:lang w:eastAsia="ru-RU"/>
        </w:rPr>
        <w:tab/>
        <w:t>Матвиенко А. А., учитель английского языка, городской этап всероссийского конкурса «Учитель года» (участник);</w:t>
      </w:r>
    </w:p>
    <w:p w:rsidR="0091618B" w:rsidRPr="0091618B" w:rsidRDefault="0091618B" w:rsidP="0091618B">
      <w:pPr>
        <w:spacing w:after="0" w:line="240" w:lineRule="auto"/>
        <w:jc w:val="both"/>
        <w:rPr>
          <w:rFonts w:ascii="Times New Roman" w:eastAsia="Times New Roman" w:hAnsi="Times New Roman"/>
          <w:sz w:val="24"/>
          <w:szCs w:val="24"/>
          <w:lang w:eastAsia="ru-RU"/>
        </w:rPr>
      </w:pPr>
      <w:r w:rsidRPr="0091618B">
        <w:rPr>
          <w:rFonts w:ascii="Times New Roman" w:eastAsia="Times New Roman" w:hAnsi="Times New Roman"/>
          <w:sz w:val="24"/>
          <w:szCs w:val="24"/>
          <w:lang w:eastAsia="ru-RU"/>
        </w:rPr>
        <w:t>•</w:t>
      </w:r>
      <w:r w:rsidRPr="0091618B">
        <w:rPr>
          <w:rFonts w:ascii="Times New Roman" w:eastAsia="Times New Roman" w:hAnsi="Times New Roman"/>
          <w:sz w:val="24"/>
          <w:szCs w:val="24"/>
          <w:lang w:eastAsia="ru-RU"/>
        </w:rPr>
        <w:tab/>
        <w:t xml:space="preserve"> Ваганова Т. В., учитель истории и обществознания, всероссийский конкурс Федерального учреждения культуры «Центральный музей ВОВ» г. Москва, разработка экспозиции о героях сибиряках (участник); всероссийский конкурс на лучшую выставку школьных музеев, посвященную памятным датам и событиям региона в годы ВОВ, «</w:t>
      </w:r>
      <w:proofErr w:type="spellStart"/>
      <w:r w:rsidRPr="0091618B">
        <w:rPr>
          <w:rFonts w:ascii="Times New Roman" w:eastAsia="Times New Roman" w:hAnsi="Times New Roman"/>
          <w:sz w:val="24"/>
          <w:szCs w:val="24"/>
          <w:lang w:eastAsia="ru-RU"/>
        </w:rPr>
        <w:t>Абалаковский</w:t>
      </w:r>
      <w:proofErr w:type="spellEnd"/>
      <w:r w:rsidRPr="0091618B">
        <w:rPr>
          <w:rFonts w:ascii="Times New Roman" w:eastAsia="Times New Roman" w:hAnsi="Times New Roman"/>
          <w:sz w:val="24"/>
          <w:szCs w:val="24"/>
          <w:lang w:eastAsia="ru-RU"/>
        </w:rPr>
        <w:t xml:space="preserve"> рюкзак» (участник);</w:t>
      </w:r>
      <w:r w:rsidRPr="0091618B">
        <w:rPr>
          <w:rFonts w:ascii="Times New Roman" w:eastAsia="Times New Roman" w:hAnsi="Times New Roman"/>
          <w:sz w:val="24"/>
          <w:szCs w:val="24"/>
          <w:lang w:eastAsia="ru-RU"/>
        </w:rPr>
        <w:tab/>
      </w:r>
    </w:p>
    <w:p w:rsidR="0091618B" w:rsidRPr="0091618B" w:rsidRDefault="0091618B" w:rsidP="0091618B">
      <w:pPr>
        <w:spacing w:after="0" w:line="240" w:lineRule="auto"/>
        <w:jc w:val="both"/>
        <w:rPr>
          <w:rFonts w:ascii="Times New Roman" w:eastAsia="Times New Roman" w:hAnsi="Times New Roman"/>
          <w:sz w:val="24"/>
          <w:szCs w:val="24"/>
          <w:lang w:eastAsia="ru-RU"/>
        </w:rPr>
      </w:pPr>
      <w:r w:rsidRPr="0091618B">
        <w:rPr>
          <w:rFonts w:ascii="Times New Roman" w:eastAsia="Times New Roman" w:hAnsi="Times New Roman"/>
          <w:sz w:val="24"/>
          <w:szCs w:val="24"/>
          <w:lang w:eastAsia="ru-RU"/>
        </w:rPr>
        <w:t>•</w:t>
      </w:r>
      <w:r w:rsidRPr="0091618B">
        <w:rPr>
          <w:rFonts w:ascii="Times New Roman" w:eastAsia="Times New Roman" w:hAnsi="Times New Roman"/>
          <w:sz w:val="24"/>
          <w:szCs w:val="24"/>
          <w:lang w:eastAsia="ru-RU"/>
        </w:rPr>
        <w:tab/>
      </w:r>
      <w:proofErr w:type="spellStart"/>
      <w:r w:rsidRPr="0091618B">
        <w:rPr>
          <w:rFonts w:ascii="Times New Roman" w:eastAsia="Times New Roman" w:hAnsi="Times New Roman"/>
          <w:sz w:val="24"/>
          <w:szCs w:val="24"/>
          <w:lang w:eastAsia="ru-RU"/>
        </w:rPr>
        <w:t>Пятерикова</w:t>
      </w:r>
      <w:proofErr w:type="spellEnd"/>
      <w:r w:rsidRPr="0091618B">
        <w:rPr>
          <w:rFonts w:ascii="Times New Roman" w:eastAsia="Times New Roman" w:hAnsi="Times New Roman"/>
          <w:sz w:val="24"/>
          <w:szCs w:val="24"/>
          <w:lang w:eastAsia="ru-RU"/>
        </w:rPr>
        <w:t xml:space="preserve"> В. И., учитель технологии, всероссийский педагогический конкурс «Свободное образование» Федерального агентства «Образование РУ» (2 место в номинации «Педагогические проекты»); </w:t>
      </w:r>
    </w:p>
    <w:p w:rsidR="0091618B" w:rsidRPr="0091618B" w:rsidRDefault="0091618B" w:rsidP="0091618B">
      <w:pPr>
        <w:spacing w:after="0" w:line="240" w:lineRule="auto"/>
        <w:jc w:val="both"/>
        <w:rPr>
          <w:rFonts w:ascii="Times New Roman" w:eastAsia="Times New Roman" w:hAnsi="Times New Roman"/>
          <w:sz w:val="24"/>
          <w:szCs w:val="24"/>
          <w:lang w:eastAsia="ru-RU"/>
        </w:rPr>
      </w:pPr>
      <w:r w:rsidRPr="0091618B">
        <w:rPr>
          <w:rFonts w:ascii="Times New Roman" w:eastAsia="Times New Roman" w:hAnsi="Times New Roman"/>
          <w:sz w:val="24"/>
          <w:szCs w:val="24"/>
          <w:lang w:eastAsia="ru-RU"/>
        </w:rPr>
        <w:t>•</w:t>
      </w:r>
      <w:r w:rsidRPr="0091618B">
        <w:rPr>
          <w:rFonts w:ascii="Times New Roman" w:eastAsia="Times New Roman" w:hAnsi="Times New Roman"/>
          <w:sz w:val="24"/>
          <w:szCs w:val="24"/>
          <w:lang w:eastAsia="ru-RU"/>
        </w:rPr>
        <w:tab/>
        <w:t xml:space="preserve">Цветкова О. Г., учитель английского языка, городской конкурс «Хочу </w:t>
      </w:r>
      <w:r>
        <w:rPr>
          <w:rFonts w:ascii="Times New Roman" w:eastAsia="Times New Roman" w:hAnsi="Times New Roman"/>
          <w:sz w:val="24"/>
          <w:szCs w:val="24"/>
          <w:lang w:eastAsia="ru-RU"/>
        </w:rPr>
        <w:t>стать руководителем» (участник</w:t>
      </w:r>
      <w:r w:rsidRPr="0091618B">
        <w:rPr>
          <w:rFonts w:ascii="Times New Roman" w:eastAsia="Times New Roman" w:hAnsi="Times New Roman"/>
          <w:sz w:val="24"/>
          <w:szCs w:val="24"/>
          <w:lang w:eastAsia="ru-RU"/>
        </w:rPr>
        <w:t xml:space="preserve">), </w:t>
      </w:r>
    </w:p>
    <w:p w:rsidR="0091618B" w:rsidRPr="0091618B" w:rsidRDefault="0091618B" w:rsidP="0091618B">
      <w:pPr>
        <w:spacing w:after="0" w:line="240" w:lineRule="auto"/>
        <w:jc w:val="both"/>
        <w:rPr>
          <w:rFonts w:ascii="Times New Roman" w:eastAsia="Times New Roman" w:hAnsi="Times New Roman"/>
          <w:sz w:val="24"/>
          <w:szCs w:val="24"/>
          <w:lang w:eastAsia="ru-RU"/>
        </w:rPr>
      </w:pPr>
      <w:r w:rsidRPr="0091618B">
        <w:rPr>
          <w:rFonts w:ascii="Times New Roman" w:eastAsia="Times New Roman" w:hAnsi="Times New Roman"/>
          <w:sz w:val="24"/>
          <w:szCs w:val="24"/>
          <w:lang w:eastAsia="ru-RU"/>
        </w:rPr>
        <w:t>•</w:t>
      </w:r>
      <w:r w:rsidRPr="0091618B">
        <w:rPr>
          <w:rFonts w:ascii="Times New Roman" w:eastAsia="Times New Roman" w:hAnsi="Times New Roman"/>
          <w:sz w:val="24"/>
          <w:szCs w:val="24"/>
          <w:lang w:eastAsia="ru-RU"/>
        </w:rPr>
        <w:tab/>
        <w:t>Ваганова В. В., Тучина Е. В., учитель-дефектолог, учитель-логопед, краевой фестиваль инклюзивных практик (участие), краевой конкурс «Лучшая инклюзивная школа» (3 место); городской конкурс проектов, презентация проекта «Краски Земли».</w:t>
      </w:r>
    </w:p>
    <w:p w:rsidR="0091618B" w:rsidRPr="0091618B" w:rsidRDefault="0091618B" w:rsidP="0091618B">
      <w:pPr>
        <w:spacing w:after="0" w:line="240" w:lineRule="auto"/>
        <w:jc w:val="both"/>
        <w:rPr>
          <w:rFonts w:ascii="Times New Roman" w:eastAsia="Times New Roman" w:hAnsi="Times New Roman"/>
          <w:sz w:val="24"/>
          <w:szCs w:val="24"/>
          <w:lang w:eastAsia="ru-RU"/>
        </w:rPr>
      </w:pPr>
      <w:r w:rsidRPr="0091618B">
        <w:rPr>
          <w:rFonts w:ascii="Times New Roman" w:eastAsia="Times New Roman" w:hAnsi="Times New Roman"/>
          <w:sz w:val="24"/>
          <w:szCs w:val="24"/>
          <w:lang w:eastAsia="ru-RU"/>
        </w:rPr>
        <w:t xml:space="preserve">      В 2022 учебном году впервые проводился конкурс среди педагогов школы «Лучший ЦОР», в котором приняли участие 5 педагогов. Конкурс направлен на активизацию </w:t>
      </w:r>
      <w:r w:rsidRPr="0091618B">
        <w:rPr>
          <w:rFonts w:ascii="Times New Roman" w:eastAsia="Times New Roman" w:hAnsi="Times New Roman"/>
          <w:sz w:val="24"/>
          <w:szCs w:val="24"/>
          <w:lang w:eastAsia="ru-RU"/>
        </w:rPr>
        <w:lastRenderedPageBreak/>
        <w:t>деятельности педагогов в области применения цифровых образовательных ресурсов в учебной и внеурочной деятельности. Представленные конкурсные материалы были интересны и содержательны. Конкурсной комиссией было принято решение о награждении всех участников в разных номинациях:</w:t>
      </w:r>
    </w:p>
    <w:p w:rsidR="0091618B" w:rsidRPr="0091618B" w:rsidRDefault="0091618B" w:rsidP="0091618B">
      <w:pPr>
        <w:spacing w:after="0" w:line="240" w:lineRule="auto"/>
        <w:jc w:val="both"/>
        <w:rPr>
          <w:rFonts w:ascii="Times New Roman" w:eastAsia="Times New Roman" w:hAnsi="Times New Roman"/>
          <w:sz w:val="24"/>
          <w:szCs w:val="24"/>
          <w:lang w:eastAsia="ru-RU"/>
        </w:rPr>
      </w:pPr>
      <w:r w:rsidRPr="0091618B">
        <w:rPr>
          <w:rFonts w:ascii="Times New Roman" w:eastAsia="Times New Roman" w:hAnsi="Times New Roman"/>
          <w:sz w:val="24"/>
          <w:szCs w:val="24"/>
          <w:lang w:eastAsia="ru-RU"/>
        </w:rPr>
        <w:t>Ваганова Т. В. – «КВИЗ-ИГРА как цифровой образовательный ресурс»;</w:t>
      </w:r>
    </w:p>
    <w:p w:rsidR="0091618B" w:rsidRPr="0091618B" w:rsidRDefault="0091618B" w:rsidP="0091618B">
      <w:pPr>
        <w:spacing w:after="0" w:line="240" w:lineRule="auto"/>
        <w:jc w:val="both"/>
        <w:rPr>
          <w:rFonts w:ascii="Times New Roman" w:eastAsia="Times New Roman" w:hAnsi="Times New Roman"/>
          <w:sz w:val="24"/>
          <w:szCs w:val="24"/>
          <w:lang w:eastAsia="ru-RU"/>
        </w:rPr>
      </w:pPr>
      <w:r w:rsidRPr="0091618B">
        <w:rPr>
          <w:rFonts w:ascii="Times New Roman" w:eastAsia="Times New Roman" w:hAnsi="Times New Roman"/>
          <w:sz w:val="24"/>
          <w:szCs w:val="24"/>
          <w:lang w:eastAsia="ru-RU"/>
        </w:rPr>
        <w:t>Ваганова В. В. – «Музейный урок»;</w:t>
      </w:r>
    </w:p>
    <w:p w:rsidR="0091618B" w:rsidRPr="0091618B" w:rsidRDefault="0091618B" w:rsidP="0091618B">
      <w:pPr>
        <w:spacing w:after="0" w:line="240" w:lineRule="auto"/>
        <w:jc w:val="both"/>
        <w:rPr>
          <w:rFonts w:ascii="Times New Roman" w:eastAsia="Times New Roman" w:hAnsi="Times New Roman"/>
          <w:sz w:val="24"/>
          <w:szCs w:val="24"/>
          <w:lang w:eastAsia="ru-RU"/>
        </w:rPr>
      </w:pPr>
      <w:r w:rsidRPr="0091618B">
        <w:rPr>
          <w:rFonts w:ascii="Times New Roman" w:eastAsia="Times New Roman" w:hAnsi="Times New Roman"/>
          <w:sz w:val="24"/>
          <w:szCs w:val="24"/>
          <w:lang w:eastAsia="ru-RU"/>
        </w:rPr>
        <w:t>Погодина Д. В. – «Сайт с цифровыми материалами для учителей и учеников»;</w:t>
      </w:r>
    </w:p>
    <w:p w:rsidR="0091618B" w:rsidRPr="0091618B" w:rsidRDefault="0091618B" w:rsidP="0091618B">
      <w:pPr>
        <w:spacing w:after="0" w:line="240" w:lineRule="auto"/>
        <w:jc w:val="both"/>
        <w:rPr>
          <w:rFonts w:ascii="Times New Roman" w:eastAsia="Times New Roman" w:hAnsi="Times New Roman"/>
          <w:sz w:val="24"/>
          <w:szCs w:val="24"/>
          <w:lang w:eastAsia="ru-RU"/>
        </w:rPr>
      </w:pPr>
      <w:proofErr w:type="spellStart"/>
      <w:r w:rsidRPr="0091618B">
        <w:rPr>
          <w:rFonts w:ascii="Times New Roman" w:eastAsia="Times New Roman" w:hAnsi="Times New Roman"/>
          <w:sz w:val="24"/>
          <w:szCs w:val="24"/>
          <w:lang w:eastAsia="ru-RU"/>
        </w:rPr>
        <w:t>Чепурная</w:t>
      </w:r>
      <w:proofErr w:type="spellEnd"/>
      <w:r w:rsidRPr="0091618B">
        <w:rPr>
          <w:rFonts w:ascii="Times New Roman" w:eastAsia="Times New Roman" w:hAnsi="Times New Roman"/>
          <w:sz w:val="24"/>
          <w:szCs w:val="24"/>
          <w:lang w:eastAsia="ru-RU"/>
        </w:rPr>
        <w:t xml:space="preserve"> Е. А. – «Интерактивный урок английского языка»;</w:t>
      </w:r>
    </w:p>
    <w:p w:rsidR="0091618B" w:rsidRDefault="0091618B" w:rsidP="0091618B">
      <w:pPr>
        <w:spacing w:after="0" w:line="240" w:lineRule="auto"/>
        <w:jc w:val="both"/>
        <w:rPr>
          <w:rFonts w:ascii="Times New Roman" w:eastAsia="Times New Roman" w:hAnsi="Times New Roman"/>
          <w:sz w:val="24"/>
          <w:szCs w:val="24"/>
          <w:lang w:eastAsia="ru-RU"/>
        </w:rPr>
      </w:pPr>
      <w:r w:rsidRPr="0091618B">
        <w:rPr>
          <w:rFonts w:ascii="Times New Roman" w:eastAsia="Times New Roman" w:hAnsi="Times New Roman"/>
          <w:sz w:val="24"/>
          <w:szCs w:val="24"/>
          <w:lang w:eastAsia="ru-RU"/>
        </w:rPr>
        <w:t>Цветкова О. Г. – «Интерактивные упражнения».</w:t>
      </w:r>
    </w:p>
    <w:p w:rsidR="0041373C" w:rsidRPr="0041373C" w:rsidRDefault="0091618B" w:rsidP="009161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E18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 2022 год </w:t>
      </w:r>
      <w:r w:rsidRPr="0091618B">
        <w:rPr>
          <w:rFonts w:ascii="Times New Roman" w:eastAsia="Times New Roman" w:hAnsi="Times New Roman"/>
          <w:sz w:val="24"/>
          <w:szCs w:val="24"/>
          <w:lang w:eastAsia="ru-RU"/>
        </w:rPr>
        <w:t>9 педагогов приняли участие в 10 профессиональных конкурсах. 4 человека стали участниками нескольких конкурсных испытаний. Это на 12% меньше, чем в прошлом году. В прошлом году самым массовым и  результативным стал городской конкурс каллиграфии «Красное перо», за счет которого увеличилось количество участников и победителей конкурсов. В этом учебном году данный конкурс не проводился. Остается задача увеличения доли участников в  профессиональных конкурсах, начиная от муниципального уровня и выше.</w:t>
      </w:r>
    </w:p>
    <w:p w:rsidR="009433AF" w:rsidRPr="003E184C" w:rsidRDefault="0041373C" w:rsidP="009433AF">
      <w:pPr>
        <w:spacing w:after="0"/>
        <w:jc w:val="both"/>
        <w:rPr>
          <w:rFonts w:ascii="Times New Roman" w:hAnsi="Times New Roman"/>
        </w:rPr>
      </w:pPr>
      <w:r>
        <w:rPr>
          <w:rFonts w:ascii="Times New Roman" w:hAnsi="Times New Roman"/>
        </w:rPr>
        <w:t xml:space="preserve">       </w:t>
      </w:r>
      <w:r w:rsidR="003E184C">
        <w:rPr>
          <w:rFonts w:ascii="Times New Roman" w:hAnsi="Times New Roman"/>
          <w:sz w:val="24"/>
          <w:szCs w:val="24"/>
        </w:rPr>
        <w:t xml:space="preserve">    В </w:t>
      </w:r>
      <w:r w:rsidR="009433AF" w:rsidRPr="009433AF">
        <w:rPr>
          <w:rFonts w:ascii="Times New Roman" w:hAnsi="Times New Roman"/>
          <w:sz w:val="24"/>
          <w:szCs w:val="24"/>
        </w:rPr>
        <w:t xml:space="preserve">2022 году участие педагогов в деятельности профессиональных сообществ продолжалось в дистанционном формате – </w:t>
      </w:r>
      <w:proofErr w:type="spellStart"/>
      <w:r w:rsidR="009433AF" w:rsidRPr="009433AF">
        <w:rPr>
          <w:rFonts w:ascii="Times New Roman" w:hAnsi="Times New Roman"/>
          <w:sz w:val="24"/>
          <w:szCs w:val="24"/>
        </w:rPr>
        <w:t>вебинары</w:t>
      </w:r>
      <w:proofErr w:type="spellEnd"/>
      <w:r w:rsidR="009433AF" w:rsidRPr="009433AF">
        <w:rPr>
          <w:rFonts w:ascii="Times New Roman" w:hAnsi="Times New Roman"/>
          <w:sz w:val="24"/>
          <w:szCs w:val="24"/>
        </w:rPr>
        <w:t xml:space="preserve">, этапы многих конкурсов, конференции, открытые уроки и семинары. Практически 90% членов педагогического коллектива оказались готовы к данному формату работы. </w:t>
      </w:r>
    </w:p>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sz w:val="24"/>
          <w:szCs w:val="24"/>
          <w:lang w:eastAsia="ru-RU"/>
        </w:rPr>
      </w:pPr>
      <w:r w:rsidRPr="009433AF">
        <w:rPr>
          <w:rFonts w:ascii="Times New Roman" w:hAnsi="Times New Roman"/>
          <w:sz w:val="24"/>
          <w:szCs w:val="24"/>
        </w:rPr>
        <w:t xml:space="preserve">         В</w:t>
      </w:r>
      <w:r w:rsidRPr="009433AF">
        <w:rPr>
          <w:rFonts w:ascii="Times New Roman" w:eastAsia="Times New Roman" w:hAnsi="Times New Roman"/>
          <w:sz w:val="24"/>
          <w:szCs w:val="24"/>
          <w:lang w:eastAsia="ru-RU"/>
        </w:rPr>
        <w:t xml:space="preserve"> тиражировании накопленного педагогического опыта за пределами учреждения, в том числе  в рамках работы окружных и районных методических объединений, а также реализации ПППР школы активно участвовали следующие педагоги (таблицу 2):</w:t>
      </w:r>
    </w:p>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Таблица 2 . Проведение открытых мероприятий, выступления педагогов школы</w:t>
      </w:r>
    </w:p>
    <w:tbl>
      <w:tblPr>
        <w:tblStyle w:val="52"/>
        <w:tblW w:w="0" w:type="auto"/>
        <w:tblLook w:val="04A0" w:firstRow="1" w:lastRow="0" w:firstColumn="1" w:lastColumn="0" w:noHBand="0" w:noVBand="1"/>
      </w:tblPr>
      <w:tblGrid>
        <w:gridCol w:w="658"/>
        <w:gridCol w:w="2039"/>
        <w:gridCol w:w="4778"/>
        <w:gridCol w:w="2096"/>
      </w:tblGrid>
      <w:tr w:rsidR="009433AF" w:rsidRPr="009433AF" w:rsidTr="009433AF">
        <w:tc>
          <w:tcPr>
            <w:tcW w:w="65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 п\</w:t>
            </w:r>
            <w:proofErr w:type="gramStart"/>
            <w:r w:rsidRPr="009433AF">
              <w:rPr>
                <w:rFonts w:ascii="Times New Roman" w:eastAsia="Times New Roman" w:hAnsi="Times New Roman"/>
                <w:sz w:val="24"/>
                <w:szCs w:val="24"/>
                <w:lang w:eastAsia="ru-RU"/>
              </w:rPr>
              <w:t>п</w:t>
            </w:r>
            <w:proofErr w:type="gramEnd"/>
          </w:p>
        </w:tc>
        <w:tc>
          <w:tcPr>
            <w:tcW w:w="2039"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ФИО педагога</w:t>
            </w: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Название мероприятия, тема выступления</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уровень</w:t>
            </w:r>
          </w:p>
        </w:tc>
      </w:tr>
      <w:tr w:rsidR="009433AF" w:rsidRPr="009433AF" w:rsidTr="009433AF">
        <w:trPr>
          <w:trHeight w:val="414"/>
        </w:trPr>
        <w:tc>
          <w:tcPr>
            <w:tcW w:w="65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1.</w:t>
            </w:r>
          </w:p>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2039"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roofErr w:type="spellStart"/>
            <w:r w:rsidRPr="009433AF">
              <w:rPr>
                <w:rFonts w:ascii="Times New Roman" w:eastAsia="Times New Roman" w:hAnsi="Times New Roman"/>
                <w:sz w:val="24"/>
                <w:szCs w:val="24"/>
                <w:lang w:eastAsia="ru-RU"/>
              </w:rPr>
              <w:t>Байдакова</w:t>
            </w:r>
            <w:proofErr w:type="spellEnd"/>
            <w:r w:rsidRPr="009433AF">
              <w:rPr>
                <w:rFonts w:ascii="Times New Roman" w:eastAsia="Times New Roman" w:hAnsi="Times New Roman"/>
                <w:sz w:val="24"/>
                <w:szCs w:val="24"/>
                <w:lang w:eastAsia="ru-RU"/>
              </w:rPr>
              <w:t xml:space="preserve"> Н. А.</w:t>
            </w: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Курсы ККИПК для администрации Хабаровского края «Реализация дополнительной образовательной программы «Мир музея»»</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край</w:t>
            </w:r>
          </w:p>
        </w:tc>
      </w:tr>
      <w:tr w:rsidR="009433AF" w:rsidRPr="009433AF" w:rsidTr="009433AF">
        <w:tc>
          <w:tcPr>
            <w:tcW w:w="658" w:type="dxa"/>
            <w:vMerge w:val="restart"/>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2.</w:t>
            </w:r>
          </w:p>
        </w:tc>
        <w:tc>
          <w:tcPr>
            <w:tcW w:w="2039" w:type="dxa"/>
            <w:vMerge w:val="restart"/>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Ваганова Т. В.</w:t>
            </w: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Курсы ККИПК для администрации Хабаровского края «Опыт создания экспозиций. Работа с детьми на базе художественных коллекций»</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край</w:t>
            </w:r>
          </w:p>
        </w:tc>
      </w:tr>
      <w:tr w:rsidR="009433AF" w:rsidRPr="009433AF" w:rsidTr="009433AF">
        <w:tc>
          <w:tcPr>
            <w:tcW w:w="658"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2039"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 xml:space="preserve">Енисейский краеведческий музей. Лекции об А. </w:t>
            </w:r>
            <w:proofErr w:type="spellStart"/>
            <w:r w:rsidRPr="009433AF">
              <w:rPr>
                <w:rFonts w:ascii="Times New Roman" w:eastAsia="Times New Roman" w:hAnsi="Times New Roman"/>
                <w:sz w:val="24"/>
                <w:szCs w:val="24"/>
                <w:lang w:eastAsia="ru-RU"/>
              </w:rPr>
              <w:t>Поздееве</w:t>
            </w:r>
            <w:proofErr w:type="spellEnd"/>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край</w:t>
            </w:r>
          </w:p>
        </w:tc>
      </w:tr>
      <w:tr w:rsidR="009433AF" w:rsidRPr="009433AF" w:rsidTr="009433AF">
        <w:tc>
          <w:tcPr>
            <w:tcW w:w="658"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2039"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 xml:space="preserve">Организация выставки «А. </w:t>
            </w:r>
            <w:proofErr w:type="spellStart"/>
            <w:r w:rsidRPr="009433AF">
              <w:rPr>
                <w:rFonts w:ascii="Times New Roman" w:eastAsia="Times New Roman" w:hAnsi="Times New Roman"/>
                <w:sz w:val="24"/>
                <w:szCs w:val="24"/>
                <w:lang w:eastAsia="ru-RU"/>
              </w:rPr>
              <w:t>Поздеев</w:t>
            </w:r>
            <w:proofErr w:type="spellEnd"/>
            <w:r w:rsidRPr="009433AF">
              <w:rPr>
                <w:rFonts w:ascii="Times New Roman" w:eastAsia="Times New Roman" w:hAnsi="Times New Roman"/>
                <w:sz w:val="24"/>
                <w:szCs w:val="24"/>
                <w:lang w:eastAsia="ru-RU"/>
              </w:rPr>
              <w:t xml:space="preserve">. Портреты друзей» в музее Б. </w:t>
            </w:r>
            <w:proofErr w:type="spellStart"/>
            <w:r w:rsidRPr="009433AF">
              <w:rPr>
                <w:rFonts w:ascii="Times New Roman" w:eastAsia="Times New Roman" w:hAnsi="Times New Roman"/>
                <w:sz w:val="24"/>
                <w:szCs w:val="24"/>
                <w:lang w:eastAsia="ru-RU"/>
              </w:rPr>
              <w:t>Ряузова</w:t>
            </w:r>
            <w:proofErr w:type="spellEnd"/>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город</w:t>
            </w:r>
          </w:p>
        </w:tc>
      </w:tr>
      <w:tr w:rsidR="009433AF" w:rsidRPr="009433AF" w:rsidTr="009433AF">
        <w:tc>
          <w:tcPr>
            <w:tcW w:w="658"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2039"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Реализация проекта «Атлас Памяти». Формирование у современных школьников чувства патриотизма средствами музейной педагогики (</w:t>
            </w:r>
            <w:proofErr w:type="spellStart"/>
            <w:r w:rsidRPr="009433AF">
              <w:rPr>
                <w:rFonts w:ascii="Times New Roman" w:eastAsia="Times New Roman" w:hAnsi="Times New Roman"/>
                <w:sz w:val="24"/>
                <w:szCs w:val="24"/>
                <w:lang w:eastAsia="ru-RU"/>
              </w:rPr>
              <w:t>шк</w:t>
            </w:r>
            <w:proofErr w:type="spellEnd"/>
            <w:r w:rsidRPr="009433AF">
              <w:rPr>
                <w:rFonts w:ascii="Times New Roman" w:eastAsia="Times New Roman" w:hAnsi="Times New Roman"/>
                <w:sz w:val="24"/>
                <w:szCs w:val="24"/>
                <w:lang w:eastAsia="ru-RU"/>
              </w:rPr>
              <w:t xml:space="preserve">. 152, сеть) </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город</w:t>
            </w:r>
          </w:p>
        </w:tc>
      </w:tr>
      <w:tr w:rsidR="009433AF" w:rsidRPr="009433AF" w:rsidTr="009433AF">
        <w:tc>
          <w:tcPr>
            <w:tcW w:w="658"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2039"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Краевой семинар «Фестиваль школьных музеев»</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край</w:t>
            </w:r>
          </w:p>
        </w:tc>
      </w:tr>
      <w:tr w:rsidR="009433AF" w:rsidRPr="009433AF" w:rsidTr="009433AF">
        <w:tc>
          <w:tcPr>
            <w:tcW w:w="658"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2039"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 xml:space="preserve">Конференция  в рамках всероссийского фестиваля музеев ОО </w:t>
            </w:r>
            <w:proofErr w:type="spellStart"/>
            <w:r w:rsidRPr="009433AF">
              <w:rPr>
                <w:rFonts w:ascii="Times New Roman" w:eastAsia="Times New Roman" w:hAnsi="Times New Roman"/>
                <w:sz w:val="24"/>
                <w:szCs w:val="24"/>
                <w:lang w:eastAsia="ru-RU"/>
              </w:rPr>
              <w:t>Минпроса</w:t>
            </w:r>
            <w:proofErr w:type="spellEnd"/>
            <w:r w:rsidRPr="009433AF">
              <w:rPr>
                <w:rFonts w:ascii="Times New Roman" w:eastAsia="Times New Roman" w:hAnsi="Times New Roman"/>
                <w:sz w:val="24"/>
                <w:szCs w:val="24"/>
                <w:lang w:eastAsia="ru-RU"/>
              </w:rPr>
              <w:t xml:space="preserve"> РФ «Без срока давности»</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всероссийский</w:t>
            </w:r>
          </w:p>
        </w:tc>
      </w:tr>
      <w:tr w:rsidR="009433AF" w:rsidRPr="009433AF" w:rsidTr="009433AF">
        <w:tc>
          <w:tcPr>
            <w:tcW w:w="658"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2039"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Проект музея «Мемориал Победы». Презентация наследия Е. Абалакова</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город</w:t>
            </w:r>
          </w:p>
        </w:tc>
      </w:tr>
      <w:tr w:rsidR="009433AF" w:rsidRPr="009433AF" w:rsidTr="009433AF">
        <w:tc>
          <w:tcPr>
            <w:tcW w:w="658"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2039"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Экскурсия в музее для «АИФ. Красноярск»</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городской</w:t>
            </w:r>
          </w:p>
        </w:tc>
      </w:tr>
      <w:tr w:rsidR="009433AF" w:rsidRPr="009433AF" w:rsidTr="009433AF">
        <w:tc>
          <w:tcPr>
            <w:tcW w:w="658"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2039"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Экскурсия-презентация в музее для Совета ветеранов Советского района</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район</w:t>
            </w:r>
          </w:p>
        </w:tc>
      </w:tr>
      <w:tr w:rsidR="009433AF" w:rsidRPr="009433AF" w:rsidTr="009433AF">
        <w:tc>
          <w:tcPr>
            <w:tcW w:w="658"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2039"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Экскурсия в музее для курсантов кадетского корпуса</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округ</w:t>
            </w:r>
          </w:p>
        </w:tc>
      </w:tr>
      <w:tr w:rsidR="009433AF" w:rsidRPr="009433AF" w:rsidTr="009433AF">
        <w:tc>
          <w:tcPr>
            <w:tcW w:w="658"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2039"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val="en-US" w:eastAsia="ru-RU"/>
              </w:rPr>
              <w:t>XIV</w:t>
            </w:r>
            <w:r w:rsidRPr="009433AF">
              <w:rPr>
                <w:rFonts w:ascii="Times New Roman" w:eastAsia="Times New Roman" w:hAnsi="Times New Roman"/>
                <w:sz w:val="24"/>
                <w:szCs w:val="24"/>
                <w:lang w:eastAsia="ru-RU"/>
              </w:rPr>
              <w:t xml:space="preserve"> всероссийская конференция «Гражданское воспитание в информационный век»</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всероссийский</w:t>
            </w:r>
          </w:p>
        </w:tc>
      </w:tr>
      <w:tr w:rsidR="009433AF" w:rsidRPr="009433AF" w:rsidTr="009433AF">
        <w:trPr>
          <w:trHeight w:val="562"/>
        </w:trPr>
        <w:tc>
          <w:tcPr>
            <w:tcW w:w="658" w:type="dxa"/>
            <w:vMerge w:val="restart"/>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3.</w:t>
            </w:r>
          </w:p>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2039" w:type="dxa"/>
            <w:vMerge w:val="restart"/>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4"/>
                <w:szCs w:val="24"/>
                <w:lang w:eastAsia="ru-RU"/>
              </w:rPr>
            </w:pPr>
            <w:proofErr w:type="spellStart"/>
            <w:r w:rsidRPr="009433AF">
              <w:rPr>
                <w:rFonts w:ascii="Times New Roman" w:eastAsia="Times New Roman" w:hAnsi="Times New Roman"/>
                <w:sz w:val="24"/>
                <w:szCs w:val="24"/>
                <w:lang w:eastAsia="ru-RU"/>
              </w:rPr>
              <w:t>Лисник</w:t>
            </w:r>
            <w:proofErr w:type="spellEnd"/>
            <w:r w:rsidRPr="009433AF">
              <w:rPr>
                <w:rFonts w:ascii="Times New Roman" w:eastAsia="Times New Roman" w:hAnsi="Times New Roman"/>
                <w:sz w:val="24"/>
                <w:szCs w:val="24"/>
                <w:lang w:eastAsia="ru-RU"/>
              </w:rPr>
              <w:t xml:space="preserve"> В. А.</w:t>
            </w: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Краевой фестиваль лучших инклюзивных практик</w:t>
            </w:r>
            <w:proofErr w:type="gramStart"/>
            <w:r w:rsidRPr="009433AF">
              <w:rPr>
                <w:rFonts w:ascii="Times New Roman" w:eastAsia="Times New Roman" w:hAnsi="Times New Roman"/>
                <w:sz w:val="24"/>
                <w:szCs w:val="24"/>
                <w:lang w:eastAsia="ru-RU"/>
              </w:rPr>
              <w:t xml:space="preserve"> .</w:t>
            </w:r>
            <w:proofErr w:type="gramEnd"/>
            <w:r w:rsidRPr="009433AF">
              <w:rPr>
                <w:rFonts w:ascii="Times New Roman" w:eastAsia="Times New Roman" w:hAnsi="Times New Roman"/>
                <w:sz w:val="24"/>
                <w:szCs w:val="24"/>
                <w:lang w:eastAsia="ru-RU"/>
              </w:rPr>
              <w:t xml:space="preserve"> Выступление «Комплексное сопровождение семей и детей в условиях инклюзивного образования»</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край</w:t>
            </w:r>
          </w:p>
        </w:tc>
      </w:tr>
      <w:tr w:rsidR="009433AF" w:rsidRPr="009433AF" w:rsidTr="009433AF">
        <w:trPr>
          <w:trHeight w:val="562"/>
        </w:trPr>
        <w:tc>
          <w:tcPr>
            <w:tcW w:w="658"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2039"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4"/>
                <w:szCs w:val="24"/>
                <w:lang w:eastAsia="ru-RU"/>
              </w:rPr>
            </w:pP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val="en-US" w:eastAsia="ru-RU"/>
              </w:rPr>
              <w:t>VII</w:t>
            </w:r>
            <w:r w:rsidRPr="009433AF">
              <w:rPr>
                <w:rFonts w:ascii="Times New Roman" w:eastAsia="Times New Roman" w:hAnsi="Times New Roman"/>
                <w:sz w:val="24"/>
                <w:szCs w:val="24"/>
                <w:lang w:eastAsia="ru-RU"/>
              </w:rPr>
              <w:t xml:space="preserve"> Общественно-педагогическая конференция КК ИПК. Круглый </w:t>
            </w:r>
            <w:proofErr w:type="gramStart"/>
            <w:r w:rsidRPr="009433AF">
              <w:rPr>
                <w:rFonts w:ascii="Times New Roman" w:eastAsia="Times New Roman" w:hAnsi="Times New Roman"/>
                <w:sz w:val="24"/>
                <w:szCs w:val="24"/>
                <w:lang w:eastAsia="ru-RU"/>
              </w:rPr>
              <w:t>стол</w:t>
            </w:r>
            <w:proofErr w:type="gramEnd"/>
            <w:r w:rsidRPr="009433AF">
              <w:rPr>
                <w:rFonts w:ascii="Times New Roman" w:eastAsia="Times New Roman" w:hAnsi="Times New Roman"/>
                <w:sz w:val="24"/>
                <w:szCs w:val="24"/>
                <w:lang w:eastAsia="ru-RU"/>
              </w:rPr>
              <w:t xml:space="preserve"> «Какие </w:t>
            </w:r>
            <w:proofErr w:type="spellStart"/>
            <w:r w:rsidRPr="009433AF">
              <w:rPr>
                <w:rFonts w:ascii="Times New Roman" w:eastAsia="Times New Roman" w:hAnsi="Times New Roman"/>
                <w:sz w:val="24"/>
                <w:szCs w:val="24"/>
                <w:lang w:eastAsia="ru-RU"/>
              </w:rPr>
              <w:t>пед</w:t>
            </w:r>
            <w:proofErr w:type="spellEnd"/>
            <w:r w:rsidRPr="009433AF">
              <w:rPr>
                <w:rFonts w:ascii="Times New Roman" w:eastAsia="Times New Roman" w:hAnsi="Times New Roman"/>
                <w:sz w:val="24"/>
                <w:szCs w:val="24"/>
                <w:lang w:eastAsia="ru-RU"/>
              </w:rPr>
              <w:t>. идеи создаются и реализуются практиками развития воспитания в наших школах»</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край</w:t>
            </w:r>
          </w:p>
        </w:tc>
      </w:tr>
      <w:tr w:rsidR="009433AF" w:rsidRPr="009433AF" w:rsidTr="009433AF">
        <w:trPr>
          <w:trHeight w:val="562"/>
        </w:trPr>
        <w:tc>
          <w:tcPr>
            <w:tcW w:w="658" w:type="dxa"/>
            <w:vMerge w:val="restart"/>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5.</w:t>
            </w:r>
          </w:p>
        </w:tc>
        <w:tc>
          <w:tcPr>
            <w:tcW w:w="2039" w:type="dxa"/>
            <w:vMerge w:val="restart"/>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Ваганова В. В.</w:t>
            </w: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Курсы ККИПК для администрации Хабаровского края «Опыт создания экспозиций. Работа с детьми на базе художественных коллекций»</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край</w:t>
            </w:r>
          </w:p>
        </w:tc>
      </w:tr>
      <w:tr w:rsidR="009433AF" w:rsidRPr="009433AF" w:rsidTr="009433AF">
        <w:trPr>
          <w:trHeight w:val="562"/>
        </w:trPr>
        <w:tc>
          <w:tcPr>
            <w:tcW w:w="658"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2039"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4"/>
                <w:szCs w:val="24"/>
                <w:lang w:eastAsia="ru-RU"/>
              </w:rPr>
            </w:pP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Енисейский краеведческий музей. Мастер-класс «Ресурсы музейной педагогики – Школа-музей»</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край</w:t>
            </w:r>
          </w:p>
        </w:tc>
      </w:tr>
      <w:tr w:rsidR="009433AF" w:rsidRPr="009433AF" w:rsidTr="009433AF">
        <w:trPr>
          <w:trHeight w:val="562"/>
        </w:trPr>
        <w:tc>
          <w:tcPr>
            <w:tcW w:w="658"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p>
        </w:tc>
        <w:tc>
          <w:tcPr>
            <w:tcW w:w="2039" w:type="dxa"/>
            <w:vMerge/>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4"/>
                <w:szCs w:val="24"/>
                <w:lang w:eastAsia="ru-RU"/>
              </w:rPr>
            </w:pP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Круглый стол «Сохранение исторической памяти в молодежной среде: проблемы и перспективы»</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край</w:t>
            </w:r>
          </w:p>
        </w:tc>
      </w:tr>
      <w:tr w:rsidR="009433AF" w:rsidRPr="009433AF" w:rsidTr="009433AF">
        <w:trPr>
          <w:trHeight w:val="562"/>
        </w:trPr>
        <w:tc>
          <w:tcPr>
            <w:tcW w:w="65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 xml:space="preserve">6. </w:t>
            </w:r>
          </w:p>
        </w:tc>
        <w:tc>
          <w:tcPr>
            <w:tcW w:w="2039"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4"/>
                <w:szCs w:val="24"/>
                <w:lang w:eastAsia="ru-RU"/>
              </w:rPr>
            </w:pPr>
            <w:proofErr w:type="spellStart"/>
            <w:r w:rsidRPr="009433AF">
              <w:rPr>
                <w:rFonts w:ascii="Times New Roman" w:eastAsia="Times New Roman" w:hAnsi="Times New Roman"/>
                <w:sz w:val="24"/>
                <w:szCs w:val="24"/>
                <w:lang w:eastAsia="ru-RU"/>
              </w:rPr>
              <w:t>Пятерикова</w:t>
            </w:r>
            <w:proofErr w:type="spellEnd"/>
            <w:r w:rsidRPr="009433AF">
              <w:rPr>
                <w:rFonts w:ascii="Times New Roman" w:eastAsia="Times New Roman" w:hAnsi="Times New Roman"/>
                <w:sz w:val="24"/>
                <w:szCs w:val="24"/>
                <w:lang w:eastAsia="ru-RU"/>
              </w:rPr>
              <w:t xml:space="preserve"> В. И.</w:t>
            </w: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Мастер-класс в библиотеке им. М. А. Светлова</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округ</w:t>
            </w:r>
          </w:p>
        </w:tc>
      </w:tr>
      <w:tr w:rsidR="009433AF" w:rsidRPr="009433AF" w:rsidTr="009433AF">
        <w:tc>
          <w:tcPr>
            <w:tcW w:w="65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7.</w:t>
            </w:r>
          </w:p>
        </w:tc>
        <w:tc>
          <w:tcPr>
            <w:tcW w:w="2039"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Тучина Е. В.</w:t>
            </w:r>
          </w:p>
        </w:tc>
        <w:tc>
          <w:tcPr>
            <w:tcW w:w="4778"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Выступление на РМО учителей-логопедов «Оказание логопедической помощи в организации, осуществляющей образовательную деятельность»</w:t>
            </w:r>
          </w:p>
        </w:tc>
        <w:tc>
          <w:tcPr>
            <w:tcW w:w="2096" w:type="dxa"/>
          </w:tcPr>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район</w:t>
            </w:r>
          </w:p>
        </w:tc>
      </w:tr>
    </w:tbl>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spacing w:before="100" w:beforeAutospacing="1" w:after="0"/>
        <w:jc w:val="both"/>
        <w:rPr>
          <w:rFonts w:ascii="Times New Roman" w:eastAsia="Times New Roman" w:hAnsi="Times New Roman"/>
          <w:sz w:val="24"/>
          <w:szCs w:val="24"/>
          <w:lang w:eastAsia="ru-RU"/>
        </w:rPr>
      </w:pPr>
      <w:r w:rsidRPr="009433AF">
        <w:rPr>
          <w:rFonts w:ascii="Times New Roman" w:eastAsia="Times New Roman" w:hAnsi="Times New Roman"/>
          <w:sz w:val="24"/>
          <w:szCs w:val="24"/>
          <w:lang w:eastAsia="ru-RU"/>
        </w:rPr>
        <w:t xml:space="preserve">   Анализ динамики публичных выступлений педагогов за пределами школы показал, что продолжилась тенденция увеличения общего количества участников в деятельности профессиональных сообществ (на 36%) и числа выступлений (на 26%) по сравнению с прошлым годом. Однако число выступающих остается неб</w:t>
      </w:r>
      <w:r>
        <w:rPr>
          <w:rFonts w:ascii="Times New Roman" w:eastAsia="Times New Roman" w:hAnsi="Times New Roman"/>
          <w:sz w:val="24"/>
          <w:szCs w:val="24"/>
          <w:lang w:eastAsia="ru-RU"/>
        </w:rPr>
        <w:t xml:space="preserve">ольшим  - 7 человек против 8 в </w:t>
      </w:r>
      <w:r w:rsidRPr="009433AF">
        <w:rPr>
          <w:rFonts w:ascii="Times New Roman" w:eastAsia="Times New Roman" w:hAnsi="Times New Roman"/>
          <w:sz w:val="24"/>
          <w:szCs w:val="24"/>
          <w:lang w:eastAsia="ru-RU"/>
        </w:rPr>
        <w:t>2021 году. Многие методические мероприятия продолжали проводиться в дистанционном формате. Традиционно активным участником остается Ваганова Т. В., которая ежегодно  имеет большой опыт публичных выступлений перед самой разной аудиторией. К ней присоединилась и Ваганова В. В.</w:t>
      </w:r>
    </w:p>
    <w:p w:rsidR="00B615B4" w:rsidRDefault="00B615B4">
      <w:pPr>
        <w:spacing w:line="240" w:lineRule="auto"/>
        <w:rPr>
          <w:rFonts w:ascii="Times New Roman" w:eastAsia="Times New Roman" w:hAnsi="Times New Roman"/>
          <w:sz w:val="24"/>
          <w:szCs w:val="24"/>
          <w:lang w:eastAsia="ru-RU"/>
        </w:rPr>
      </w:pPr>
    </w:p>
    <w:p w:rsidR="00B615B4" w:rsidRDefault="00A71896">
      <w:pPr>
        <w:pStyle w:val="af7"/>
        <w:numPr>
          <w:ilvl w:val="0"/>
          <w:numId w:val="1"/>
        </w:numPr>
        <w:jc w:val="center"/>
        <w:rPr>
          <w:rFonts w:ascii="Times New Roman" w:hAnsi="Times New Roman"/>
          <w:b/>
          <w:sz w:val="24"/>
          <w:szCs w:val="24"/>
        </w:rPr>
      </w:pPr>
      <w:r>
        <w:rPr>
          <w:rFonts w:ascii="Times New Roman" w:hAnsi="Times New Roman"/>
          <w:b/>
          <w:sz w:val="24"/>
          <w:szCs w:val="24"/>
        </w:rPr>
        <w:lastRenderedPageBreak/>
        <w:t>Оценка учебно-методического и библиотечно-информационного обеспечения</w:t>
      </w:r>
    </w:p>
    <w:p w:rsidR="00C1588A" w:rsidRPr="00E0330C" w:rsidRDefault="00C1588A" w:rsidP="006B2DD0">
      <w:pPr>
        <w:spacing w:after="0"/>
        <w:jc w:val="both"/>
        <w:rPr>
          <w:rFonts w:ascii="Times New Roman" w:hAnsi="Times New Roman"/>
          <w:sz w:val="24"/>
          <w:szCs w:val="24"/>
        </w:rPr>
      </w:pPr>
      <w:r w:rsidRPr="00E0330C">
        <w:rPr>
          <w:rFonts w:ascii="Times New Roman" w:hAnsi="Times New Roman"/>
          <w:sz w:val="24"/>
          <w:szCs w:val="24"/>
        </w:rPr>
        <w:t>Методическая тема: «Повышение профессиональной компетентности учителя, как условие внедрения Федерального государственного стандарта второго поколения</w:t>
      </w:r>
      <w:r>
        <w:rPr>
          <w:rFonts w:ascii="Times New Roman" w:hAnsi="Times New Roman"/>
          <w:sz w:val="24"/>
          <w:szCs w:val="24"/>
        </w:rPr>
        <w:t xml:space="preserve"> </w:t>
      </w:r>
      <w:r w:rsidRPr="00E0330C">
        <w:rPr>
          <w:rFonts w:ascii="Times New Roman" w:hAnsi="Times New Roman"/>
          <w:sz w:val="24"/>
          <w:szCs w:val="24"/>
        </w:rPr>
        <w:t>».</w:t>
      </w:r>
    </w:p>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rPr>
      </w:pPr>
      <w:r w:rsidRPr="009433AF">
        <w:rPr>
          <w:rFonts w:ascii="Times New Roman" w:hAnsi="Times New Roman"/>
          <w:sz w:val="24"/>
          <w:szCs w:val="24"/>
        </w:rPr>
        <w:t>Цель работы: совершенствование профессиональной деятельности каждого педагога на основе выявленных профессиональных  дефицитов по повышению качества освоения содержания учебных предметов и уровня воспитанности обучающихся.</w:t>
      </w:r>
    </w:p>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rPr>
      </w:pPr>
      <w:r w:rsidRPr="009433AF">
        <w:rPr>
          <w:rFonts w:ascii="Times New Roman" w:hAnsi="Times New Roman"/>
          <w:sz w:val="24"/>
          <w:szCs w:val="24"/>
        </w:rPr>
        <w:t xml:space="preserve"> Задачи: </w:t>
      </w:r>
    </w:p>
    <w:p w:rsidR="009433AF" w:rsidRPr="009433AF" w:rsidRDefault="009433AF" w:rsidP="009433AF">
      <w:pPr>
        <w:numPr>
          <w:ilvl w:val="0"/>
          <w:numId w:val="27"/>
        </w:numPr>
        <w:pBdr>
          <w:top w:val="none" w:sz="0" w:space="0" w:color="auto"/>
          <w:left w:val="none" w:sz="0" w:space="0" w:color="auto"/>
          <w:bottom w:val="none" w:sz="0" w:space="0" w:color="auto"/>
          <w:right w:val="none" w:sz="0" w:space="0" w:color="auto"/>
          <w:between w:val="none" w:sz="0" w:space="0" w:color="auto"/>
        </w:pBdr>
        <w:ind w:left="0" w:firstLine="0"/>
        <w:contextualSpacing/>
        <w:jc w:val="both"/>
        <w:rPr>
          <w:rFonts w:ascii="Times New Roman" w:hAnsi="Times New Roman"/>
          <w:sz w:val="24"/>
          <w:szCs w:val="24"/>
        </w:rPr>
      </w:pPr>
      <w:r w:rsidRPr="009433AF">
        <w:rPr>
          <w:rFonts w:ascii="Times New Roman" w:hAnsi="Times New Roman"/>
          <w:sz w:val="24"/>
          <w:szCs w:val="24"/>
        </w:rPr>
        <w:t>методическое сопровождение педагогов по разработке и реализации индивидуальных образовательных маршрутов с учетом выявленных профессиональных дефицитов, включая использование интегральной платформы онлайн образования «ЭРА-СКОП;</w:t>
      </w:r>
    </w:p>
    <w:p w:rsidR="009433AF" w:rsidRPr="009433AF" w:rsidRDefault="009433AF" w:rsidP="009433AF">
      <w:pPr>
        <w:numPr>
          <w:ilvl w:val="0"/>
          <w:numId w:val="27"/>
        </w:numPr>
        <w:pBdr>
          <w:top w:val="none" w:sz="0" w:space="0" w:color="auto"/>
          <w:left w:val="none" w:sz="0" w:space="0" w:color="auto"/>
          <w:bottom w:val="none" w:sz="0" w:space="0" w:color="auto"/>
          <w:right w:val="none" w:sz="0" w:space="0" w:color="auto"/>
          <w:between w:val="none" w:sz="0" w:space="0" w:color="auto"/>
        </w:pBdr>
        <w:ind w:left="0" w:firstLine="0"/>
        <w:contextualSpacing/>
        <w:jc w:val="both"/>
        <w:rPr>
          <w:rFonts w:ascii="Times New Roman" w:hAnsi="Times New Roman"/>
          <w:sz w:val="24"/>
          <w:szCs w:val="24"/>
        </w:rPr>
      </w:pPr>
      <w:r w:rsidRPr="009433AF">
        <w:rPr>
          <w:rFonts w:ascii="Times New Roman" w:hAnsi="Times New Roman"/>
          <w:sz w:val="24"/>
          <w:szCs w:val="24"/>
        </w:rPr>
        <w:t xml:space="preserve">продолжить практику сопровождения разных категорий обучающихся, включая детей с особыми образовательными потребностями по обеспечению выделенных личностных и </w:t>
      </w:r>
      <w:proofErr w:type="spellStart"/>
      <w:r w:rsidRPr="009433AF">
        <w:rPr>
          <w:rFonts w:ascii="Times New Roman" w:hAnsi="Times New Roman"/>
          <w:sz w:val="24"/>
          <w:szCs w:val="24"/>
        </w:rPr>
        <w:t>метапредметных</w:t>
      </w:r>
      <w:proofErr w:type="spellEnd"/>
      <w:r w:rsidRPr="009433AF">
        <w:rPr>
          <w:rFonts w:ascii="Times New Roman" w:hAnsi="Times New Roman"/>
          <w:sz w:val="24"/>
          <w:szCs w:val="24"/>
        </w:rPr>
        <w:t xml:space="preserve"> результатов, направленных на повышение качества освоения предметного содержания; </w:t>
      </w:r>
    </w:p>
    <w:p w:rsidR="009433AF" w:rsidRPr="009433AF" w:rsidRDefault="009433AF" w:rsidP="009433AF">
      <w:pPr>
        <w:numPr>
          <w:ilvl w:val="0"/>
          <w:numId w:val="27"/>
        </w:numPr>
        <w:pBdr>
          <w:top w:val="none" w:sz="0" w:space="0" w:color="auto"/>
          <w:left w:val="none" w:sz="0" w:space="0" w:color="auto"/>
          <w:bottom w:val="none" w:sz="0" w:space="0" w:color="auto"/>
          <w:right w:val="none" w:sz="0" w:space="0" w:color="auto"/>
          <w:between w:val="none" w:sz="0" w:space="0" w:color="auto"/>
        </w:pBdr>
        <w:ind w:left="0" w:firstLine="0"/>
        <w:contextualSpacing/>
        <w:jc w:val="both"/>
        <w:rPr>
          <w:rFonts w:ascii="Times New Roman" w:hAnsi="Times New Roman"/>
          <w:sz w:val="24"/>
          <w:szCs w:val="24"/>
        </w:rPr>
      </w:pPr>
      <w:r w:rsidRPr="009433AF">
        <w:rPr>
          <w:rFonts w:ascii="Times New Roman" w:hAnsi="Times New Roman"/>
          <w:sz w:val="24"/>
          <w:szCs w:val="24"/>
        </w:rPr>
        <w:t xml:space="preserve">обобщение опыта по формированию функциональной грамотности </w:t>
      </w:r>
      <w:proofErr w:type="gramStart"/>
      <w:r w:rsidRPr="009433AF">
        <w:rPr>
          <w:rFonts w:ascii="Times New Roman" w:hAnsi="Times New Roman"/>
          <w:sz w:val="24"/>
          <w:szCs w:val="24"/>
        </w:rPr>
        <w:t>школьников</w:t>
      </w:r>
      <w:proofErr w:type="gramEnd"/>
      <w:r w:rsidRPr="009433AF">
        <w:rPr>
          <w:rFonts w:ascii="Times New Roman" w:hAnsi="Times New Roman"/>
          <w:sz w:val="24"/>
          <w:szCs w:val="24"/>
        </w:rPr>
        <w:t xml:space="preserve"> в том числе с использованием всероссийской образовательной платформы «Российская электронная школа»; </w:t>
      </w:r>
    </w:p>
    <w:p w:rsidR="009433AF" w:rsidRPr="009433AF" w:rsidRDefault="009433AF" w:rsidP="009433AF">
      <w:pPr>
        <w:numPr>
          <w:ilvl w:val="0"/>
          <w:numId w:val="27"/>
        </w:numPr>
        <w:pBdr>
          <w:top w:val="none" w:sz="0" w:space="0" w:color="auto"/>
          <w:left w:val="none" w:sz="0" w:space="0" w:color="auto"/>
          <w:bottom w:val="none" w:sz="0" w:space="0" w:color="auto"/>
          <w:right w:val="none" w:sz="0" w:space="0" w:color="auto"/>
          <w:between w:val="none" w:sz="0" w:space="0" w:color="auto"/>
        </w:pBdr>
        <w:ind w:left="0" w:firstLine="0"/>
        <w:contextualSpacing/>
        <w:jc w:val="both"/>
        <w:rPr>
          <w:rFonts w:ascii="Times New Roman" w:hAnsi="Times New Roman"/>
          <w:sz w:val="24"/>
          <w:szCs w:val="24"/>
        </w:rPr>
      </w:pPr>
      <w:r w:rsidRPr="009433AF">
        <w:rPr>
          <w:rFonts w:ascii="Times New Roman" w:hAnsi="Times New Roman"/>
          <w:sz w:val="24"/>
          <w:szCs w:val="24"/>
        </w:rPr>
        <w:t>продолжить тиражирование педагогической технологии «музейная педагогика» в урочной и внеурочной деятельности, расширяя партнерские взаимодействия с учреждениями культуры и образования города, развивая инфраструктуру ОУ.</w:t>
      </w:r>
    </w:p>
    <w:p w:rsidR="009433AF" w:rsidRPr="009433AF" w:rsidRDefault="009433AF" w:rsidP="009433AF">
      <w:pPr>
        <w:numPr>
          <w:ilvl w:val="0"/>
          <w:numId w:val="27"/>
        </w:numPr>
        <w:pBdr>
          <w:top w:val="none" w:sz="0" w:space="0" w:color="auto"/>
          <w:left w:val="none" w:sz="0" w:space="0" w:color="auto"/>
          <w:bottom w:val="none" w:sz="0" w:space="0" w:color="auto"/>
          <w:right w:val="none" w:sz="0" w:space="0" w:color="auto"/>
          <w:between w:val="none" w:sz="0" w:space="0" w:color="auto"/>
        </w:pBdr>
        <w:ind w:left="0" w:firstLine="0"/>
        <w:contextualSpacing/>
        <w:jc w:val="both"/>
        <w:rPr>
          <w:rFonts w:ascii="Times New Roman" w:hAnsi="Times New Roman"/>
          <w:sz w:val="24"/>
          <w:szCs w:val="24"/>
        </w:rPr>
      </w:pPr>
      <w:r w:rsidRPr="009433AF">
        <w:rPr>
          <w:rFonts w:ascii="Times New Roman" w:hAnsi="Times New Roman"/>
          <w:sz w:val="24"/>
          <w:szCs w:val="24"/>
        </w:rPr>
        <w:t>расширять освоение и использование дистанционных форм обучения разных категорий обучающихся с использованием цифровых образовательных ресурсов (в соответствии с Федеральной программой «Цифровая школа»);</w:t>
      </w:r>
    </w:p>
    <w:p w:rsidR="009433AF" w:rsidRPr="009433AF" w:rsidRDefault="009433AF" w:rsidP="009433AF">
      <w:pPr>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hAnsi="Times New Roman"/>
          <w:sz w:val="24"/>
          <w:szCs w:val="24"/>
        </w:rPr>
      </w:pPr>
    </w:p>
    <w:p w:rsidR="009433AF" w:rsidRDefault="009433AF" w:rsidP="00525CA4">
      <w:pPr>
        <w:spacing w:after="0"/>
        <w:jc w:val="both"/>
        <w:rPr>
          <w:rFonts w:ascii="Times New Roman" w:hAnsi="Times New Roman"/>
          <w:sz w:val="24"/>
          <w:szCs w:val="24"/>
        </w:rPr>
      </w:pPr>
    </w:p>
    <w:p w:rsidR="009433AF" w:rsidRDefault="009433AF" w:rsidP="00525CA4">
      <w:pPr>
        <w:spacing w:after="0"/>
        <w:jc w:val="both"/>
        <w:rPr>
          <w:rFonts w:ascii="Times New Roman" w:hAnsi="Times New Roman"/>
          <w:sz w:val="24"/>
          <w:szCs w:val="24"/>
        </w:rPr>
      </w:pPr>
      <w:r>
        <w:rPr>
          <w:rFonts w:ascii="Times New Roman" w:hAnsi="Times New Roman"/>
          <w:sz w:val="24"/>
          <w:szCs w:val="24"/>
        </w:rPr>
        <w:t xml:space="preserve">          </w:t>
      </w:r>
      <w:r w:rsidR="00A71896">
        <w:rPr>
          <w:rFonts w:ascii="Times New Roman" w:hAnsi="Times New Roman"/>
          <w:sz w:val="24"/>
          <w:szCs w:val="24"/>
        </w:rPr>
        <w:t>Реализация этих задач традиционно осуществлялась через организацию деятельности методических кафедр.</w:t>
      </w:r>
      <w:r w:rsidRPr="009433AF">
        <w:t xml:space="preserve"> </w:t>
      </w:r>
      <w:r w:rsidRPr="009433AF">
        <w:rPr>
          <w:rFonts w:ascii="Times New Roman" w:hAnsi="Times New Roman"/>
          <w:sz w:val="24"/>
          <w:szCs w:val="24"/>
        </w:rPr>
        <w:t xml:space="preserve">За 2021-2022 учебный год кадровый состав пополнился учителями начальных классов, русского и английского языков, </w:t>
      </w:r>
      <w:proofErr w:type="gramStart"/>
      <w:r w:rsidRPr="009433AF">
        <w:rPr>
          <w:rFonts w:ascii="Times New Roman" w:hAnsi="Times New Roman"/>
          <w:sz w:val="24"/>
          <w:szCs w:val="24"/>
        </w:rPr>
        <w:t>ИЗО</w:t>
      </w:r>
      <w:proofErr w:type="gramEnd"/>
      <w:r w:rsidRPr="009433AF">
        <w:rPr>
          <w:rFonts w:ascii="Times New Roman" w:hAnsi="Times New Roman"/>
          <w:sz w:val="24"/>
          <w:szCs w:val="24"/>
        </w:rPr>
        <w:t xml:space="preserve">, учителями истории. Но, несмотря на это, в течение ряда последних лет остается напряженной  обеспеченность учреждения педагогическими кадрами: не хватает учителей начальных классов, математики, русского языка. </w:t>
      </w:r>
      <w:proofErr w:type="gramStart"/>
      <w:r w:rsidRPr="009433AF">
        <w:rPr>
          <w:rFonts w:ascii="Times New Roman" w:hAnsi="Times New Roman"/>
          <w:sz w:val="24"/>
          <w:szCs w:val="24"/>
        </w:rPr>
        <w:t xml:space="preserve">В целом по школе распределение учителей-предметников выглядит следующим образом:   кафедра гуманитарных наук с методическим объединением учителей иностранных языков (руководитель – </w:t>
      </w:r>
      <w:proofErr w:type="spellStart"/>
      <w:r w:rsidRPr="009433AF">
        <w:rPr>
          <w:rFonts w:ascii="Times New Roman" w:hAnsi="Times New Roman"/>
          <w:sz w:val="24"/>
          <w:szCs w:val="24"/>
        </w:rPr>
        <w:t>Дереш</w:t>
      </w:r>
      <w:proofErr w:type="spellEnd"/>
      <w:r w:rsidRPr="009433AF">
        <w:rPr>
          <w:rFonts w:ascii="Times New Roman" w:hAnsi="Times New Roman"/>
          <w:sz w:val="24"/>
          <w:szCs w:val="24"/>
        </w:rPr>
        <w:t xml:space="preserve"> О. И.) - 16 человек (36%), руководитель - Безмен В. В., кафедра естественных наук и математики - 13 (30%),  руководитель – Эм М. Е, и кафедра учителей начальных классов – 15 человек (34%), руководитель - Буранкова А. А.</w:t>
      </w:r>
      <w:proofErr w:type="gramEnd"/>
    </w:p>
    <w:p w:rsidR="009433AF" w:rsidRDefault="009433AF" w:rsidP="00525CA4">
      <w:pPr>
        <w:spacing w:after="0"/>
        <w:jc w:val="both"/>
        <w:rPr>
          <w:rFonts w:ascii="Times New Roman" w:hAnsi="Times New Roman"/>
          <w:sz w:val="24"/>
          <w:szCs w:val="24"/>
        </w:rPr>
      </w:pPr>
      <w:r>
        <w:rPr>
          <w:rFonts w:ascii="Times New Roman" w:hAnsi="Times New Roman"/>
          <w:sz w:val="24"/>
          <w:szCs w:val="24"/>
        </w:rPr>
        <w:t xml:space="preserve">         </w:t>
      </w:r>
      <w:r w:rsidRPr="009433AF">
        <w:rPr>
          <w:rFonts w:ascii="Times New Roman" w:hAnsi="Times New Roman"/>
          <w:sz w:val="24"/>
          <w:szCs w:val="24"/>
        </w:rPr>
        <w:t xml:space="preserve">В начальной школе </w:t>
      </w:r>
      <w:r>
        <w:rPr>
          <w:rFonts w:ascii="Times New Roman" w:hAnsi="Times New Roman"/>
          <w:sz w:val="24"/>
          <w:szCs w:val="24"/>
        </w:rPr>
        <w:t xml:space="preserve">еще </w:t>
      </w:r>
      <w:r w:rsidRPr="009433AF">
        <w:rPr>
          <w:rFonts w:ascii="Times New Roman" w:hAnsi="Times New Roman"/>
          <w:sz w:val="24"/>
          <w:szCs w:val="24"/>
        </w:rPr>
        <w:t xml:space="preserve">в </w:t>
      </w:r>
      <w:r>
        <w:rPr>
          <w:rFonts w:ascii="Times New Roman" w:hAnsi="Times New Roman"/>
          <w:sz w:val="24"/>
          <w:szCs w:val="24"/>
        </w:rPr>
        <w:t>2021</w:t>
      </w:r>
      <w:r w:rsidRPr="009433AF">
        <w:rPr>
          <w:rFonts w:ascii="Times New Roman" w:hAnsi="Times New Roman"/>
          <w:sz w:val="24"/>
          <w:szCs w:val="24"/>
        </w:rPr>
        <w:t xml:space="preserve"> году </w:t>
      </w:r>
      <w:r>
        <w:rPr>
          <w:rFonts w:ascii="Times New Roman" w:hAnsi="Times New Roman"/>
          <w:sz w:val="24"/>
          <w:szCs w:val="24"/>
        </w:rPr>
        <w:t xml:space="preserve">был </w:t>
      </w:r>
      <w:r w:rsidRPr="009433AF">
        <w:rPr>
          <w:rFonts w:ascii="Times New Roman" w:hAnsi="Times New Roman"/>
          <w:sz w:val="24"/>
          <w:szCs w:val="24"/>
        </w:rPr>
        <w:t xml:space="preserve">взят курс на расширение спектра образовательных программ. Наряду с образовательными системами «Система развивающего обучения Д. Б. </w:t>
      </w:r>
      <w:proofErr w:type="spellStart"/>
      <w:r w:rsidRPr="009433AF">
        <w:rPr>
          <w:rFonts w:ascii="Times New Roman" w:hAnsi="Times New Roman"/>
          <w:sz w:val="24"/>
          <w:szCs w:val="24"/>
        </w:rPr>
        <w:t>Эльконина</w:t>
      </w:r>
      <w:proofErr w:type="spellEnd"/>
      <w:r w:rsidRPr="009433AF">
        <w:rPr>
          <w:rFonts w:ascii="Times New Roman" w:hAnsi="Times New Roman"/>
          <w:sz w:val="24"/>
          <w:szCs w:val="24"/>
        </w:rPr>
        <w:t xml:space="preserve"> и В. В. Давыдова» и «Школа России» в одном из первых классов начата реализация ФГОС НОО по образовательной системе «Гармония», которая включает в себя элементы развивающего обучения.</w:t>
      </w:r>
      <w:r>
        <w:rPr>
          <w:rFonts w:ascii="Times New Roman" w:hAnsi="Times New Roman"/>
          <w:sz w:val="24"/>
          <w:szCs w:val="24"/>
        </w:rPr>
        <w:t xml:space="preserve"> В 2022 году в новой параллели 1 классов </w:t>
      </w:r>
      <w:r w:rsidR="00C97156">
        <w:rPr>
          <w:rFonts w:ascii="Times New Roman" w:hAnsi="Times New Roman"/>
          <w:sz w:val="24"/>
          <w:szCs w:val="24"/>
        </w:rPr>
        <w:t>началась реализация образовательной программы «Перспективная начальная школа».</w:t>
      </w:r>
    </w:p>
    <w:p w:rsidR="00C97156" w:rsidRPr="00C97156" w:rsidRDefault="00C97156" w:rsidP="00C97156">
      <w:pPr>
        <w:spacing w:after="0"/>
        <w:jc w:val="both"/>
        <w:rPr>
          <w:rFonts w:ascii="Times New Roman" w:hAnsi="Times New Roman"/>
          <w:sz w:val="24"/>
          <w:szCs w:val="24"/>
        </w:rPr>
      </w:pPr>
      <w:r w:rsidRPr="00C97156">
        <w:rPr>
          <w:rFonts w:ascii="Times New Roman" w:hAnsi="Times New Roman"/>
          <w:sz w:val="24"/>
          <w:szCs w:val="24"/>
        </w:rPr>
        <w:t xml:space="preserve">            В 2022 году в ОУ начат  переход на обновленные ФГОС НОО </w:t>
      </w:r>
      <w:proofErr w:type="gramStart"/>
      <w:r w:rsidRPr="00C97156">
        <w:rPr>
          <w:rFonts w:ascii="Times New Roman" w:hAnsi="Times New Roman"/>
          <w:sz w:val="24"/>
          <w:szCs w:val="24"/>
        </w:rPr>
        <w:t>и ООО</w:t>
      </w:r>
      <w:proofErr w:type="gramEnd"/>
      <w:r w:rsidRPr="00C97156">
        <w:rPr>
          <w:rFonts w:ascii="Times New Roman" w:hAnsi="Times New Roman"/>
          <w:sz w:val="24"/>
          <w:szCs w:val="24"/>
        </w:rPr>
        <w:t>, в 1 и 5-х классах.</w:t>
      </w:r>
      <w:r>
        <w:rPr>
          <w:rFonts w:ascii="Times New Roman" w:hAnsi="Times New Roman"/>
          <w:sz w:val="24"/>
          <w:szCs w:val="24"/>
        </w:rPr>
        <w:t xml:space="preserve"> </w:t>
      </w:r>
      <w:r w:rsidRPr="00C97156">
        <w:rPr>
          <w:rFonts w:ascii="Times New Roman" w:hAnsi="Times New Roman"/>
          <w:sz w:val="24"/>
          <w:szCs w:val="24"/>
        </w:rPr>
        <w:t xml:space="preserve">На уровне основного общего образования реализуется ФГОС ООО. </w:t>
      </w:r>
      <w:proofErr w:type="gramStart"/>
      <w:r w:rsidRPr="00C97156">
        <w:rPr>
          <w:rFonts w:ascii="Times New Roman" w:hAnsi="Times New Roman"/>
          <w:sz w:val="24"/>
          <w:szCs w:val="24"/>
        </w:rPr>
        <w:t>В соответствии с реализацией основных направлений развития муниципальной системы образования и поставленными задачами деятельности ОО особое внимание уделялось формированию у обучающихся функциональной грамотности.</w:t>
      </w:r>
      <w:proofErr w:type="gramEnd"/>
      <w:r w:rsidRPr="00C97156">
        <w:rPr>
          <w:rFonts w:ascii="Times New Roman" w:hAnsi="Times New Roman"/>
          <w:sz w:val="24"/>
          <w:szCs w:val="24"/>
        </w:rPr>
        <w:t xml:space="preserve"> Для этого педагоги использовали банк заданий </w:t>
      </w:r>
      <w:r w:rsidRPr="00C97156">
        <w:rPr>
          <w:rFonts w:ascii="Times New Roman" w:hAnsi="Times New Roman"/>
          <w:sz w:val="24"/>
          <w:szCs w:val="24"/>
        </w:rPr>
        <w:lastRenderedPageBreak/>
        <w:t xml:space="preserve">Российской электронной школы (РЭШ), направленных на развитие  разных видов грамотности (читательской, естественнонаучной, математической, креативного мышления, глобальных компетенций). В течение учебного года 30% педагогов воспользовались ресурсами данной образовательной платформы. На заседании методического  совета внесены изменения в форму анализа урока, в котором учитываются приемы формирования функциональной грамотности школьников. Планирование деятельности методических кафедр также предусматривало рассмотрение вопросов, связанных с данным  направлением (самообразование, обмен опытом по использованию РЭШ, создание банка заданий по формированию ФГ и </w:t>
      </w:r>
      <w:proofErr w:type="spellStart"/>
      <w:proofErr w:type="gramStart"/>
      <w:r w:rsidRPr="00C97156">
        <w:rPr>
          <w:rFonts w:ascii="Times New Roman" w:hAnsi="Times New Roman"/>
          <w:sz w:val="24"/>
          <w:szCs w:val="24"/>
        </w:rPr>
        <w:t>др</w:t>
      </w:r>
      <w:proofErr w:type="spellEnd"/>
      <w:proofErr w:type="gramEnd"/>
      <w:r w:rsidRPr="00C97156">
        <w:rPr>
          <w:rFonts w:ascii="Times New Roman" w:hAnsi="Times New Roman"/>
          <w:sz w:val="24"/>
          <w:szCs w:val="24"/>
        </w:rPr>
        <w:t>).</w:t>
      </w:r>
    </w:p>
    <w:p w:rsidR="00C97156" w:rsidRPr="00C97156" w:rsidRDefault="00C97156" w:rsidP="00C97156">
      <w:pPr>
        <w:spacing w:after="0"/>
        <w:jc w:val="both"/>
        <w:rPr>
          <w:rFonts w:ascii="Times New Roman" w:hAnsi="Times New Roman"/>
          <w:sz w:val="24"/>
          <w:szCs w:val="24"/>
        </w:rPr>
      </w:pPr>
      <w:r w:rsidRPr="00C97156">
        <w:rPr>
          <w:rFonts w:ascii="Times New Roman" w:hAnsi="Times New Roman"/>
          <w:sz w:val="24"/>
          <w:szCs w:val="24"/>
        </w:rPr>
        <w:t xml:space="preserve">         На уровне  среднего общего образования реализуется ФГОС СОО, основной идеей которого является более полное удовлетворение образовательных потребностей обучающихся и их родителей. Для решения данной задачи обучение в 10-11 классах  организовано на основе индивидуальных учебных планов обучающихся, что отразилось на повышении качества знаний - на уровне среднего общего образования нет неуспевающих.  В рамках реализации учебного плана педагоги старшей школы участвуют в сопровождении учащихся по подготовке </w:t>
      </w:r>
      <w:proofErr w:type="gramStart"/>
      <w:r w:rsidRPr="00C97156">
        <w:rPr>
          <w:rFonts w:ascii="Times New Roman" w:hAnsi="Times New Roman"/>
          <w:sz w:val="24"/>
          <w:szCs w:val="24"/>
        </w:rPr>
        <w:t>индивидуальных проектов</w:t>
      </w:r>
      <w:proofErr w:type="gramEnd"/>
      <w:r w:rsidRPr="00C97156">
        <w:rPr>
          <w:rFonts w:ascii="Times New Roman" w:hAnsi="Times New Roman"/>
          <w:sz w:val="24"/>
          <w:szCs w:val="24"/>
        </w:rPr>
        <w:t xml:space="preserve">. </w:t>
      </w:r>
    </w:p>
    <w:p w:rsidR="00C97156" w:rsidRDefault="00C97156" w:rsidP="00C97156">
      <w:pPr>
        <w:spacing w:after="0"/>
        <w:jc w:val="both"/>
        <w:rPr>
          <w:rFonts w:ascii="Times New Roman" w:hAnsi="Times New Roman"/>
          <w:sz w:val="24"/>
          <w:szCs w:val="24"/>
        </w:rPr>
      </w:pPr>
      <w:r w:rsidRPr="00C97156">
        <w:rPr>
          <w:rFonts w:ascii="Times New Roman" w:hAnsi="Times New Roman"/>
          <w:sz w:val="24"/>
          <w:szCs w:val="24"/>
        </w:rPr>
        <w:t xml:space="preserve">       В соответствии с реализацией «дорожной карты» МСО методическим советом школы была продолжена работа по формированию приоритетно выделенных для ОО системы личностных и </w:t>
      </w:r>
      <w:proofErr w:type="spellStart"/>
      <w:r w:rsidRPr="00C97156">
        <w:rPr>
          <w:rFonts w:ascii="Times New Roman" w:hAnsi="Times New Roman"/>
          <w:sz w:val="24"/>
          <w:szCs w:val="24"/>
        </w:rPr>
        <w:t>метапредметных</w:t>
      </w:r>
      <w:proofErr w:type="spellEnd"/>
      <w:r w:rsidRPr="00C97156">
        <w:rPr>
          <w:rFonts w:ascii="Times New Roman" w:hAnsi="Times New Roman"/>
          <w:sz w:val="24"/>
          <w:szCs w:val="24"/>
        </w:rPr>
        <w:t xml:space="preserve"> образовательных результатов, направленных на повышение качества освоения предметного содержания. Разработан и утвержден план мероприятий на 2021-2022 учебный год по формированию образовательных результатов. Дистанционный формат обучения, который продолжал действовать в </w:t>
      </w:r>
      <w:r w:rsidR="00475C55">
        <w:rPr>
          <w:rFonts w:ascii="Times New Roman" w:hAnsi="Times New Roman"/>
          <w:sz w:val="24"/>
          <w:szCs w:val="24"/>
        </w:rPr>
        <w:t xml:space="preserve">начале </w:t>
      </w:r>
      <w:r w:rsidRPr="00C97156">
        <w:rPr>
          <w:rFonts w:ascii="Times New Roman" w:hAnsi="Times New Roman"/>
          <w:sz w:val="24"/>
          <w:szCs w:val="24"/>
        </w:rPr>
        <w:t xml:space="preserve">учебном году, повлиял на качество освоения образовательных программ. Анализ полученных данных позволил увидеть пробелы в предметных знаниях,  </w:t>
      </w:r>
      <w:proofErr w:type="spellStart"/>
      <w:r w:rsidRPr="00C97156">
        <w:rPr>
          <w:rFonts w:ascii="Times New Roman" w:hAnsi="Times New Roman"/>
          <w:sz w:val="24"/>
          <w:szCs w:val="24"/>
        </w:rPr>
        <w:t>метапредметных</w:t>
      </w:r>
      <w:proofErr w:type="spellEnd"/>
      <w:r w:rsidRPr="00C97156">
        <w:rPr>
          <w:rFonts w:ascii="Times New Roman" w:hAnsi="Times New Roman"/>
          <w:sz w:val="24"/>
          <w:szCs w:val="24"/>
        </w:rPr>
        <w:t xml:space="preserve"> умениях. </w:t>
      </w:r>
      <w:r w:rsidR="00475C55">
        <w:rPr>
          <w:rFonts w:ascii="Times New Roman" w:hAnsi="Times New Roman"/>
          <w:sz w:val="24"/>
          <w:szCs w:val="24"/>
        </w:rPr>
        <w:t xml:space="preserve">Школа вошла в краевой проект «ШНОР+500». </w:t>
      </w:r>
      <w:r w:rsidRPr="00C97156">
        <w:rPr>
          <w:rFonts w:ascii="Times New Roman" w:hAnsi="Times New Roman"/>
          <w:sz w:val="24"/>
          <w:szCs w:val="24"/>
        </w:rPr>
        <w:t xml:space="preserve">С учетом запланированных образовательных результатов всеми учителями-предметниками разработаны диагностические материалы для проведения промежуточной аттестации, спланирована работа по устранению проблем в части </w:t>
      </w:r>
      <w:proofErr w:type="spellStart"/>
      <w:r w:rsidRPr="00C97156">
        <w:rPr>
          <w:rFonts w:ascii="Times New Roman" w:hAnsi="Times New Roman"/>
          <w:sz w:val="24"/>
          <w:szCs w:val="24"/>
        </w:rPr>
        <w:t>несформированности</w:t>
      </w:r>
      <w:proofErr w:type="spellEnd"/>
      <w:r w:rsidRPr="00C97156">
        <w:rPr>
          <w:rFonts w:ascii="Times New Roman" w:hAnsi="Times New Roman"/>
          <w:sz w:val="24"/>
          <w:szCs w:val="24"/>
        </w:rPr>
        <w:t xml:space="preserve"> планируемых результатов функциональной грамотности.</w:t>
      </w:r>
    </w:p>
    <w:p w:rsidR="00B615B4" w:rsidRDefault="00475C55" w:rsidP="006B2CE0">
      <w:pPr>
        <w:spacing w:after="0"/>
        <w:jc w:val="both"/>
        <w:rPr>
          <w:rFonts w:ascii="Times New Roman" w:hAnsi="Times New Roman"/>
        </w:rPr>
      </w:pPr>
      <w:r>
        <w:rPr>
          <w:rFonts w:ascii="Times New Roman" w:hAnsi="Times New Roman"/>
          <w:sz w:val="24"/>
          <w:szCs w:val="24"/>
        </w:rPr>
        <w:t xml:space="preserve">           </w:t>
      </w:r>
      <w:r w:rsidR="006B2CE0">
        <w:rPr>
          <w:rFonts w:ascii="Times New Roman" w:hAnsi="Times New Roman"/>
          <w:sz w:val="24"/>
          <w:szCs w:val="24"/>
        </w:rPr>
        <w:t>Продолжалась</w:t>
      </w:r>
      <w:r w:rsidR="00A71896">
        <w:rPr>
          <w:rFonts w:ascii="Times New Roman" w:hAnsi="Times New Roman"/>
          <w:sz w:val="24"/>
          <w:szCs w:val="24"/>
        </w:rPr>
        <w:t xml:space="preserve"> реализация Программы персонифицированного профессионального развития педагогических кадров (ПППР), включающая  персонифицированный заказ на повышение квалификации, представление обобщенного опыта работы и т. п., т.е. создание условий для профессионального развития в соответствии с программой педагогов и задач развития ОО  в логике ФГОС. </w:t>
      </w:r>
      <w:r w:rsidR="001E0DD6">
        <w:rPr>
          <w:rFonts w:ascii="Times New Roman" w:hAnsi="Times New Roman"/>
          <w:sz w:val="24"/>
          <w:szCs w:val="24"/>
        </w:rPr>
        <w:t>В рамках реализации концепции создания единой федеральной системы научно-</w:t>
      </w:r>
      <w:proofErr w:type="spellStart"/>
      <w:r w:rsidR="001E0DD6">
        <w:rPr>
          <w:rFonts w:ascii="Times New Roman" w:hAnsi="Times New Roman"/>
          <w:sz w:val="24"/>
          <w:szCs w:val="24"/>
        </w:rPr>
        <w:t>методичексого</w:t>
      </w:r>
      <w:proofErr w:type="spellEnd"/>
      <w:r w:rsidR="001E0DD6">
        <w:rPr>
          <w:rFonts w:ascii="Times New Roman" w:hAnsi="Times New Roman"/>
          <w:sz w:val="24"/>
          <w:szCs w:val="24"/>
        </w:rPr>
        <w:t xml:space="preserve"> сопровождения педагогических работников и управленческих кадров </w:t>
      </w:r>
      <w:r w:rsidR="001E0DD6" w:rsidRPr="001E0DD6">
        <w:rPr>
          <w:rFonts w:ascii="Times New Roman" w:hAnsi="Times New Roman"/>
          <w:sz w:val="24"/>
          <w:szCs w:val="24"/>
        </w:rPr>
        <w:t xml:space="preserve">(распоряжение </w:t>
      </w:r>
      <w:proofErr w:type="spellStart"/>
      <w:r w:rsidR="001E0DD6" w:rsidRPr="001E0DD6">
        <w:rPr>
          <w:rFonts w:ascii="Times New Roman" w:hAnsi="Times New Roman"/>
          <w:sz w:val="24"/>
          <w:szCs w:val="24"/>
        </w:rPr>
        <w:t>Минспроса</w:t>
      </w:r>
      <w:proofErr w:type="spellEnd"/>
      <w:r w:rsidR="001E0DD6" w:rsidRPr="001E0DD6">
        <w:rPr>
          <w:rFonts w:ascii="Times New Roman" w:hAnsi="Times New Roman"/>
          <w:sz w:val="24"/>
          <w:szCs w:val="24"/>
        </w:rPr>
        <w:t xml:space="preserve"> от 06.08.2020 Р-76)</w:t>
      </w:r>
      <w:r w:rsidR="001E0DD6">
        <w:rPr>
          <w:rFonts w:ascii="Times New Roman" w:hAnsi="Times New Roman"/>
          <w:sz w:val="24"/>
          <w:szCs w:val="24"/>
        </w:rPr>
        <w:t xml:space="preserve"> педагоги ОУ </w:t>
      </w:r>
      <w:r w:rsidR="00C97156">
        <w:rPr>
          <w:rFonts w:ascii="Times New Roman" w:hAnsi="Times New Roman"/>
          <w:sz w:val="24"/>
          <w:szCs w:val="24"/>
        </w:rPr>
        <w:t>продолжали</w:t>
      </w:r>
      <w:r w:rsidR="001E0DD6">
        <w:rPr>
          <w:rFonts w:ascii="Times New Roman" w:hAnsi="Times New Roman"/>
          <w:sz w:val="24"/>
          <w:szCs w:val="24"/>
        </w:rPr>
        <w:t xml:space="preserve"> работу на федеральной платформе ЭРАСКОП по составлению и реализации индивидуальных образовательных маршрутов (</w:t>
      </w:r>
      <w:proofErr w:type="spellStart"/>
      <w:r w:rsidR="001E0DD6">
        <w:rPr>
          <w:rFonts w:ascii="Times New Roman" w:hAnsi="Times New Roman"/>
          <w:sz w:val="24"/>
          <w:szCs w:val="24"/>
        </w:rPr>
        <w:t>ИОМов</w:t>
      </w:r>
      <w:proofErr w:type="spellEnd"/>
      <w:r w:rsidR="001E0DD6">
        <w:rPr>
          <w:rFonts w:ascii="Times New Roman" w:hAnsi="Times New Roman"/>
          <w:sz w:val="24"/>
          <w:szCs w:val="24"/>
        </w:rPr>
        <w:t xml:space="preserve">). На конец года этой деятельностью охвачено </w:t>
      </w:r>
      <w:r w:rsidR="00C97156">
        <w:rPr>
          <w:rFonts w:ascii="Times New Roman" w:hAnsi="Times New Roman"/>
          <w:sz w:val="24"/>
          <w:szCs w:val="24"/>
        </w:rPr>
        <w:t>12</w:t>
      </w:r>
      <w:r w:rsidR="001E0DD6">
        <w:rPr>
          <w:rFonts w:ascii="Times New Roman" w:hAnsi="Times New Roman"/>
          <w:sz w:val="24"/>
          <w:szCs w:val="24"/>
        </w:rPr>
        <w:t xml:space="preserve"> педагогов</w:t>
      </w:r>
      <w:r w:rsidR="00C97156">
        <w:rPr>
          <w:rFonts w:ascii="Times New Roman" w:hAnsi="Times New Roman"/>
          <w:sz w:val="24"/>
          <w:szCs w:val="24"/>
        </w:rPr>
        <w:t>, что превышает 4</w:t>
      </w:r>
      <w:r w:rsidR="00FE2C50">
        <w:rPr>
          <w:rFonts w:ascii="Times New Roman" w:hAnsi="Times New Roman"/>
          <w:sz w:val="24"/>
          <w:szCs w:val="24"/>
        </w:rPr>
        <w:t>% о</w:t>
      </w:r>
      <w:r w:rsidR="00C97156">
        <w:rPr>
          <w:rFonts w:ascii="Times New Roman" w:hAnsi="Times New Roman"/>
          <w:sz w:val="24"/>
          <w:szCs w:val="24"/>
        </w:rPr>
        <w:t xml:space="preserve">т запланированного </w:t>
      </w:r>
      <w:proofErr w:type="gramStart"/>
      <w:r w:rsidR="00C97156">
        <w:rPr>
          <w:rFonts w:ascii="Times New Roman" w:hAnsi="Times New Roman"/>
          <w:sz w:val="24"/>
          <w:szCs w:val="24"/>
        </w:rPr>
        <w:t>на конец</w:t>
      </w:r>
      <w:proofErr w:type="gramEnd"/>
      <w:r w:rsidR="00C97156">
        <w:rPr>
          <w:rFonts w:ascii="Times New Roman" w:hAnsi="Times New Roman"/>
          <w:sz w:val="24"/>
          <w:szCs w:val="24"/>
        </w:rPr>
        <w:t xml:space="preserve"> 2022</w:t>
      </w:r>
      <w:r w:rsidR="00FE2C50">
        <w:rPr>
          <w:rFonts w:ascii="Times New Roman" w:hAnsi="Times New Roman"/>
          <w:sz w:val="24"/>
          <w:szCs w:val="24"/>
        </w:rPr>
        <w:t xml:space="preserve"> года</w:t>
      </w:r>
      <w:r w:rsidR="001E0DD6">
        <w:rPr>
          <w:rFonts w:ascii="Times New Roman" w:hAnsi="Times New Roman"/>
          <w:sz w:val="24"/>
          <w:szCs w:val="24"/>
        </w:rPr>
        <w:t>.</w:t>
      </w:r>
    </w:p>
    <w:p w:rsidR="001E0DD6" w:rsidRDefault="00A71896">
      <w:pPr>
        <w:jc w:val="both"/>
        <w:rPr>
          <w:rFonts w:ascii="Times New Roman" w:hAnsi="Times New Roman"/>
          <w:sz w:val="24"/>
          <w:szCs w:val="24"/>
        </w:rPr>
      </w:pPr>
      <w:r>
        <w:rPr>
          <w:rFonts w:ascii="Times New Roman" w:hAnsi="Times New Roman"/>
          <w:sz w:val="24"/>
          <w:szCs w:val="24"/>
        </w:rPr>
        <w:t xml:space="preserve">  </w:t>
      </w:r>
      <w:r w:rsidR="00FE2C50">
        <w:rPr>
          <w:rFonts w:ascii="Times New Roman" w:hAnsi="Times New Roman"/>
          <w:sz w:val="24"/>
          <w:szCs w:val="24"/>
        </w:rPr>
        <w:t xml:space="preserve">         </w:t>
      </w:r>
      <w:r w:rsidR="00475C55" w:rsidRPr="00475C55">
        <w:rPr>
          <w:rFonts w:ascii="Times New Roman" w:hAnsi="Times New Roman"/>
          <w:sz w:val="24"/>
          <w:szCs w:val="24"/>
        </w:rPr>
        <w:t xml:space="preserve">        С целью обмена опытом по формированию функциональной грамотности был проведен методический день «Приемы формирования функциональной грамотности школьников», который проходил по кафедрам. В связи с тем, что от кафедры начальных классов было заявлено только 2 выступления, то они распределены по другим кафедрам. Остальные члены кафедры начальных классов выступали в качестве слушателей. Традиционно мероприятие прошло конструктивно, педагоги с интересом воспринимали опыт своих коллег. На кафедре естественных наук и математики участники делились опытом формирования естественнонаучной (Сидорова Л. А., Эм М. Е.) и математической грамотности (Сычева Н. Н., Погодина Д. В., Золотарева А. К.). Интерактивные задания-тренажеры по математике, диагностика функциональной грамотности через ОГЭ и ВПР по географии, </w:t>
      </w:r>
      <w:proofErr w:type="spellStart"/>
      <w:r w:rsidR="00475C55" w:rsidRPr="00475C55">
        <w:rPr>
          <w:rFonts w:ascii="Times New Roman" w:hAnsi="Times New Roman"/>
          <w:sz w:val="24"/>
          <w:szCs w:val="24"/>
        </w:rPr>
        <w:t>разноуровневые</w:t>
      </w:r>
      <w:proofErr w:type="spellEnd"/>
      <w:r w:rsidR="00475C55" w:rsidRPr="00475C55">
        <w:rPr>
          <w:rFonts w:ascii="Times New Roman" w:hAnsi="Times New Roman"/>
          <w:sz w:val="24"/>
          <w:szCs w:val="24"/>
        </w:rPr>
        <w:t xml:space="preserve"> задания по биологии –  темы, вызвавшие наибольший интерес. </w:t>
      </w:r>
      <w:r w:rsidR="00475C55" w:rsidRPr="00475C55">
        <w:rPr>
          <w:rFonts w:ascii="Times New Roman" w:hAnsi="Times New Roman"/>
          <w:sz w:val="24"/>
          <w:szCs w:val="24"/>
        </w:rPr>
        <w:lastRenderedPageBreak/>
        <w:t xml:space="preserve">На гуманитарной  кафедре выступления касались формирования читательской грамотности: Арбузов Ю. Н. познакомил слушателей с «Концепцией 4х </w:t>
      </w:r>
      <w:proofErr w:type="gramStart"/>
      <w:r w:rsidR="00475C55" w:rsidRPr="00475C55">
        <w:rPr>
          <w:rFonts w:ascii="Times New Roman" w:hAnsi="Times New Roman"/>
          <w:sz w:val="24"/>
          <w:szCs w:val="24"/>
        </w:rPr>
        <w:t>К</w:t>
      </w:r>
      <w:proofErr w:type="gramEnd"/>
      <w:r w:rsidR="00475C55" w:rsidRPr="00475C55">
        <w:rPr>
          <w:rFonts w:ascii="Times New Roman" w:hAnsi="Times New Roman"/>
          <w:sz w:val="24"/>
          <w:szCs w:val="24"/>
        </w:rPr>
        <w:t xml:space="preserve">»: критическим мышлением, коммуникацией, креативностью, кооперированием. Цветкова О. Г., Несяев З. В., </w:t>
      </w:r>
      <w:proofErr w:type="spellStart"/>
      <w:r w:rsidR="00475C55" w:rsidRPr="00475C55">
        <w:rPr>
          <w:rFonts w:ascii="Times New Roman" w:hAnsi="Times New Roman"/>
          <w:sz w:val="24"/>
          <w:szCs w:val="24"/>
        </w:rPr>
        <w:t>Чепурная</w:t>
      </w:r>
      <w:proofErr w:type="spellEnd"/>
      <w:r w:rsidR="00475C55" w:rsidRPr="00475C55">
        <w:rPr>
          <w:rFonts w:ascii="Times New Roman" w:hAnsi="Times New Roman"/>
          <w:sz w:val="24"/>
          <w:szCs w:val="24"/>
        </w:rPr>
        <w:t xml:space="preserve"> Е. А. поделились опытом использования игровых технологий при обучении грамматическим азам незнакомого языка. «Формирование функциональной грамотности в процессе реализации музейных  проектов» - тема выступления Вагановой Т. В., в которой она показала совершенно новые приёмы музейной педагогики, например, подкаст на странице музея в социальной сети «В контакте». </w:t>
      </w:r>
      <w:proofErr w:type="gramStart"/>
      <w:r w:rsidR="00475C55" w:rsidRPr="00475C55">
        <w:rPr>
          <w:rFonts w:ascii="Times New Roman" w:hAnsi="Times New Roman"/>
          <w:sz w:val="24"/>
          <w:szCs w:val="24"/>
        </w:rPr>
        <w:t>Присоединившаяся</w:t>
      </w:r>
      <w:proofErr w:type="gramEnd"/>
      <w:r w:rsidR="00475C55" w:rsidRPr="00475C55">
        <w:rPr>
          <w:rFonts w:ascii="Times New Roman" w:hAnsi="Times New Roman"/>
          <w:sz w:val="24"/>
          <w:szCs w:val="24"/>
        </w:rPr>
        <w:t xml:space="preserve"> к кафедре учитель начальных классов </w:t>
      </w:r>
      <w:proofErr w:type="spellStart"/>
      <w:r w:rsidR="00475C55" w:rsidRPr="00475C55">
        <w:rPr>
          <w:rFonts w:ascii="Times New Roman" w:hAnsi="Times New Roman"/>
          <w:sz w:val="24"/>
          <w:szCs w:val="24"/>
        </w:rPr>
        <w:t>Войцехович</w:t>
      </w:r>
      <w:proofErr w:type="spellEnd"/>
      <w:r w:rsidR="00475C55" w:rsidRPr="00475C55">
        <w:rPr>
          <w:rFonts w:ascii="Times New Roman" w:hAnsi="Times New Roman"/>
          <w:sz w:val="24"/>
          <w:szCs w:val="24"/>
        </w:rPr>
        <w:t xml:space="preserve"> Е. М. представила опыт формирования функциональной грамотности на уроках литературного чтения в системе </w:t>
      </w:r>
      <w:proofErr w:type="spellStart"/>
      <w:r w:rsidR="00475C55" w:rsidRPr="00475C55">
        <w:rPr>
          <w:rFonts w:ascii="Times New Roman" w:hAnsi="Times New Roman"/>
          <w:sz w:val="24"/>
          <w:szCs w:val="24"/>
        </w:rPr>
        <w:t>Эльконина</w:t>
      </w:r>
      <w:proofErr w:type="spellEnd"/>
      <w:r w:rsidR="00475C55" w:rsidRPr="00475C55">
        <w:rPr>
          <w:rFonts w:ascii="Times New Roman" w:hAnsi="Times New Roman"/>
          <w:sz w:val="24"/>
          <w:szCs w:val="24"/>
        </w:rPr>
        <w:t>-Давыдова.  Учитель продуктивно работает над смысловым чтением, над развитием творческого воображения через кропотливую работу со словом, через создание собственных фантазийных текстов («Разговор двух кастрюль», напиши собственную пьесу), через иллюстрирование художественных произведений для детей младшего школьного возраста.  Об этом же вела речь Безмен В.В., но на уровне средней и старшей школы: формирование читательской грамотности предлагается  через  поиск проблемы текста, глубокого осмысления подростками прочитанного; через упражнения по выработке  потребности внимательного, вдумчивого чтения. Кроме того. В работе кафедры приняла участие учитель-дефектолог Ваганова В. В. с темой «Особенности формирования функциональной грамотности у детей с ОВЗ». Она обратила внимание участников секции на то, что почти в каждом классе есть такие дети, которых бывает затруднительно не только обучить  основам того или иного предмета, но и найти подход на уровне элементарного общения. Варвара Владимировна  показала  практические приёмы воздействия на таких ребят, рассказала  об особенностях их восприятия учебного материала.  В разделе «Методическая работа» на сайте школы были размещены тексты выступлений многих педагогов, с которыми может познакомиться любой желающий. Общее количество участников по сравнению с прошлым годом снизилось в 1,6 раза  за счет представителей всех кафедр (см. таблицу 1). Традиционно низкой является активность учителей начальных классов, кроме 2020-2021 учебного года. Они неохотно делятся опытом профессиональной деятельности, некоторые ссылаются на высокую занятость (работают на двух классах). Положительной тенденцией является активное включение в деятельность по обмену опытом новых сотрудников (Арбузов Ю. Н., Цветкова О. Г.) и молодого специалиста (Золотарева А. К.).   Постоянными участниками являются Ваганова Т. В., Безмен В. В., Сидорова Л. А., Сычева Н. Н., Погодина Д. В., от узких специалистов – Ваганова В. В.</w:t>
      </w:r>
    </w:p>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 xml:space="preserve">Таблица 1. Динамика участия педагогов в обобщении накопленного опыта на уровне школы </w:t>
      </w:r>
    </w:p>
    <w:tbl>
      <w:tblPr>
        <w:tblW w:w="10206" w:type="dxa"/>
        <w:tblCellSpacing w:w="0" w:type="dxa"/>
        <w:tblInd w:w="-637" w:type="dxa"/>
        <w:tblCellMar>
          <w:top w:w="60" w:type="dxa"/>
          <w:left w:w="60" w:type="dxa"/>
          <w:bottom w:w="60" w:type="dxa"/>
          <w:right w:w="60" w:type="dxa"/>
        </w:tblCellMar>
        <w:tblLook w:val="04A0" w:firstRow="1" w:lastRow="0" w:firstColumn="1" w:lastColumn="0" w:noHBand="0" w:noVBand="1"/>
      </w:tblPr>
      <w:tblGrid>
        <w:gridCol w:w="1843"/>
        <w:gridCol w:w="1701"/>
        <w:gridCol w:w="1701"/>
        <w:gridCol w:w="1701"/>
        <w:gridCol w:w="1701"/>
        <w:gridCol w:w="1559"/>
      </w:tblGrid>
      <w:tr w:rsidR="00475C55" w:rsidRPr="00475C55" w:rsidTr="00180DC0">
        <w:trPr>
          <w:tblCellSpacing w:w="0" w:type="dxa"/>
        </w:trPr>
        <w:tc>
          <w:tcPr>
            <w:tcW w:w="1843"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Методические кафедры</w:t>
            </w:r>
          </w:p>
        </w:tc>
        <w:tc>
          <w:tcPr>
            <w:tcW w:w="1701" w:type="dxa"/>
            <w:tcBorders>
              <w:top w:val="single" w:sz="6" w:space="0" w:color="000000"/>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2017-2018 уч. год</w:t>
            </w:r>
          </w:p>
        </w:tc>
        <w:tc>
          <w:tcPr>
            <w:tcW w:w="1701" w:type="dxa"/>
            <w:tcBorders>
              <w:top w:val="single" w:sz="6" w:space="0" w:color="000000"/>
              <w:left w:val="single" w:sz="6" w:space="0" w:color="000000"/>
              <w:bottom w:val="single" w:sz="6" w:space="0" w:color="000000"/>
              <w:right w:val="nil"/>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2018-2019 уч. год</w:t>
            </w:r>
          </w:p>
        </w:tc>
        <w:tc>
          <w:tcPr>
            <w:tcW w:w="1701" w:type="dxa"/>
            <w:tcBorders>
              <w:top w:val="single" w:sz="6" w:space="0" w:color="000000"/>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2019-2020 уч. год</w:t>
            </w:r>
          </w:p>
        </w:tc>
        <w:tc>
          <w:tcPr>
            <w:tcW w:w="1701" w:type="dxa"/>
            <w:tcBorders>
              <w:top w:val="single" w:sz="6" w:space="0" w:color="000000"/>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 xml:space="preserve">2020-2021 </w:t>
            </w:r>
            <w:proofErr w:type="spellStart"/>
            <w:r w:rsidRPr="00475C55">
              <w:rPr>
                <w:rFonts w:ascii="Times New Roman" w:eastAsia="Times New Roman" w:hAnsi="Times New Roman"/>
                <w:sz w:val="24"/>
                <w:szCs w:val="24"/>
                <w:lang w:eastAsia="ru-RU"/>
              </w:rPr>
              <w:t>уч</w:t>
            </w:r>
            <w:proofErr w:type="gramStart"/>
            <w:r w:rsidRPr="00475C55">
              <w:rPr>
                <w:rFonts w:ascii="Times New Roman" w:eastAsia="Times New Roman" w:hAnsi="Times New Roman"/>
                <w:sz w:val="24"/>
                <w:szCs w:val="24"/>
                <w:lang w:eastAsia="ru-RU"/>
              </w:rPr>
              <w:t>.г</w:t>
            </w:r>
            <w:proofErr w:type="gramEnd"/>
            <w:r w:rsidRPr="00475C55">
              <w:rPr>
                <w:rFonts w:ascii="Times New Roman" w:eastAsia="Times New Roman" w:hAnsi="Times New Roman"/>
                <w:sz w:val="24"/>
                <w:szCs w:val="24"/>
                <w:lang w:eastAsia="ru-RU"/>
              </w:rPr>
              <w:t>од</w:t>
            </w:r>
            <w:proofErr w:type="spellEnd"/>
          </w:p>
        </w:tc>
        <w:tc>
          <w:tcPr>
            <w:tcW w:w="155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 xml:space="preserve">2021-2022 </w:t>
            </w:r>
            <w:proofErr w:type="spellStart"/>
            <w:r w:rsidRPr="00475C55">
              <w:rPr>
                <w:rFonts w:ascii="Times New Roman" w:eastAsia="Times New Roman" w:hAnsi="Times New Roman"/>
                <w:sz w:val="24"/>
                <w:szCs w:val="24"/>
                <w:lang w:eastAsia="ru-RU"/>
              </w:rPr>
              <w:t>уч</w:t>
            </w:r>
            <w:proofErr w:type="gramStart"/>
            <w:r w:rsidRPr="00475C55">
              <w:rPr>
                <w:rFonts w:ascii="Times New Roman" w:eastAsia="Times New Roman" w:hAnsi="Times New Roman"/>
                <w:sz w:val="24"/>
                <w:szCs w:val="24"/>
                <w:lang w:eastAsia="ru-RU"/>
              </w:rPr>
              <w:t>.г</w:t>
            </w:r>
            <w:proofErr w:type="gramEnd"/>
            <w:r w:rsidRPr="00475C55">
              <w:rPr>
                <w:rFonts w:ascii="Times New Roman" w:eastAsia="Times New Roman" w:hAnsi="Times New Roman"/>
                <w:sz w:val="24"/>
                <w:szCs w:val="24"/>
                <w:lang w:eastAsia="ru-RU"/>
              </w:rPr>
              <w:t>од</w:t>
            </w:r>
            <w:proofErr w:type="spellEnd"/>
          </w:p>
        </w:tc>
      </w:tr>
      <w:tr w:rsidR="00475C55" w:rsidRPr="00475C55" w:rsidTr="00180DC0">
        <w:trPr>
          <w:tblCellSpacing w:w="0" w:type="dxa"/>
        </w:trPr>
        <w:tc>
          <w:tcPr>
            <w:tcW w:w="1843" w:type="dxa"/>
            <w:tcBorders>
              <w:top w:val="nil"/>
              <w:left w:val="single" w:sz="6" w:space="0" w:color="000000"/>
              <w:bottom w:val="single" w:sz="6" w:space="0" w:color="000000"/>
              <w:right w:val="nil"/>
            </w:tcBorders>
            <w:tcMar>
              <w:top w:w="0" w:type="dxa"/>
              <w:left w:w="57" w:type="dxa"/>
              <w:bottom w:w="57" w:type="dxa"/>
              <w:right w:w="0" w:type="dxa"/>
            </w:tcMar>
            <w:hideMark/>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Учителя начальных классов</w:t>
            </w:r>
          </w:p>
        </w:tc>
        <w:tc>
          <w:tcPr>
            <w:tcW w:w="1701" w:type="dxa"/>
            <w:tcBorders>
              <w:top w:val="nil"/>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1</w:t>
            </w:r>
          </w:p>
        </w:tc>
        <w:tc>
          <w:tcPr>
            <w:tcW w:w="1701" w:type="dxa"/>
            <w:tcBorders>
              <w:top w:val="nil"/>
              <w:left w:val="single" w:sz="6" w:space="0" w:color="000000"/>
              <w:bottom w:val="single" w:sz="6" w:space="0" w:color="000000"/>
              <w:right w:val="nil"/>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3</w:t>
            </w:r>
          </w:p>
        </w:tc>
        <w:tc>
          <w:tcPr>
            <w:tcW w:w="1701" w:type="dxa"/>
            <w:tcBorders>
              <w:top w:val="nil"/>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2</w:t>
            </w:r>
          </w:p>
        </w:tc>
        <w:tc>
          <w:tcPr>
            <w:tcW w:w="1701" w:type="dxa"/>
            <w:tcBorders>
              <w:top w:val="nil"/>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5</w:t>
            </w:r>
          </w:p>
        </w:tc>
        <w:tc>
          <w:tcPr>
            <w:tcW w:w="1559"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2</w:t>
            </w:r>
          </w:p>
        </w:tc>
      </w:tr>
      <w:tr w:rsidR="00475C55" w:rsidRPr="00475C55" w:rsidTr="00180DC0">
        <w:trPr>
          <w:tblCellSpacing w:w="0" w:type="dxa"/>
        </w:trPr>
        <w:tc>
          <w:tcPr>
            <w:tcW w:w="1843" w:type="dxa"/>
            <w:tcBorders>
              <w:top w:val="nil"/>
              <w:left w:val="single" w:sz="6" w:space="0" w:color="000000"/>
              <w:bottom w:val="single" w:sz="6" w:space="0" w:color="000000"/>
              <w:right w:val="nil"/>
            </w:tcBorders>
            <w:tcMar>
              <w:top w:w="0" w:type="dxa"/>
              <w:left w:w="57" w:type="dxa"/>
              <w:bottom w:w="57" w:type="dxa"/>
              <w:right w:w="0" w:type="dxa"/>
            </w:tcMar>
            <w:hideMark/>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 xml:space="preserve">Предметники </w:t>
            </w:r>
            <w:proofErr w:type="spellStart"/>
            <w:r w:rsidRPr="00475C55">
              <w:rPr>
                <w:rFonts w:ascii="Times New Roman" w:eastAsia="Times New Roman" w:hAnsi="Times New Roman"/>
                <w:sz w:val="24"/>
                <w:szCs w:val="24"/>
                <w:lang w:eastAsia="ru-RU"/>
              </w:rPr>
              <w:t>естест</w:t>
            </w:r>
            <w:proofErr w:type="spellEnd"/>
            <w:proofErr w:type="gramStart"/>
            <w:r w:rsidRPr="00475C55">
              <w:rPr>
                <w:rFonts w:ascii="Times New Roman" w:eastAsia="Times New Roman" w:hAnsi="Times New Roman"/>
                <w:sz w:val="24"/>
                <w:szCs w:val="24"/>
                <w:lang w:eastAsia="ru-RU"/>
              </w:rPr>
              <w:t>.-</w:t>
            </w:r>
            <w:proofErr w:type="gramEnd"/>
            <w:r w:rsidRPr="00475C55">
              <w:rPr>
                <w:rFonts w:ascii="Times New Roman" w:eastAsia="Times New Roman" w:hAnsi="Times New Roman"/>
                <w:sz w:val="24"/>
                <w:szCs w:val="24"/>
                <w:lang w:eastAsia="ru-RU"/>
              </w:rPr>
              <w:t>научного цикла и математики</w:t>
            </w:r>
          </w:p>
        </w:tc>
        <w:tc>
          <w:tcPr>
            <w:tcW w:w="1701" w:type="dxa"/>
            <w:tcBorders>
              <w:top w:val="nil"/>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4</w:t>
            </w:r>
          </w:p>
        </w:tc>
        <w:tc>
          <w:tcPr>
            <w:tcW w:w="1701" w:type="dxa"/>
            <w:tcBorders>
              <w:top w:val="nil"/>
              <w:left w:val="single" w:sz="6" w:space="0" w:color="000000"/>
              <w:bottom w:val="single" w:sz="6" w:space="0" w:color="000000"/>
              <w:right w:val="nil"/>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4</w:t>
            </w:r>
          </w:p>
        </w:tc>
        <w:tc>
          <w:tcPr>
            <w:tcW w:w="1701" w:type="dxa"/>
            <w:tcBorders>
              <w:top w:val="nil"/>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5</w:t>
            </w:r>
          </w:p>
        </w:tc>
        <w:tc>
          <w:tcPr>
            <w:tcW w:w="1701" w:type="dxa"/>
            <w:tcBorders>
              <w:top w:val="nil"/>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6</w:t>
            </w:r>
          </w:p>
        </w:tc>
        <w:tc>
          <w:tcPr>
            <w:tcW w:w="1559"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4</w:t>
            </w:r>
          </w:p>
        </w:tc>
      </w:tr>
      <w:tr w:rsidR="00475C55" w:rsidRPr="00475C55" w:rsidTr="00180DC0">
        <w:trPr>
          <w:tblCellSpacing w:w="0" w:type="dxa"/>
        </w:trPr>
        <w:tc>
          <w:tcPr>
            <w:tcW w:w="1843" w:type="dxa"/>
            <w:tcBorders>
              <w:top w:val="nil"/>
              <w:left w:val="single" w:sz="6" w:space="0" w:color="000000"/>
              <w:bottom w:val="single" w:sz="6" w:space="0" w:color="000000"/>
              <w:right w:val="nil"/>
            </w:tcBorders>
            <w:tcMar>
              <w:top w:w="0" w:type="dxa"/>
              <w:left w:w="57" w:type="dxa"/>
              <w:bottom w:w="57" w:type="dxa"/>
              <w:right w:w="0" w:type="dxa"/>
            </w:tcMar>
            <w:hideMark/>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Предметники гуманитарного цикла</w:t>
            </w:r>
          </w:p>
        </w:tc>
        <w:tc>
          <w:tcPr>
            <w:tcW w:w="1701" w:type="dxa"/>
            <w:tcBorders>
              <w:top w:val="nil"/>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4</w:t>
            </w:r>
          </w:p>
        </w:tc>
        <w:tc>
          <w:tcPr>
            <w:tcW w:w="1701" w:type="dxa"/>
            <w:tcBorders>
              <w:top w:val="nil"/>
              <w:left w:val="single" w:sz="6" w:space="0" w:color="000000"/>
              <w:bottom w:val="single" w:sz="6" w:space="0" w:color="000000"/>
              <w:right w:val="nil"/>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6</w:t>
            </w:r>
          </w:p>
        </w:tc>
        <w:tc>
          <w:tcPr>
            <w:tcW w:w="1701" w:type="dxa"/>
            <w:tcBorders>
              <w:top w:val="nil"/>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4</w:t>
            </w:r>
          </w:p>
        </w:tc>
        <w:tc>
          <w:tcPr>
            <w:tcW w:w="1701" w:type="dxa"/>
            <w:tcBorders>
              <w:top w:val="nil"/>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8</w:t>
            </w:r>
          </w:p>
        </w:tc>
        <w:tc>
          <w:tcPr>
            <w:tcW w:w="1559"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6</w:t>
            </w:r>
          </w:p>
        </w:tc>
      </w:tr>
      <w:tr w:rsidR="00475C55" w:rsidRPr="00475C55" w:rsidTr="00180DC0">
        <w:trPr>
          <w:tblCellSpacing w:w="0" w:type="dxa"/>
        </w:trPr>
        <w:tc>
          <w:tcPr>
            <w:tcW w:w="1843" w:type="dxa"/>
            <w:tcBorders>
              <w:top w:val="nil"/>
              <w:left w:val="single" w:sz="6" w:space="0" w:color="000000"/>
              <w:bottom w:val="single" w:sz="6" w:space="0" w:color="000000"/>
              <w:right w:val="nil"/>
            </w:tcBorders>
            <w:tcMar>
              <w:top w:w="0" w:type="dxa"/>
              <w:left w:w="57" w:type="dxa"/>
              <w:bottom w:w="57" w:type="dxa"/>
              <w:right w:w="0" w:type="dxa"/>
            </w:tcMar>
            <w:hideMark/>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 xml:space="preserve">Другие </w:t>
            </w:r>
            <w:r w:rsidRPr="00475C55">
              <w:rPr>
                <w:rFonts w:ascii="Times New Roman" w:eastAsia="Times New Roman" w:hAnsi="Times New Roman"/>
                <w:sz w:val="24"/>
                <w:szCs w:val="24"/>
                <w:lang w:eastAsia="ru-RU"/>
              </w:rPr>
              <w:lastRenderedPageBreak/>
              <w:t>специалисты</w:t>
            </w:r>
          </w:p>
        </w:tc>
        <w:tc>
          <w:tcPr>
            <w:tcW w:w="1701" w:type="dxa"/>
            <w:tcBorders>
              <w:top w:val="nil"/>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lastRenderedPageBreak/>
              <w:t>1</w:t>
            </w:r>
          </w:p>
        </w:tc>
        <w:tc>
          <w:tcPr>
            <w:tcW w:w="1701" w:type="dxa"/>
            <w:tcBorders>
              <w:top w:val="nil"/>
              <w:left w:val="single" w:sz="6" w:space="0" w:color="000000"/>
              <w:bottom w:val="single" w:sz="6" w:space="0" w:color="000000"/>
              <w:right w:val="nil"/>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2</w:t>
            </w:r>
          </w:p>
        </w:tc>
        <w:tc>
          <w:tcPr>
            <w:tcW w:w="1701" w:type="dxa"/>
            <w:tcBorders>
              <w:top w:val="nil"/>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1</w:t>
            </w:r>
          </w:p>
        </w:tc>
        <w:tc>
          <w:tcPr>
            <w:tcW w:w="1701" w:type="dxa"/>
            <w:tcBorders>
              <w:top w:val="nil"/>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2</w:t>
            </w:r>
          </w:p>
        </w:tc>
        <w:tc>
          <w:tcPr>
            <w:tcW w:w="1559"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1</w:t>
            </w:r>
          </w:p>
        </w:tc>
      </w:tr>
      <w:tr w:rsidR="00475C55" w:rsidRPr="00475C55" w:rsidTr="00180DC0">
        <w:trPr>
          <w:tblCellSpacing w:w="0" w:type="dxa"/>
        </w:trPr>
        <w:tc>
          <w:tcPr>
            <w:tcW w:w="1843" w:type="dxa"/>
            <w:tcBorders>
              <w:top w:val="nil"/>
              <w:left w:val="single" w:sz="6" w:space="0" w:color="000000"/>
              <w:bottom w:val="single" w:sz="6" w:space="0" w:color="000000"/>
              <w:right w:val="nil"/>
            </w:tcBorders>
            <w:tcMar>
              <w:top w:w="0" w:type="dxa"/>
              <w:left w:w="57" w:type="dxa"/>
              <w:bottom w:w="57" w:type="dxa"/>
              <w:right w:w="0" w:type="dxa"/>
            </w:tcMar>
            <w:hideMark/>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lastRenderedPageBreak/>
              <w:t>ВСЕГО</w:t>
            </w:r>
          </w:p>
        </w:tc>
        <w:tc>
          <w:tcPr>
            <w:tcW w:w="1701" w:type="dxa"/>
            <w:tcBorders>
              <w:top w:val="nil"/>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10</w:t>
            </w:r>
          </w:p>
        </w:tc>
        <w:tc>
          <w:tcPr>
            <w:tcW w:w="1701" w:type="dxa"/>
            <w:tcBorders>
              <w:top w:val="nil"/>
              <w:left w:val="single" w:sz="6" w:space="0" w:color="000000"/>
              <w:bottom w:val="single" w:sz="6" w:space="0" w:color="000000"/>
              <w:right w:val="nil"/>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15</w:t>
            </w:r>
          </w:p>
        </w:tc>
        <w:tc>
          <w:tcPr>
            <w:tcW w:w="1701" w:type="dxa"/>
            <w:tcBorders>
              <w:top w:val="nil"/>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12</w:t>
            </w:r>
          </w:p>
        </w:tc>
        <w:tc>
          <w:tcPr>
            <w:tcW w:w="1701" w:type="dxa"/>
            <w:tcBorders>
              <w:top w:val="nil"/>
              <w:left w:val="single" w:sz="6" w:space="0" w:color="000000"/>
              <w:bottom w:val="single" w:sz="6" w:space="0" w:color="000000"/>
              <w:right w:val="single" w:sz="6" w:space="0" w:color="000000"/>
            </w:tcBorders>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21</w:t>
            </w:r>
          </w:p>
        </w:tc>
        <w:tc>
          <w:tcPr>
            <w:tcW w:w="1559"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13</w:t>
            </w:r>
          </w:p>
        </w:tc>
      </w:tr>
    </w:tbl>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sz w:val="24"/>
          <w:szCs w:val="24"/>
        </w:rPr>
      </w:pPr>
      <w:r w:rsidRPr="00475C55">
        <w:rPr>
          <w:rFonts w:ascii="Times New Roman" w:hAnsi="Times New Roman"/>
          <w:sz w:val="24"/>
          <w:szCs w:val="24"/>
        </w:rPr>
        <w:t>Кроме того, в течение учебного года по инициативе педагогов Арбузова Ю. Н. и Цветковой О. Г. состоялись открытые уроки истории и английского языка для коллег школы. Они позволили ближе познакомиться с системой работы вновь прибывших учителей, с арсеналом форм и методов работы с учащимися.</w:t>
      </w:r>
    </w:p>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sz w:val="24"/>
          <w:szCs w:val="24"/>
        </w:rPr>
      </w:pPr>
      <w:r w:rsidRPr="00475C55">
        <w:rPr>
          <w:rFonts w:ascii="Times New Roman" w:hAnsi="Times New Roman"/>
          <w:sz w:val="24"/>
          <w:szCs w:val="24"/>
        </w:rPr>
        <w:t>Такая работа, несомненно, является компонентом системы повышения квалификации педагогов.  Она необходима для обеспечения самообразования и совершенствования педагогического мастерства, а также для анализа и обобщения опыта методической работы, накопленного в педагогическом коллективе.</w:t>
      </w:r>
    </w:p>
    <w:p w:rsidR="00475C55" w:rsidRPr="00475C55" w:rsidRDefault="00A71896" w:rsidP="00475C55">
      <w:pPr>
        <w:spacing w:after="0"/>
        <w:jc w:val="both"/>
        <w:rPr>
          <w:rFonts w:ascii="Times New Roman" w:hAnsi="Times New Roman"/>
          <w:sz w:val="24"/>
          <w:szCs w:val="24"/>
        </w:rPr>
      </w:pPr>
      <w:r>
        <w:rPr>
          <w:rFonts w:ascii="Times New Roman" w:hAnsi="Times New Roman"/>
          <w:color w:val="FF0000"/>
          <w:sz w:val="24"/>
          <w:szCs w:val="24"/>
        </w:rPr>
        <w:t xml:space="preserve">  </w:t>
      </w:r>
      <w:r w:rsidR="00FE2C50">
        <w:rPr>
          <w:rFonts w:ascii="Times New Roman" w:hAnsi="Times New Roman"/>
          <w:color w:val="FF0000"/>
          <w:sz w:val="24"/>
          <w:szCs w:val="24"/>
        </w:rPr>
        <w:t xml:space="preserve">   </w:t>
      </w:r>
      <w:r>
        <w:rPr>
          <w:rFonts w:ascii="Times New Roman" w:hAnsi="Times New Roman"/>
          <w:color w:val="FF0000"/>
          <w:sz w:val="24"/>
          <w:szCs w:val="24"/>
        </w:rPr>
        <w:t xml:space="preserve"> </w:t>
      </w:r>
      <w:r w:rsidR="00475C55" w:rsidRPr="00475C55">
        <w:rPr>
          <w:rFonts w:ascii="Times New Roman" w:hAnsi="Times New Roman"/>
          <w:sz w:val="24"/>
          <w:szCs w:val="24"/>
        </w:rPr>
        <w:t xml:space="preserve">В прошедшем учебном году в ОО продолжалось освоение педагогами такой образовательной технологии как «музейная педагогика». Для этого педагоги школы пятый год занимались в группе самообразования «Музейная педагогика» под руководством </w:t>
      </w:r>
      <w:proofErr w:type="spellStart"/>
      <w:r w:rsidR="00475C55" w:rsidRPr="00475C55">
        <w:rPr>
          <w:rFonts w:ascii="Times New Roman" w:hAnsi="Times New Roman"/>
          <w:sz w:val="24"/>
          <w:szCs w:val="24"/>
        </w:rPr>
        <w:t>Скурихиной</w:t>
      </w:r>
      <w:proofErr w:type="spellEnd"/>
      <w:r w:rsidR="00475C55" w:rsidRPr="00475C55">
        <w:rPr>
          <w:rFonts w:ascii="Times New Roman" w:hAnsi="Times New Roman"/>
          <w:sz w:val="24"/>
          <w:szCs w:val="24"/>
        </w:rPr>
        <w:t xml:space="preserve"> С. Н., зам. директора по УВР. На практике элементы данной технологии в течение учебного года использовали, как и в прошлом  году, 20 педагогов, что составляет 48%. </w:t>
      </w:r>
    </w:p>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sz w:val="24"/>
          <w:szCs w:val="24"/>
        </w:rPr>
      </w:pPr>
      <w:r w:rsidRPr="00475C55">
        <w:rPr>
          <w:rFonts w:ascii="Times New Roman" w:hAnsi="Times New Roman"/>
          <w:sz w:val="24"/>
          <w:szCs w:val="24"/>
        </w:rPr>
        <w:t>Цель: повышение профессионального мастерства педагогов через освоение  и применение педагогической технологии «музейная педагогика» для достижения планируемых образовательных результатов.</w:t>
      </w:r>
    </w:p>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sz w:val="24"/>
          <w:szCs w:val="24"/>
        </w:rPr>
      </w:pPr>
      <w:r w:rsidRPr="00475C55">
        <w:rPr>
          <w:rFonts w:ascii="Times New Roman" w:hAnsi="Times New Roman"/>
          <w:sz w:val="24"/>
          <w:szCs w:val="24"/>
        </w:rPr>
        <w:t xml:space="preserve">Второй  год реализовать планы работы группы не удается в полном объеме из-за </w:t>
      </w:r>
      <w:proofErr w:type="spellStart"/>
      <w:r w:rsidRPr="00475C55">
        <w:rPr>
          <w:rFonts w:ascii="Times New Roman" w:hAnsi="Times New Roman"/>
          <w:sz w:val="24"/>
          <w:szCs w:val="24"/>
        </w:rPr>
        <w:t>коронавирусных</w:t>
      </w:r>
      <w:proofErr w:type="spellEnd"/>
      <w:r w:rsidRPr="00475C55">
        <w:rPr>
          <w:rFonts w:ascii="Times New Roman" w:hAnsi="Times New Roman"/>
          <w:sz w:val="24"/>
          <w:szCs w:val="24"/>
        </w:rPr>
        <w:t xml:space="preserve"> ограничений. Члены группы определили, что учебный год посвящен 20-летию школьного музея и 95-летию со дня рождения А. Г. </w:t>
      </w:r>
      <w:proofErr w:type="spellStart"/>
      <w:r w:rsidRPr="00475C55">
        <w:rPr>
          <w:rFonts w:ascii="Times New Roman" w:hAnsi="Times New Roman"/>
          <w:sz w:val="24"/>
          <w:szCs w:val="24"/>
        </w:rPr>
        <w:t>Поздеева</w:t>
      </w:r>
      <w:proofErr w:type="spellEnd"/>
      <w:r w:rsidRPr="00475C55">
        <w:rPr>
          <w:rFonts w:ascii="Times New Roman" w:hAnsi="Times New Roman"/>
          <w:sz w:val="24"/>
          <w:szCs w:val="24"/>
        </w:rPr>
        <w:t>. Основные задачи группы на 2021-2022 учебный год:</w:t>
      </w:r>
    </w:p>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sz w:val="24"/>
          <w:szCs w:val="24"/>
        </w:rPr>
      </w:pPr>
      <w:r w:rsidRPr="00475C55">
        <w:rPr>
          <w:rFonts w:ascii="Times New Roman" w:hAnsi="Times New Roman"/>
          <w:sz w:val="24"/>
          <w:szCs w:val="24"/>
        </w:rPr>
        <w:t>1. продолжить расширять арсенал методических приемов образовательной технологии для достижения индивидуальных образовательных результатов;</w:t>
      </w:r>
    </w:p>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sz w:val="24"/>
          <w:szCs w:val="24"/>
        </w:rPr>
      </w:pPr>
      <w:r w:rsidRPr="00475C55">
        <w:rPr>
          <w:rFonts w:ascii="Times New Roman" w:hAnsi="Times New Roman"/>
          <w:sz w:val="24"/>
          <w:szCs w:val="24"/>
        </w:rPr>
        <w:t>2. использовать партнерское взаимодействие с культурными и образовательными учреждениями города для освоения приемов и способов «музейной педагогики»;</w:t>
      </w:r>
    </w:p>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sz w:val="24"/>
          <w:szCs w:val="24"/>
        </w:rPr>
      </w:pPr>
      <w:r w:rsidRPr="00475C55">
        <w:rPr>
          <w:rFonts w:ascii="Times New Roman" w:hAnsi="Times New Roman"/>
          <w:sz w:val="24"/>
          <w:szCs w:val="24"/>
        </w:rPr>
        <w:t>3. применять «музейную педагогику» при подготовке и проведении  мероприятий внеурочной деятельности и использовании элементов инфраструктуры.</w:t>
      </w:r>
    </w:p>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sz w:val="24"/>
          <w:szCs w:val="24"/>
        </w:rPr>
      </w:pPr>
      <w:r w:rsidRPr="00475C55">
        <w:rPr>
          <w:rFonts w:ascii="Times New Roman" w:hAnsi="Times New Roman"/>
          <w:sz w:val="24"/>
          <w:szCs w:val="24"/>
        </w:rPr>
        <w:t xml:space="preserve">      В  работе группы самообразования на базе школьного музея с октября по апрель ежемесячно принимали участие от 10 до 20 педагогов школы. Наибольшую активность в группе проявляет традиционно ее идейный вдохновитель Ваганова Т. В., которая совместно с Вагановой В. В. активно тиражирует и саму музейную технологию, и деятельность школьного музея. Так, в рамках </w:t>
      </w:r>
      <w:proofErr w:type="gramStart"/>
      <w:r w:rsidRPr="00475C55">
        <w:rPr>
          <w:rFonts w:ascii="Times New Roman" w:hAnsi="Times New Roman"/>
          <w:sz w:val="24"/>
          <w:szCs w:val="24"/>
        </w:rPr>
        <w:t>реализации программы Министерства культуры Красноярского края</w:t>
      </w:r>
      <w:proofErr w:type="gramEnd"/>
      <w:r w:rsidRPr="00475C55">
        <w:rPr>
          <w:rFonts w:ascii="Times New Roman" w:hAnsi="Times New Roman"/>
          <w:sz w:val="24"/>
          <w:szCs w:val="24"/>
        </w:rPr>
        <w:t xml:space="preserve"> по празднованию 95-летия А. Г. </w:t>
      </w:r>
      <w:proofErr w:type="spellStart"/>
      <w:r w:rsidRPr="00475C55">
        <w:rPr>
          <w:rFonts w:ascii="Times New Roman" w:hAnsi="Times New Roman"/>
          <w:sz w:val="24"/>
          <w:szCs w:val="24"/>
        </w:rPr>
        <w:t>Поздеева</w:t>
      </w:r>
      <w:proofErr w:type="spellEnd"/>
      <w:r w:rsidRPr="00475C55">
        <w:rPr>
          <w:rFonts w:ascii="Times New Roman" w:hAnsi="Times New Roman"/>
          <w:sz w:val="24"/>
          <w:szCs w:val="24"/>
        </w:rPr>
        <w:t xml:space="preserve"> они </w:t>
      </w:r>
      <w:proofErr w:type="spellStart"/>
      <w:r w:rsidRPr="00475C55">
        <w:rPr>
          <w:rFonts w:ascii="Times New Roman" w:hAnsi="Times New Roman"/>
          <w:sz w:val="24"/>
          <w:szCs w:val="24"/>
        </w:rPr>
        <w:t>приняди</w:t>
      </w:r>
      <w:proofErr w:type="spellEnd"/>
      <w:r w:rsidRPr="00475C55">
        <w:rPr>
          <w:rFonts w:ascii="Times New Roman" w:hAnsi="Times New Roman"/>
          <w:sz w:val="24"/>
          <w:szCs w:val="24"/>
        </w:rPr>
        <w:t xml:space="preserve"> участие в организации новой экспозиции «</w:t>
      </w:r>
      <w:proofErr w:type="spellStart"/>
      <w:r w:rsidRPr="00475C55">
        <w:rPr>
          <w:rFonts w:ascii="Times New Roman" w:hAnsi="Times New Roman"/>
          <w:sz w:val="24"/>
          <w:szCs w:val="24"/>
        </w:rPr>
        <w:t>Калтатская</w:t>
      </w:r>
      <w:proofErr w:type="spellEnd"/>
      <w:r w:rsidRPr="00475C55">
        <w:rPr>
          <w:rFonts w:ascii="Times New Roman" w:hAnsi="Times New Roman"/>
          <w:sz w:val="24"/>
          <w:szCs w:val="24"/>
        </w:rPr>
        <w:t xml:space="preserve"> серия А. </w:t>
      </w:r>
      <w:proofErr w:type="spellStart"/>
      <w:r w:rsidRPr="00475C55">
        <w:rPr>
          <w:rFonts w:ascii="Times New Roman" w:hAnsi="Times New Roman"/>
          <w:sz w:val="24"/>
          <w:szCs w:val="24"/>
        </w:rPr>
        <w:t>Поздеева</w:t>
      </w:r>
      <w:proofErr w:type="spellEnd"/>
      <w:r w:rsidRPr="00475C55">
        <w:rPr>
          <w:rFonts w:ascii="Times New Roman" w:hAnsi="Times New Roman"/>
          <w:sz w:val="24"/>
          <w:szCs w:val="24"/>
        </w:rPr>
        <w:t xml:space="preserve">» и праздничных мероприятий в городской библиотеке им. Драгунского, а также выставки в музее Б. </w:t>
      </w:r>
      <w:proofErr w:type="spellStart"/>
      <w:r w:rsidRPr="00475C55">
        <w:rPr>
          <w:rFonts w:ascii="Times New Roman" w:hAnsi="Times New Roman"/>
          <w:sz w:val="24"/>
          <w:szCs w:val="24"/>
        </w:rPr>
        <w:t>Ряузова</w:t>
      </w:r>
      <w:proofErr w:type="spellEnd"/>
      <w:r w:rsidRPr="00475C55">
        <w:rPr>
          <w:rFonts w:ascii="Times New Roman" w:hAnsi="Times New Roman"/>
          <w:sz w:val="24"/>
          <w:szCs w:val="24"/>
        </w:rPr>
        <w:t xml:space="preserve"> «А. </w:t>
      </w:r>
      <w:proofErr w:type="spellStart"/>
      <w:r w:rsidRPr="00475C55">
        <w:rPr>
          <w:rFonts w:ascii="Times New Roman" w:hAnsi="Times New Roman"/>
          <w:sz w:val="24"/>
          <w:szCs w:val="24"/>
        </w:rPr>
        <w:t>Поздеев</w:t>
      </w:r>
      <w:proofErr w:type="spellEnd"/>
      <w:r w:rsidRPr="00475C55">
        <w:rPr>
          <w:rFonts w:ascii="Times New Roman" w:hAnsi="Times New Roman"/>
          <w:sz w:val="24"/>
          <w:szCs w:val="24"/>
        </w:rPr>
        <w:t xml:space="preserve">. Портреты друзей». В год празднования 95-летия А. </w:t>
      </w:r>
      <w:proofErr w:type="spellStart"/>
      <w:r w:rsidRPr="00475C55">
        <w:rPr>
          <w:rFonts w:ascii="Times New Roman" w:hAnsi="Times New Roman"/>
          <w:sz w:val="24"/>
          <w:szCs w:val="24"/>
        </w:rPr>
        <w:t>Поздеева</w:t>
      </w:r>
      <w:proofErr w:type="spellEnd"/>
      <w:r w:rsidRPr="00475C55">
        <w:rPr>
          <w:rFonts w:ascii="Times New Roman" w:hAnsi="Times New Roman"/>
          <w:sz w:val="24"/>
          <w:szCs w:val="24"/>
        </w:rPr>
        <w:t xml:space="preserve"> в школьном музее побывало много гостей, по следам которых сняты видеосюжеты и опубликованы статьи – сюжет о школьном музее красноярской телекомпанией «Вести. Красноярск», статьи в газете «Красноярский рабочий» «Друзья и цветы А. </w:t>
      </w:r>
      <w:proofErr w:type="spellStart"/>
      <w:r w:rsidRPr="00475C55">
        <w:rPr>
          <w:rFonts w:ascii="Times New Roman" w:hAnsi="Times New Roman"/>
          <w:sz w:val="24"/>
          <w:szCs w:val="24"/>
        </w:rPr>
        <w:t>Поздеева</w:t>
      </w:r>
      <w:proofErr w:type="spellEnd"/>
      <w:r w:rsidRPr="00475C55">
        <w:rPr>
          <w:rFonts w:ascii="Times New Roman" w:hAnsi="Times New Roman"/>
          <w:sz w:val="24"/>
          <w:szCs w:val="24"/>
        </w:rPr>
        <w:t xml:space="preserve">» и в газете «АиФ. Красноярск» - «Свободный от зрителей и властей». В рамках </w:t>
      </w:r>
      <w:proofErr w:type="gramStart"/>
      <w:r w:rsidRPr="00475C55">
        <w:rPr>
          <w:rFonts w:ascii="Times New Roman" w:hAnsi="Times New Roman"/>
          <w:sz w:val="24"/>
          <w:szCs w:val="24"/>
        </w:rPr>
        <w:t>реализации проекта Дома Дружбы народов Красноярского края</w:t>
      </w:r>
      <w:proofErr w:type="gramEnd"/>
      <w:r w:rsidRPr="00475C55">
        <w:rPr>
          <w:rFonts w:ascii="Times New Roman" w:hAnsi="Times New Roman"/>
          <w:sz w:val="24"/>
          <w:szCs w:val="24"/>
        </w:rPr>
        <w:t xml:space="preserve"> в музее проходили сьемки фильма о красноярском художнике Е. </w:t>
      </w:r>
      <w:proofErr w:type="spellStart"/>
      <w:r w:rsidRPr="00475C55">
        <w:rPr>
          <w:rFonts w:ascii="Times New Roman" w:hAnsi="Times New Roman"/>
          <w:sz w:val="24"/>
          <w:szCs w:val="24"/>
        </w:rPr>
        <w:t>Кобытеве</w:t>
      </w:r>
      <w:proofErr w:type="spellEnd"/>
      <w:r w:rsidRPr="00475C55">
        <w:rPr>
          <w:rFonts w:ascii="Times New Roman" w:hAnsi="Times New Roman"/>
          <w:sz w:val="24"/>
          <w:szCs w:val="24"/>
        </w:rPr>
        <w:t xml:space="preserve">. Кроме того, музей посетили представители ККИПК РО и администрации Хабаровского края, где познакомились с опытом создания экспозиций и организацией работы детей с художественными коллекциями (Ваганова Т.  В.). На этой же встрече член группы самообразования </w:t>
      </w:r>
      <w:proofErr w:type="spellStart"/>
      <w:r w:rsidRPr="00475C55">
        <w:rPr>
          <w:rFonts w:ascii="Times New Roman" w:hAnsi="Times New Roman"/>
          <w:sz w:val="24"/>
          <w:szCs w:val="24"/>
        </w:rPr>
        <w:t>Байдакова</w:t>
      </w:r>
      <w:proofErr w:type="spellEnd"/>
      <w:r w:rsidRPr="00475C55">
        <w:rPr>
          <w:rFonts w:ascii="Times New Roman" w:hAnsi="Times New Roman"/>
          <w:sz w:val="24"/>
          <w:szCs w:val="24"/>
        </w:rPr>
        <w:t xml:space="preserve"> Н. А. представила  с ребятами 4-го класса опыт  реализации образовательной программы «Мир музея!». Организаторы школьного музея побывали в Енисейском краеведческом музее с лекциями об А. </w:t>
      </w:r>
      <w:proofErr w:type="spellStart"/>
      <w:r w:rsidRPr="00475C55">
        <w:rPr>
          <w:rFonts w:ascii="Times New Roman" w:hAnsi="Times New Roman"/>
          <w:sz w:val="24"/>
          <w:szCs w:val="24"/>
        </w:rPr>
        <w:t>Поздееве</w:t>
      </w:r>
      <w:proofErr w:type="spellEnd"/>
      <w:r w:rsidRPr="00475C55">
        <w:rPr>
          <w:rFonts w:ascii="Times New Roman" w:hAnsi="Times New Roman"/>
          <w:sz w:val="24"/>
          <w:szCs w:val="24"/>
        </w:rPr>
        <w:t xml:space="preserve">. Там же был </w:t>
      </w:r>
      <w:r w:rsidRPr="00475C55">
        <w:rPr>
          <w:rFonts w:ascii="Times New Roman" w:hAnsi="Times New Roman"/>
          <w:sz w:val="24"/>
          <w:szCs w:val="24"/>
        </w:rPr>
        <w:lastRenderedPageBreak/>
        <w:t>проведен мастер-класс для руководителей школьных музеев г. Енисейска и Енисейского района «Ресурсы музейной педагогики – Школа-музей». В 2022 году в школьном музее состоялось открытие новой выставки «В гостях у Авроры».</w:t>
      </w:r>
    </w:p>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sz w:val="24"/>
          <w:szCs w:val="24"/>
        </w:rPr>
      </w:pPr>
      <w:r w:rsidRPr="00475C55">
        <w:rPr>
          <w:rFonts w:ascii="Times New Roman" w:hAnsi="Times New Roman"/>
          <w:color w:val="FF0000"/>
          <w:sz w:val="24"/>
          <w:szCs w:val="24"/>
        </w:rPr>
        <w:t xml:space="preserve">       </w:t>
      </w:r>
      <w:r w:rsidRPr="00475C55">
        <w:rPr>
          <w:rFonts w:ascii="Times New Roman" w:hAnsi="Times New Roman"/>
          <w:sz w:val="24"/>
          <w:szCs w:val="24"/>
        </w:rPr>
        <w:t xml:space="preserve">Применение данной образовательной технологии для достижения приоритетных образовательных результатов выразилось в проведении  уроков музейного типа и внеурочных занятий, включая занятия с детьми, имеющими статус ОВЗ, а также мероприятий в рамках предметных недель.  Была проведена «Литературная гостиная» в музее А.Г. </w:t>
      </w:r>
      <w:proofErr w:type="spellStart"/>
      <w:r w:rsidRPr="00475C55">
        <w:rPr>
          <w:rFonts w:ascii="Times New Roman" w:hAnsi="Times New Roman"/>
          <w:sz w:val="24"/>
          <w:szCs w:val="24"/>
        </w:rPr>
        <w:t>Поздеева</w:t>
      </w:r>
      <w:proofErr w:type="spellEnd"/>
      <w:r w:rsidRPr="00475C55">
        <w:rPr>
          <w:rFonts w:ascii="Times New Roman" w:hAnsi="Times New Roman"/>
          <w:sz w:val="24"/>
          <w:szCs w:val="24"/>
        </w:rPr>
        <w:t xml:space="preserve"> под руководством Безмен В. В.. и Вагановой Т.В. для учащихся 9Б класса.</w:t>
      </w:r>
      <w:r w:rsidRPr="00475C55">
        <w:t xml:space="preserve"> </w:t>
      </w:r>
      <w:r w:rsidRPr="00475C55">
        <w:rPr>
          <w:rFonts w:ascii="Times New Roman" w:hAnsi="Times New Roman"/>
          <w:sz w:val="24"/>
          <w:szCs w:val="24"/>
        </w:rPr>
        <w:t>Члены группы самообразования участвовали в совместном проекте с музеем «Мемориал Победы», городском фестивале «Летопись Победы».  На базе школьного музея проходила подготовка команды от Советского района Красноярска для городского КВЕСТА  в рамках  городского фестиваля «Летопись Победы».</w:t>
      </w:r>
      <w:r w:rsidRPr="00475C55">
        <w:t xml:space="preserve"> </w:t>
      </w:r>
      <w:r w:rsidRPr="00475C55">
        <w:rPr>
          <w:rFonts w:ascii="Times New Roman" w:hAnsi="Times New Roman"/>
          <w:sz w:val="24"/>
          <w:szCs w:val="24"/>
        </w:rPr>
        <w:t>Кроме того, в этом учебном году, как и в прошлом,  осуществлена публикация методических материалов на сайте музея школы и в социальных сетях для учителей края - участников проекта «Краски земли»  под авторством Т.В. Вагановой.</w:t>
      </w:r>
    </w:p>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sz w:val="24"/>
          <w:szCs w:val="24"/>
        </w:rPr>
      </w:pPr>
      <w:r w:rsidRPr="00475C55">
        <w:rPr>
          <w:rFonts w:ascii="Times New Roman" w:hAnsi="Times New Roman"/>
          <w:sz w:val="24"/>
          <w:szCs w:val="24"/>
        </w:rPr>
        <w:t xml:space="preserve">           Заметным событием в деятельности группы самообразования явилась поездка в  экскурсионном вагоне электропоезда «</w:t>
      </w:r>
      <w:proofErr w:type="spellStart"/>
      <w:r w:rsidRPr="00475C55">
        <w:rPr>
          <w:rFonts w:ascii="Times New Roman" w:hAnsi="Times New Roman"/>
          <w:sz w:val="24"/>
          <w:szCs w:val="24"/>
        </w:rPr>
        <w:t>Краспригород</w:t>
      </w:r>
      <w:proofErr w:type="spellEnd"/>
      <w:r w:rsidRPr="00475C55">
        <w:rPr>
          <w:rFonts w:ascii="Times New Roman" w:hAnsi="Times New Roman"/>
          <w:sz w:val="24"/>
          <w:szCs w:val="24"/>
        </w:rPr>
        <w:t xml:space="preserve">» в г. Дивногорск, </w:t>
      </w:r>
      <w:proofErr w:type="gramStart"/>
      <w:r w:rsidRPr="00475C55">
        <w:rPr>
          <w:rFonts w:ascii="Times New Roman" w:hAnsi="Times New Roman"/>
          <w:sz w:val="24"/>
          <w:szCs w:val="24"/>
        </w:rPr>
        <w:t>в</w:t>
      </w:r>
      <w:proofErr w:type="gramEnd"/>
      <w:r w:rsidRPr="00475C55">
        <w:rPr>
          <w:rFonts w:ascii="Times New Roman" w:hAnsi="Times New Roman"/>
          <w:sz w:val="24"/>
          <w:szCs w:val="24"/>
        </w:rPr>
        <w:t xml:space="preserve"> </w:t>
      </w:r>
      <w:proofErr w:type="gramStart"/>
      <w:r w:rsidRPr="00475C55">
        <w:rPr>
          <w:rFonts w:ascii="Times New Roman" w:hAnsi="Times New Roman"/>
          <w:sz w:val="24"/>
          <w:szCs w:val="24"/>
        </w:rPr>
        <w:t>которой</w:t>
      </w:r>
      <w:proofErr w:type="gramEnd"/>
      <w:r w:rsidRPr="00475C55">
        <w:rPr>
          <w:rFonts w:ascii="Times New Roman" w:hAnsi="Times New Roman"/>
          <w:sz w:val="24"/>
          <w:szCs w:val="24"/>
        </w:rPr>
        <w:t xml:space="preserve"> приняло участие 27 сотрудников школы. В ходе экскурсии состоялось знакомство с историей строительства Красноярской ГЭС и основанием города. Кроме того, участники совершили пешеходную прогулку  с экскурсоводом по памятным местам Дивногорска, а также посетили Городской музей и Художественный музей г. Дивногорска.</w:t>
      </w:r>
    </w:p>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olor w:val="FF0000"/>
          <w:sz w:val="24"/>
          <w:szCs w:val="24"/>
        </w:rPr>
      </w:pPr>
      <w:r w:rsidRPr="00475C55">
        <w:rPr>
          <w:rFonts w:ascii="Times New Roman" w:hAnsi="Times New Roman"/>
          <w:sz w:val="24"/>
          <w:szCs w:val="24"/>
        </w:rPr>
        <w:t xml:space="preserve">            Учитывая огромный опыт работы школьного музея по сохранению наследия художника и активной деятельности школьного музея, в конце учебного года администрация школы при поддержке педагогического коллектива выступила с инициативой о присвоении школе звания имени А. Г. </w:t>
      </w:r>
      <w:proofErr w:type="spellStart"/>
      <w:r w:rsidRPr="00475C55">
        <w:rPr>
          <w:rFonts w:ascii="Times New Roman" w:hAnsi="Times New Roman"/>
          <w:sz w:val="24"/>
          <w:szCs w:val="24"/>
        </w:rPr>
        <w:t>Поздеева</w:t>
      </w:r>
      <w:proofErr w:type="spellEnd"/>
      <w:r w:rsidRPr="00475C55">
        <w:rPr>
          <w:rFonts w:ascii="Times New Roman" w:hAnsi="Times New Roman"/>
          <w:sz w:val="24"/>
          <w:szCs w:val="24"/>
        </w:rPr>
        <w:t>, которую защищал  директор ОУ на заседании Горсовета г. Красноярска. Инициатива поддержана единогласно.</w:t>
      </w:r>
    </w:p>
    <w:p w:rsidR="00475C55" w:rsidRPr="00475C55" w:rsidRDefault="00475C55" w:rsidP="00475C55">
      <w:pPr>
        <w:spacing w:after="0"/>
        <w:jc w:val="both"/>
        <w:rPr>
          <w:rFonts w:ascii="Times New Roman" w:hAnsi="Times New Roman"/>
          <w:sz w:val="24"/>
          <w:szCs w:val="24"/>
        </w:rPr>
      </w:pPr>
      <w:r w:rsidRPr="00475C55">
        <w:rPr>
          <w:rFonts w:ascii="Times New Roman" w:hAnsi="Times New Roman"/>
          <w:sz w:val="24"/>
          <w:szCs w:val="24"/>
        </w:rPr>
        <w:t xml:space="preserve">          В прошедшем учебном году, используя дистанционные формы участия, 4 педагогов в рамках самообразования стали участниками всероссийских диктантов (географического, этнографического, арктического, химического). Безмен В. В. уже несколько лет является  экспертом муниципального этапа всероссийского конкурса сочинений. 4 учителя английского языка стали членами экспертной комиссии по проверке заданий муниципального этапа олимпиады КРОШ, а </w:t>
      </w:r>
      <w:proofErr w:type="spellStart"/>
      <w:r w:rsidRPr="00475C55">
        <w:rPr>
          <w:rFonts w:ascii="Times New Roman" w:hAnsi="Times New Roman"/>
          <w:sz w:val="24"/>
          <w:szCs w:val="24"/>
        </w:rPr>
        <w:t>Дереш</w:t>
      </w:r>
      <w:proofErr w:type="spellEnd"/>
      <w:r w:rsidRPr="00475C55">
        <w:rPr>
          <w:rFonts w:ascii="Times New Roman" w:hAnsi="Times New Roman"/>
          <w:sz w:val="24"/>
          <w:szCs w:val="24"/>
        </w:rPr>
        <w:t xml:space="preserve"> О. И. – членом рабочей группы ГМО по разработке олимпиадных заданий школьного этапа ВСОШ по английскому языку на 2022-2023 учебный год.</w:t>
      </w:r>
    </w:p>
    <w:p w:rsidR="00475C55" w:rsidRPr="00475C55" w:rsidRDefault="00475C55" w:rsidP="00475C55">
      <w:pPr>
        <w:jc w:val="both"/>
        <w:rPr>
          <w:rFonts w:ascii="Times New Roman" w:hAnsi="Times New Roman"/>
          <w:sz w:val="24"/>
          <w:szCs w:val="24"/>
        </w:rPr>
      </w:pPr>
      <w:r w:rsidRPr="00475C55">
        <w:rPr>
          <w:rFonts w:ascii="Times New Roman" w:hAnsi="Times New Roman"/>
          <w:sz w:val="24"/>
          <w:szCs w:val="24"/>
        </w:rPr>
        <w:t xml:space="preserve">     Владение ИКТ педагоги демонстрируют и при обобщении и предъявлении накопленного педагогического опыта в виде публикации методических материалов</w:t>
      </w:r>
      <w:proofErr w:type="gramStart"/>
      <w:r w:rsidRPr="00475C55">
        <w:rPr>
          <w:rFonts w:ascii="Times New Roman" w:hAnsi="Times New Roman"/>
          <w:sz w:val="24"/>
          <w:szCs w:val="24"/>
        </w:rPr>
        <w:t>.</w:t>
      </w:r>
      <w:proofErr w:type="gramEnd"/>
      <w:r w:rsidRPr="00475C55">
        <w:rPr>
          <w:rFonts w:ascii="Times New Roman" w:hAnsi="Times New Roman"/>
          <w:sz w:val="24"/>
          <w:szCs w:val="24"/>
        </w:rPr>
        <w:t xml:space="preserve"> </w:t>
      </w:r>
      <w:proofErr w:type="gramStart"/>
      <w:r w:rsidRPr="00475C55">
        <w:rPr>
          <w:rFonts w:ascii="Times New Roman" w:hAnsi="Times New Roman"/>
          <w:sz w:val="24"/>
          <w:szCs w:val="24"/>
        </w:rPr>
        <w:t>р</w:t>
      </w:r>
      <w:proofErr w:type="gramEnd"/>
      <w:r w:rsidRPr="00475C55">
        <w:rPr>
          <w:rFonts w:ascii="Times New Roman" w:hAnsi="Times New Roman"/>
          <w:sz w:val="24"/>
          <w:szCs w:val="24"/>
        </w:rPr>
        <w:t xml:space="preserve">аздел школьного сайта «Методическая работа» пополнился  технологическими картами уроков учителей начальных классов Годуновой Г. К. и </w:t>
      </w:r>
      <w:proofErr w:type="spellStart"/>
      <w:r w:rsidRPr="00475C55">
        <w:rPr>
          <w:rFonts w:ascii="Times New Roman" w:hAnsi="Times New Roman"/>
          <w:sz w:val="24"/>
          <w:szCs w:val="24"/>
        </w:rPr>
        <w:t>Байдаковой</w:t>
      </w:r>
      <w:proofErr w:type="spellEnd"/>
      <w:r w:rsidRPr="00475C55">
        <w:rPr>
          <w:rFonts w:ascii="Times New Roman" w:hAnsi="Times New Roman"/>
          <w:sz w:val="24"/>
          <w:szCs w:val="24"/>
        </w:rPr>
        <w:t xml:space="preserve"> Н. А., а также методическими материалами выступлений (5 материалов) в рамках методического дня «Из опыта по формированию функциональной грамотности у обучающихся». Активно размещали свои рекомендации в разделе «Родителям» узкие специалисты Ваганова В. В., Новоселова А. В., Тучина Е. В., </w:t>
      </w:r>
      <w:proofErr w:type="spellStart"/>
      <w:r w:rsidRPr="00475C55">
        <w:rPr>
          <w:rFonts w:ascii="Times New Roman" w:hAnsi="Times New Roman"/>
          <w:sz w:val="24"/>
          <w:szCs w:val="24"/>
        </w:rPr>
        <w:t>Лисник</w:t>
      </w:r>
      <w:proofErr w:type="spellEnd"/>
      <w:r w:rsidRPr="00475C55">
        <w:rPr>
          <w:rFonts w:ascii="Times New Roman" w:hAnsi="Times New Roman"/>
          <w:sz w:val="24"/>
          <w:szCs w:val="24"/>
        </w:rPr>
        <w:t xml:space="preserve"> В. А. Учитель информатики Погодина Д. В. создала собственный сайт. В таблице 4 приводится динамика численности педагогов, имеющих публикации,  и количества их методических материалов </w:t>
      </w:r>
      <w:r w:rsidRPr="00475C55">
        <w:rPr>
          <w:rFonts w:ascii="Times New Roman" w:hAnsi="Times New Roman"/>
          <w:sz w:val="24"/>
          <w:szCs w:val="24"/>
          <w:u w:val="single"/>
        </w:rPr>
        <w:t>с учетом размещения на школьном сайте</w:t>
      </w:r>
      <w:r w:rsidRPr="00475C55">
        <w:rPr>
          <w:rFonts w:ascii="Times New Roman" w:hAnsi="Times New Roman"/>
          <w:sz w:val="24"/>
          <w:szCs w:val="24"/>
        </w:rPr>
        <w:t xml:space="preserve">. </w:t>
      </w:r>
    </w:p>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ind w:left="147"/>
        <w:rPr>
          <w:rFonts w:ascii="Times New Roman" w:eastAsia="Times New Roman" w:hAnsi="Times New Roman"/>
          <w:sz w:val="24"/>
          <w:szCs w:val="24"/>
          <w:lang w:eastAsia="ru-RU"/>
        </w:rPr>
      </w:pPr>
      <w:r w:rsidRPr="00475C55">
        <w:rPr>
          <w:rFonts w:ascii="Times New Roman" w:eastAsia="Times New Roman" w:hAnsi="Times New Roman"/>
          <w:color w:val="000000"/>
          <w:sz w:val="24"/>
          <w:szCs w:val="24"/>
          <w:lang w:eastAsia="ru-RU"/>
        </w:rPr>
        <w:t>Таблица 4. Изменение числа публикаций и количества педагогов, имеющих опубликованные методические материалы.</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261"/>
        <w:gridCol w:w="3260"/>
        <w:gridCol w:w="3262"/>
      </w:tblGrid>
      <w:tr w:rsidR="00475C55" w:rsidRPr="00475C55" w:rsidTr="00180DC0">
        <w:trPr>
          <w:tblCellSpacing w:w="0" w:type="dxa"/>
        </w:trPr>
        <w:tc>
          <w:tcPr>
            <w:tcW w:w="1666"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учебный год</w:t>
            </w:r>
          </w:p>
        </w:tc>
        <w:tc>
          <w:tcPr>
            <w:tcW w:w="1666"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количество публикаций</w:t>
            </w:r>
          </w:p>
        </w:tc>
        <w:tc>
          <w:tcPr>
            <w:tcW w:w="1667"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численность педагогов</w:t>
            </w:r>
          </w:p>
        </w:tc>
      </w:tr>
      <w:tr w:rsidR="00475C55" w:rsidRPr="00475C55" w:rsidTr="00180DC0">
        <w:trPr>
          <w:tblCellSpacing w:w="0" w:type="dxa"/>
        </w:trPr>
        <w:tc>
          <w:tcPr>
            <w:tcW w:w="1666" w:type="pct"/>
            <w:tcBorders>
              <w:top w:val="nil"/>
              <w:left w:val="single" w:sz="6" w:space="0" w:color="000000"/>
              <w:bottom w:val="single" w:sz="6" w:space="0" w:color="000000"/>
              <w:right w:val="nil"/>
            </w:tcBorders>
            <w:tcMar>
              <w:top w:w="0" w:type="dxa"/>
              <w:left w:w="57" w:type="dxa"/>
              <w:bottom w:w="57" w:type="dxa"/>
              <w:right w:w="0"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2017-2018</w:t>
            </w:r>
          </w:p>
        </w:tc>
        <w:tc>
          <w:tcPr>
            <w:tcW w:w="1666" w:type="pct"/>
            <w:tcBorders>
              <w:top w:val="nil"/>
              <w:left w:val="single" w:sz="6" w:space="0" w:color="000000"/>
              <w:bottom w:val="single" w:sz="6" w:space="0" w:color="000000"/>
              <w:right w:val="nil"/>
            </w:tcBorders>
            <w:tcMar>
              <w:top w:w="0" w:type="dxa"/>
              <w:left w:w="57" w:type="dxa"/>
              <w:bottom w:w="57" w:type="dxa"/>
              <w:right w:w="0"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14</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6</w:t>
            </w:r>
          </w:p>
        </w:tc>
      </w:tr>
      <w:tr w:rsidR="00475C55" w:rsidRPr="00475C55" w:rsidTr="00180DC0">
        <w:trPr>
          <w:tblCellSpacing w:w="0" w:type="dxa"/>
        </w:trPr>
        <w:tc>
          <w:tcPr>
            <w:tcW w:w="1666" w:type="pct"/>
            <w:tcBorders>
              <w:top w:val="nil"/>
              <w:left w:val="single" w:sz="6" w:space="0" w:color="000000"/>
              <w:bottom w:val="single" w:sz="6" w:space="0" w:color="000000"/>
              <w:right w:val="nil"/>
            </w:tcBorders>
            <w:tcMar>
              <w:top w:w="0" w:type="dxa"/>
              <w:left w:w="57" w:type="dxa"/>
              <w:bottom w:w="57" w:type="dxa"/>
              <w:right w:w="0"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lastRenderedPageBreak/>
              <w:t>2018-2019</w:t>
            </w:r>
          </w:p>
        </w:tc>
        <w:tc>
          <w:tcPr>
            <w:tcW w:w="1666" w:type="pct"/>
            <w:tcBorders>
              <w:top w:val="nil"/>
              <w:left w:val="single" w:sz="6" w:space="0" w:color="000000"/>
              <w:bottom w:val="single" w:sz="6" w:space="0" w:color="000000"/>
              <w:right w:val="nil"/>
            </w:tcBorders>
            <w:tcMar>
              <w:top w:w="0" w:type="dxa"/>
              <w:left w:w="57" w:type="dxa"/>
              <w:bottom w:w="57" w:type="dxa"/>
              <w:right w:w="0"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19</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13</w:t>
            </w:r>
          </w:p>
        </w:tc>
      </w:tr>
      <w:tr w:rsidR="00475C55" w:rsidRPr="00475C55" w:rsidTr="00180DC0">
        <w:trPr>
          <w:tblCellSpacing w:w="0" w:type="dxa"/>
        </w:trPr>
        <w:tc>
          <w:tcPr>
            <w:tcW w:w="1666" w:type="pct"/>
            <w:tcBorders>
              <w:top w:val="nil"/>
              <w:left w:val="single" w:sz="6" w:space="0" w:color="000000"/>
              <w:bottom w:val="single" w:sz="6" w:space="0" w:color="000000"/>
              <w:right w:val="nil"/>
            </w:tcBorders>
            <w:tcMar>
              <w:top w:w="0" w:type="dxa"/>
              <w:left w:w="57" w:type="dxa"/>
              <w:bottom w:w="57" w:type="dxa"/>
              <w:right w:w="0"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2019-2020</w:t>
            </w:r>
          </w:p>
        </w:tc>
        <w:tc>
          <w:tcPr>
            <w:tcW w:w="1666" w:type="pct"/>
            <w:tcBorders>
              <w:top w:val="nil"/>
              <w:left w:val="single" w:sz="6" w:space="0" w:color="000000"/>
              <w:bottom w:val="single" w:sz="6" w:space="0" w:color="000000"/>
              <w:right w:val="nil"/>
            </w:tcBorders>
            <w:tcMar>
              <w:top w:w="0" w:type="dxa"/>
              <w:left w:w="57" w:type="dxa"/>
              <w:bottom w:w="57" w:type="dxa"/>
              <w:right w:w="0"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43</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18</w:t>
            </w:r>
          </w:p>
        </w:tc>
      </w:tr>
      <w:tr w:rsidR="00475C55" w:rsidRPr="00475C55" w:rsidTr="00180DC0">
        <w:trPr>
          <w:tblCellSpacing w:w="0" w:type="dxa"/>
        </w:trPr>
        <w:tc>
          <w:tcPr>
            <w:tcW w:w="1666" w:type="pct"/>
            <w:tcBorders>
              <w:top w:val="nil"/>
              <w:left w:val="single" w:sz="6" w:space="0" w:color="000000"/>
              <w:bottom w:val="single" w:sz="6" w:space="0" w:color="000000"/>
              <w:right w:val="nil"/>
            </w:tcBorders>
            <w:tcMar>
              <w:top w:w="0" w:type="dxa"/>
              <w:left w:w="57" w:type="dxa"/>
              <w:bottom w:w="57" w:type="dxa"/>
              <w:right w:w="0"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2020-2021</w:t>
            </w:r>
          </w:p>
        </w:tc>
        <w:tc>
          <w:tcPr>
            <w:tcW w:w="1666" w:type="pct"/>
            <w:tcBorders>
              <w:top w:val="nil"/>
              <w:left w:val="single" w:sz="6" w:space="0" w:color="000000"/>
              <w:bottom w:val="single" w:sz="6" w:space="0" w:color="000000"/>
              <w:right w:val="nil"/>
            </w:tcBorders>
            <w:tcMar>
              <w:top w:w="0" w:type="dxa"/>
              <w:left w:w="57" w:type="dxa"/>
              <w:bottom w:w="57" w:type="dxa"/>
              <w:right w:w="0"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54</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19</w:t>
            </w:r>
          </w:p>
        </w:tc>
      </w:tr>
      <w:tr w:rsidR="00475C55" w:rsidRPr="00475C55" w:rsidTr="00180DC0">
        <w:trPr>
          <w:tblCellSpacing w:w="0" w:type="dxa"/>
        </w:trPr>
        <w:tc>
          <w:tcPr>
            <w:tcW w:w="1666" w:type="pct"/>
            <w:tcBorders>
              <w:top w:val="nil"/>
              <w:left w:val="single" w:sz="6" w:space="0" w:color="000000"/>
              <w:bottom w:val="single" w:sz="6" w:space="0" w:color="000000"/>
              <w:right w:val="nil"/>
            </w:tcBorders>
            <w:tcMar>
              <w:top w:w="0" w:type="dxa"/>
              <w:left w:w="57" w:type="dxa"/>
              <w:bottom w:w="57" w:type="dxa"/>
              <w:right w:w="0"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2021-2022</w:t>
            </w:r>
          </w:p>
        </w:tc>
        <w:tc>
          <w:tcPr>
            <w:tcW w:w="1666" w:type="pct"/>
            <w:tcBorders>
              <w:top w:val="nil"/>
              <w:left w:val="single" w:sz="6" w:space="0" w:color="000000"/>
              <w:bottom w:val="single" w:sz="6" w:space="0" w:color="000000"/>
              <w:right w:val="nil"/>
            </w:tcBorders>
            <w:tcMar>
              <w:top w:w="0" w:type="dxa"/>
              <w:left w:w="57" w:type="dxa"/>
              <w:bottom w:w="57" w:type="dxa"/>
              <w:right w:w="0"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30</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center"/>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17</w:t>
            </w:r>
          </w:p>
        </w:tc>
      </w:tr>
    </w:tbl>
    <w:p w:rsidR="00475C55" w:rsidRPr="00475C55" w:rsidRDefault="00475C55" w:rsidP="00475C55">
      <w:pPr>
        <w:pBdr>
          <w:top w:val="none" w:sz="0" w:space="0" w:color="auto"/>
          <w:left w:val="none" w:sz="0" w:space="0" w:color="auto"/>
          <w:bottom w:val="none" w:sz="0" w:space="0" w:color="auto"/>
          <w:right w:val="none" w:sz="0" w:space="0" w:color="auto"/>
          <w:between w:val="none" w:sz="0" w:space="0" w:color="auto"/>
        </w:pBdr>
        <w:spacing w:before="100" w:beforeAutospacing="1" w:after="0"/>
        <w:ind w:left="-147"/>
        <w:jc w:val="both"/>
        <w:rPr>
          <w:rFonts w:ascii="Times New Roman" w:eastAsia="Times New Roman" w:hAnsi="Times New Roman"/>
          <w:sz w:val="24"/>
          <w:szCs w:val="24"/>
          <w:lang w:eastAsia="ru-RU"/>
        </w:rPr>
      </w:pPr>
      <w:r w:rsidRPr="00475C55">
        <w:rPr>
          <w:rFonts w:ascii="Times New Roman" w:eastAsia="Times New Roman" w:hAnsi="Times New Roman"/>
          <w:sz w:val="24"/>
          <w:szCs w:val="24"/>
          <w:lang w:eastAsia="ru-RU"/>
        </w:rPr>
        <w:t xml:space="preserve">      По сравнению с прошлым учебным годом почти в 2 раза уменьшилось число публикаций. Для размещения своих методических материалов в основном педагоги используют всероссийский сайт Infourok.ru,  методисты которого дают высокую оценку публикуемым материалам, а также активнее стали пополнять методическую копилку на сайте школы.</w:t>
      </w:r>
    </w:p>
    <w:p w:rsidR="00B615B4" w:rsidRDefault="00A71896" w:rsidP="00C070CF">
      <w:pPr>
        <w:ind w:left="-142"/>
        <w:jc w:val="both"/>
        <w:rPr>
          <w:rFonts w:ascii="Times New Roman" w:hAnsi="Times New Roman"/>
          <w:sz w:val="24"/>
          <w:szCs w:val="24"/>
        </w:rPr>
      </w:pPr>
      <w:r w:rsidRPr="00475C55">
        <w:rPr>
          <w:rFonts w:ascii="Times New Roman" w:hAnsi="Times New Roman"/>
        </w:rPr>
        <w:t xml:space="preserve">      Для осуществления образовательной и методической деятельности в у</w:t>
      </w:r>
      <w:r w:rsidRPr="00475C55">
        <w:rPr>
          <w:rFonts w:ascii="Times New Roman" w:hAnsi="Times New Roman"/>
          <w:sz w:val="23"/>
          <w:szCs w:val="23"/>
        </w:rPr>
        <w:t>чреждении имеется библиотека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 Фонд библиотечно-информационных ресурсов школы представлен учебными, художественными, справочными, педагогическими и научно-популярными документами на традиционных и нетра</w:t>
      </w:r>
      <w:r w:rsidR="00C070CF">
        <w:rPr>
          <w:rFonts w:ascii="Times New Roman" w:hAnsi="Times New Roman"/>
          <w:sz w:val="23"/>
          <w:szCs w:val="23"/>
        </w:rPr>
        <w:t>диционных носителях информации.</w:t>
      </w:r>
      <w:r>
        <w:rPr>
          <w:rFonts w:ascii="Times New Roman" w:hAnsi="Times New Roman"/>
          <w:sz w:val="24"/>
          <w:szCs w:val="24"/>
        </w:rPr>
        <w:t xml:space="preserve"> Основными направлениями деятельности библиотеки являются: обеспечение учебно-воспитательного процесса и самообразования путем библиотечного – библиографического и информационного обслуживания обучающихся, родителей и педагогического коллектива школы, Формирование у школьников информационной культуры и культуры чтения.      </w:t>
      </w:r>
    </w:p>
    <w:p w:rsidR="00B615B4" w:rsidRDefault="00A71896">
      <w:pPr>
        <w:pStyle w:val="af7"/>
        <w:ind w:left="0"/>
        <w:rPr>
          <w:rFonts w:ascii="Times New Roman" w:hAnsi="Times New Roman"/>
          <w:sz w:val="24"/>
          <w:szCs w:val="24"/>
        </w:rPr>
      </w:pPr>
      <w:r>
        <w:rPr>
          <w:rFonts w:ascii="Times New Roman" w:hAnsi="Times New Roman"/>
          <w:sz w:val="24"/>
          <w:szCs w:val="24"/>
        </w:rPr>
        <w:t xml:space="preserve">                          Материально- техническое оснащение библиотеки</w:t>
      </w:r>
    </w:p>
    <w:tbl>
      <w:tblPr>
        <w:tblStyle w:val="af8"/>
        <w:tblW w:w="0" w:type="auto"/>
        <w:tblLook w:val="04A0" w:firstRow="1" w:lastRow="0" w:firstColumn="1" w:lastColumn="0" w:noHBand="0" w:noVBand="1"/>
      </w:tblPr>
      <w:tblGrid>
        <w:gridCol w:w="1397"/>
        <w:gridCol w:w="1231"/>
        <w:gridCol w:w="1255"/>
        <w:gridCol w:w="1294"/>
        <w:gridCol w:w="1336"/>
        <w:gridCol w:w="1420"/>
        <w:gridCol w:w="1638"/>
      </w:tblGrid>
      <w:tr w:rsidR="00B615B4">
        <w:tc>
          <w:tcPr>
            <w:tcW w:w="1397" w:type="dxa"/>
          </w:tcPr>
          <w:p w:rsidR="00B615B4" w:rsidRDefault="00A71896">
            <w:pPr>
              <w:pStyle w:val="af7"/>
              <w:ind w:left="0"/>
              <w:rPr>
                <w:rFonts w:ascii="Times New Roman" w:hAnsi="Times New Roman"/>
                <w:sz w:val="24"/>
                <w:szCs w:val="24"/>
              </w:rPr>
            </w:pPr>
            <w:r>
              <w:rPr>
                <w:rFonts w:ascii="Times New Roman" w:hAnsi="Times New Roman"/>
                <w:sz w:val="24"/>
                <w:szCs w:val="24"/>
              </w:rPr>
              <w:t>Компьютер</w:t>
            </w:r>
          </w:p>
        </w:tc>
        <w:tc>
          <w:tcPr>
            <w:tcW w:w="1231" w:type="dxa"/>
          </w:tcPr>
          <w:p w:rsidR="00B615B4" w:rsidRDefault="00A71896">
            <w:pPr>
              <w:pStyle w:val="af7"/>
              <w:ind w:left="0"/>
              <w:rPr>
                <w:rFonts w:ascii="Times New Roman" w:hAnsi="Times New Roman"/>
                <w:sz w:val="24"/>
                <w:szCs w:val="24"/>
              </w:rPr>
            </w:pPr>
            <w:r>
              <w:rPr>
                <w:rFonts w:ascii="Times New Roman" w:hAnsi="Times New Roman"/>
                <w:sz w:val="24"/>
                <w:szCs w:val="24"/>
              </w:rPr>
              <w:t>Копир</w:t>
            </w:r>
          </w:p>
        </w:tc>
        <w:tc>
          <w:tcPr>
            <w:tcW w:w="1255" w:type="dxa"/>
          </w:tcPr>
          <w:p w:rsidR="00B615B4" w:rsidRDefault="00A71896">
            <w:pPr>
              <w:pStyle w:val="af7"/>
              <w:ind w:left="0"/>
              <w:rPr>
                <w:rFonts w:ascii="Times New Roman" w:hAnsi="Times New Roman"/>
                <w:sz w:val="24"/>
                <w:szCs w:val="24"/>
              </w:rPr>
            </w:pPr>
            <w:r>
              <w:rPr>
                <w:rFonts w:ascii="Times New Roman" w:hAnsi="Times New Roman"/>
                <w:sz w:val="24"/>
                <w:szCs w:val="24"/>
              </w:rPr>
              <w:t>Сканер</w:t>
            </w:r>
          </w:p>
        </w:tc>
        <w:tc>
          <w:tcPr>
            <w:tcW w:w="1294" w:type="dxa"/>
          </w:tcPr>
          <w:p w:rsidR="00B615B4" w:rsidRDefault="00A71896">
            <w:pPr>
              <w:pStyle w:val="af7"/>
              <w:ind w:left="0"/>
              <w:rPr>
                <w:rFonts w:ascii="Times New Roman" w:hAnsi="Times New Roman"/>
                <w:sz w:val="24"/>
                <w:szCs w:val="24"/>
              </w:rPr>
            </w:pPr>
            <w:r>
              <w:rPr>
                <w:rFonts w:ascii="Times New Roman" w:hAnsi="Times New Roman"/>
                <w:sz w:val="24"/>
                <w:szCs w:val="24"/>
              </w:rPr>
              <w:t>Принтер</w:t>
            </w:r>
          </w:p>
        </w:tc>
        <w:tc>
          <w:tcPr>
            <w:tcW w:w="1336" w:type="dxa"/>
          </w:tcPr>
          <w:p w:rsidR="00B615B4" w:rsidRDefault="00A71896">
            <w:pPr>
              <w:pStyle w:val="af7"/>
              <w:ind w:left="0"/>
              <w:rPr>
                <w:rFonts w:ascii="Times New Roman" w:hAnsi="Times New Roman"/>
                <w:sz w:val="24"/>
                <w:szCs w:val="24"/>
              </w:rPr>
            </w:pPr>
            <w:r>
              <w:rPr>
                <w:rFonts w:ascii="Times New Roman" w:hAnsi="Times New Roman"/>
                <w:color w:val="000000"/>
                <w:sz w:val="23"/>
                <w:szCs w:val="23"/>
              </w:rPr>
              <w:t>Локальная сеть</w:t>
            </w:r>
          </w:p>
        </w:tc>
        <w:tc>
          <w:tcPr>
            <w:tcW w:w="1420" w:type="dxa"/>
          </w:tcPr>
          <w:p w:rsidR="00B615B4" w:rsidRDefault="00A71896">
            <w:pPr>
              <w:rPr>
                <w:rFonts w:ascii="Times New Roman" w:hAnsi="Times New Roman"/>
                <w:color w:val="000000"/>
                <w:sz w:val="23"/>
                <w:szCs w:val="23"/>
              </w:rPr>
            </w:pPr>
            <w:r>
              <w:rPr>
                <w:rFonts w:ascii="Times New Roman" w:hAnsi="Times New Roman"/>
                <w:color w:val="000000"/>
                <w:sz w:val="23"/>
                <w:szCs w:val="23"/>
              </w:rPr>
              <w:t xml:space="preserve">Выход в интернет </w:t>
            </w:r>
          </w:p>
          <w:p w:rsidR="00B615B4" w:rsidRDefault="00A71896">
            <w:pPr>
              <w:pStyle w:val="af7"/>
              <w:ind w:left="0"/>
              <w:rPr>
                <w:rFonts w:ascii="Times New Roman" w:hAnsi="Times New Roman"/>
                <w:sz w:val="24"/>
                <w:szCs w:val="24"/>
              </w:rPr>
            </w:pPr>
            <w:r>
              <w:rPr>
                <w:rFonts w:ascii="Times New Roman" w:hAnsi="Times New Roman"/>
                <w:color w:val="000000"/>
                <w:sz w:val="23"/>
                <w:szCs w:val="23"/>
              </w:rPr>
              <w:t>(в библиотеке)</w:t>
            </w:r>
          </w:p>
        </w:tc>
        <w:tc>
          <w:tcPr>
            <w:tcW w:w="1638" w:type="dxa"/>
          </w:tcPr>
          <w:p w:rsidR="00B615B4" w:rsidRDefault="00A71896">
            <w:pPr>
              <w:pStyle w:val="af7"/>
              <w:ind w:left="0"/>
              <w:rPr>
                <w:rFonts w:ascii="Times New Roman" w:hAnsi="Times New Roman"/>
                <w:sz w:val="24"/>
                <w:szCs w:val="24"/>
              </w:rPr>
            </w:pPr>
            <w:r>
              <w:rPr>
                <w:rFonts w:ascii="Times New Roman" w:hAnsi="Times New Roman"/>
                <w:sz w:val="24"/>
                <w:szCs w:val="24"/>
              </w:rPr>
              <w:t>Подключение к эл библиотеке СФУ</w:t>
            </w:r>
          </w:p>
        </w:tc>
      </w:tr>
      <w:tr w:rsidR="00B615B4">
        <w:tc>
          <w:tcPr>
            <w:tcW w:w="1397" w:type="dxa"/>
          </w:tcPr>
          <w:p w:rsidR="00B615B4" w:rsidRDefault="00A71896">
            <w:pPr>
              <w:pStyle w:val="af7"/>
              <w:ind w:left="0"/>
              <w:rPr>
                <w:rFonts w:ascii="Times New Roman" w:hAnsi="Times New Roman"/>
                <w:sz w:val="24"/>
                <w:szCs w:val="24"/>
              </w:rPr>
            </w:pPr>
            <w:r>
              <w:rPr>
                <w:rFonts w:ascii="Times New Roman" w:hAnsi="Times New Roman"/>
                <w:sz w:val="24"/>
                <w:szCs w:val="24"/>
              </w:rPr>
              <w:t>1</w:t>
            </w:r>
          </w:p>
        </w:tc>
        <w:tc>
          <w:tcPr>
            <w:tcW w:w="1231" w:type="dxa"/>
          </w:tcPr>
          <w:p w:rsidR="00B615B4" w:rsidRDefault="00A71896">
            <w:pPr>
              <w:pStyle w:val="af7"/>
              <w:ind w:left="0"/>
              <w:rPr>
                <w:rFonts w:ascii="Times New Roman" w:hAnsi="Times New Roman"/>
                <w:sz w:val="24"/>
                <w:szCs w:val="24"/>
              </w:rPr>
            </w:pPr>
            <w:r>
              <w:rPr>
                <w:rFonts w:ascii="Times New Roman" w:hAnsi="Times New Roman"/>
                <w:sz w:val="24"/>
                <w:szCs w:val="24"/>
              </w:rPr>
              <w:t>1</w:t>
            </w:r>
          </w:p>
        </w:tc>
        <w:tc>
          <w:tcPr>
            <w:tcW w:w="1255" w:type="dxa"/>
          </w:tcPr>
          <w:p w:rsidR="00B615B4" w:rsidRDefault="00A71896">
            <w:pPr>
              <w:pStyle w:val="af7"/>
              <w:ind w:left="0"/>
              <w:rPr>
                <w:rFonts w:ascii="Times New Roman" w:hAnsi="Times New Roman"/>
                <w:sz w:val="24"/>
                <w:szCs w:val="24"/>
              </w:rPr>
            </w:pPr>
            <w:r>
              <w:rPr>
                <w:rFonts w:ascii="Times New Roman" w:hAnsi="Times New Roman"/>
                <w:sz w:val="24"/>
                <w:szCs w:val="24"/>
              </w:rPr>
              <w:t>1</w:t>
            </w:r>
          </w:p>
        </w:tc>
        <w:tc>
          <w:tcPr>
            <w:tcW w:w="1294" w:type="dxa"/>
          </w:tcPr>
          <w:p w:rsidR="00B615B4" w:rsidRDefault="00A71896">
            <w:pPr>
              <w:pStyle w:val="af7"/>
              <w:ind w:left="0"/>
              <w:rPr>
                <w:rFonts w:ascii="Times New Roman" w:hAnsi="Times New Roman"/>
                <w:sz w:val="24"/>
                <w:szCs w:val="24"/>
              </w:rPr>
            </w:pPr>
            <w:r>
              <w:rPr>
                <w:rFonts w:ascii="Times New Roman" w:hAnsi="Times New Roman"/>
                <w:sz w:val="24"/>
                <w:szCs w:val="24"/>
              </w:rPr>
              <w:t>1</w:t>
            </w:r>
          </w:p>
        </w:tc>
        <w:tc>
          <w:tcPr>
            <w:tcW w:w="1336" w:type="dxa"/>
          </w:tcPr>
          <w:p w:rsidR="00B615B4" w:rsidRDefault="00A71896">
            <w:pPr>
              <w:pStyle w:val="af7"/>
              <w:ind w:left="0"/>
              <w:rPr>
                <w:rFonts w:ascii="Times New Roman" w:hAnsi="Times New Roman"/>
                <w:sz w:val="24"/>
                <w:szCs w:val="24"/>
              </w:rPr>
            </w:pPr>
            <w:r>
              <w:rPr>
                <w:rFonts w:ascii="Times New Roman" w:hAnsi="Times New Roman"/>
                <w:sz w:val="24"/>
                <w:szCs w:val="24"/>
              </w:rPr>
              <w:t>да</w:t>
            </w:r>
          </w:p>
        </w:tc>
        <w:tc>
          <w:tcPr>
            <w:tcW w:w="1420" w:type="dxa"/>
          </w:tcPr>
          <w:p w:rsidR="00B615B4" w:rsidRDefault="00A71896">
            <w:pPr>
              <w:pStyle w:val="af7"/>
              <w:ind w:left="0"/>
              <w:rPr>
                <w:rFonts w:ascii="Times New Roman" w:hAnsi="Times New Roman"/>
                <w:sz w:val="24"/>
                <w:szCs w:val="24"/>
              </w:rPr>
            </w:pPr>
            <w:r>
              <w:rPr>
                <w:rFonts w:ascii="Times New Roman" w:hAnsi="Times New Roman"/>
                <w:sz w:val="24"/>
                <w:szCs w:val="24"/>
              </w:rPr>
              <w:t>да</w:t>
            </w:r>
          </w:p>
        </w:tc>
        <w:tc>
          <w:tcPr>
            <w:tcW w:w="1638" w:type="dxa"/>
          </w:tcPr>
          <w:p w:rsidR="00B615B4" w:rsidRDefault="00A71896">
            <w:pPr>
              <w:pStyle w:val="af7"/>
              <w:ind w:left="0"/>
              <w:rPr>
                <w:rFonts w:ascii="Times New Roman" w:hAnsi="Times New Roman"/>
                <w:sz w:val="24"/>
                <w:szCs w:val="24"/>
              </w:rPr>
            </w:pPr>
            <w:r>
              <w:rPr>
                <w:rFonts w:ascii="Times New Roman" w:hAnsi="Times New Roman"/>
                <w:sz w:val="24"/>
                <w:szCs w:val="24"/>
              </w:rPr>
              <w:t>да</w:t>
            </w:r>
          </w:p>
        </w:tc>
      </w:tr>
    </w:tbl>
    <w:p w:rsidR="00B615B4" w:rsidRDefault="00A71896">
      <w:pPr>
        <w:pStyle w:val="Default"/>
      </w:pPr>
      <w:r>
        <w:rPr>
          <w:b/>
          <w:bCs/>
        </w:rPr>
        <w:t xml:space="preserve">Фонд школьной библиотеки: </w:t>
      </w:r>
    </w:p>
    <w:p w:rsidR="00B615B4" w:rsidRDefault="00A71896">
      <w:pPr>
        <w:pStyle w:val="Default"/>
      </w:pPr>
      <w:r>
        <w:t>- фонд художественной и справочной литературы – 11270 экзем</w:t>
      </w:r>
      <w:proofErr w:type="gramStart"/>
      <w:r>
        <w:t xml:space="preserve">.; </w:t>
      </w:r>
      <w:proofErr w:type="gramEnd"/>
    </w:p>
    <w:p w:rsidR="00B615B4" w:rsidRDefault="006B2DD0">
      <w:pPr>
        <w:pStyle w:val="Default"/>
      </w:pPr>
      <w:r>
        <w:t>- учебный фонд – 2</w:t>
      </w:r>
      <w:r w:rsidR="00C070CF">
        <w:t>69522</w:t>
      </w:r>
      <w:r w:rsidR="00A71896">
        <w:t xml:space="preserve"> экзем</w:t>
      </w:r>
      <w:proofErr w:type="gramStart"/>
      <w:r w:rsidR="00A71896">
        <w:t xml:space="preserve">.; </w:t>
      </w:r>
      <w:proofErr w:type="gramEnd"/>
    </w:p>
    <w:p w:rsidR="00B615B4" w:rsidRDefault="00A71896">
      <w:pPr>
        <w:pStyle w:val="Default"/>
      </w:pPr>
      <w:r>
        <w:t xml:space="preserve">- </w:t>
      </w:r>
      <w:proofErr w:type="spellStart"/>
      <w:r>
        <w:t>медиаресурсы</w:t>
      </w:r>
      <w:proofErr w:type="spellEnd"/>
      <w:r>
        <w:t xml:space="preserve"> – 141 экзем</w:t>
      </w:r>
      <w:proofErr w:type="gramStart"/>
      <w:r>
        <w:t xml:space="preserve">.; </w:t>
      </w:r>
      <w:proofErr w:type="gramEnd"/>
    </w:p>
    <w:p w:rsidR="00B615B4" w:rsidRDefault="006B2DD0">
      <w:pPr>
        <w:pStyle w:val="Default"/>
      </w:pPr>
      <w:r>
        <w:t>- фонд периодической печати - 1</w:t>
      </w:r>
      <w:r w:rsidR="00C070CF">
        <w:t>5</w:t>
      </w:r>
      <w:r w:rsidR="00A71896">
        <w:t xml:space="preserve"> наименований; </w:t>
      </w:r>
    </w:p>
    <w:p w:rsidR="00B615B4" w:rsidRDefault="00A71896">
      <w:pPr>
        <w:pStyle w:val="Default"/>
      </w:pPr>
      <w:r>
        <w:t xml:space="preserve">- электронные ресурсы к учебникам по ФГОС - 70 экзем. </w:t>
      </w:r>
    </w:p>
    <w:p w:rsidR="00B615B4" w:rsidRDefault="00D5261D" w:rsidP="006B2DD0">
      <w:pPr>
        <w:pStyle w:val="af7"/>
        <w:ind w:left="0"/>
        <w:jc w:val="both"/>
        <w:rPr>
          <w:rFonts w:ascii="Times New Roman" w:hAnsi="Times New Roman"/>
          <w:sz w:val="24"/>
          <w:szCs w:val="24"/>
        </w:rPr>
      </w:pPr>
      <w:r>
        <w:rPr>
          <w:rFonts w:ascii="Times New Roman" w:hAnsi="Times New Roman"/>
          <w:sz w:val="24"/>
          <w:szCs w:val="24"/>
        </w:rPr>
        <w:t xml:space="preserve">         </w:t>
      </w:r>
      <w:r w:rsidR="00A71896">
        <w:rPr>
          <w:rFonts w:ascii="Times New Roman" w:hAnsi="Times New Roman"/>
          <w:sz w:val="24"/>
          <w:szCs w:val="24"/>
        </w:rPr>
        <w:t>Имеющаяся в наличии учебная литература позволяет выполнять образовательные программы.</w:t>
      </w:r>
    </w:p>
    <w:p w:rsidR="00D5261D" w:rsidRPr="00D5261D" w:rsidRDefault="00D5261D" w:rsidP="00D5261D">
      <w:pPr>
        <w:pStyle w:val="af7"/>
        <w:ind w:left="0"/>
        <w:jc w:val="both"/>
        <w:rPr>
          <w:rFonts w:ascii="Times New Roman" w:hAnsi="Times New Roman"/>
          <w:sz w:val="24"/>
          <w:szCs w:val="24"/>
        </w:rPr>
      </w:pPr>
      <w:r>
        <w:rPr>
          <w:rFonts w:ascii="Times New Roman" w:hAnsi="Times New Roman"/>
          <w:sz w:val="24"/>
          <w:szCs w:val="24"/>
        </w:rPr>
        <w:t xml:space="preserve">         </w:t>
      </w:r>
      <w:r w:rsidRPr="00D5261D">
        <w:rPr>
          <w:rFonts w:ascii="Times New Roman" w:hAnsi="Times New Roman"/>
          <w:sz w:val="24"/>
          <w:szCs w:val="24"/>
        </w:rPr>
        <w:t xml:space="preserve">В организации образовательного процесса используются следующие электронные </w:t>
      </w:r>
      <w:r>
        <w:rPr>
          <w:rFonts w:ascii="Times New Roman" w:hAnsi="Times New Roman"/>
          <w:sz w:val="24"/>
          <w:szCs w:val="24"/>
        </w:rPr>
        <w:t>образовательные ресурсы</w:t>
      </w:r>
      <w:r w:rsidRPr="00D5261D">
        <w:rPr>
          <w:rFonts w:ascii="Times New Roman" w:hAnsi="Times New Roman"/>
          <w:sz w:val="24"/>
          <w:szCs w:val="24"/>
        </w:rPr>
        <w:t xml:space="preserve">: </w:t>
      </w:r>
    </w:p>
    <w:p w:rsidR="00D5261D" w:rsidRPr="00D5261D" w:rsidRDefault="00D5261D" w:rsidP="00D5261D">
      <w:pPr>
        <w:pStyle w:val="af7"/>
        <w:jc w:val="both"/>
        <w:rPr>
          <w:rFonts w:ascii="Times New Roman" w:hAnsi="Times New Roman"/>
          <w:sz w:val="24"/>
          <w:szCs w:val="24"/>
        </w:rPr>
      </w:pPr>
      <w:r w:rsidRPr="00D5261D">
        <w:rPr>
          <w:rFonts w:ascii="Times New Roman" w:hAnsi="Times New Roman"/>
          <w:sz w:val="24"/>
          <w:szCs w:val="24"/>
        </w:rPr>
        <w:t>•</w:t>
      </w:r>
      <w:r w:rsidRPr="00D5261D">
        <w:rPr>
          <w:rFonts w:ascii="Times New Roman" w:hAnsi="Times New Roman"/>
          <w:sz w:val="24"/>
          <w:szCs w:val="24"/>
        </w:rPr>
        <w:tab/>
        <w:t>ведущий образовательный портал России «</w:t>
      </w:r>
      <w:proofErr w:type="spellStart"/>
      <w:r w:rsidRPr="00D5261D">
        <w:rPr>
          <w:rFonts w:ascii="Times New Roman" w:hAnsi="Times New Roman"/>
          <w:sz w:val="24"/>
          <w:szCs w:val="24"/>
        </w:rPr>
        <w:t>Инфоурок</w:t>
      </w:r>
      <w:proofErr w:type="spellEnd"/>
      <w:r w:rsidRPr="00D5261D">
        <w:rPr>
          <w:rFonts w:ascii="Times New Roman" w:hAnsi="Times New Roman"/>
          <w:sz w:val="24"/>
          <w:szCs w:val="24"/>
        </w:rPr>
        <w:t>»;</w:t>
      </w:r>
    </w:p>
    <w:p w:rsidR="00D5261D" w:rsidRPr="00D5261D" w:rsidRDefault="00D5261D" w:rsidP="00D5261D">
      <w:pPr>
        <w:pStyle w:val="af7"/>
        <w:jc w:val="both"/>
        <w:rPr>
          <w:rFonts w:ascii="Times New Roman" w:hAnsi="Times New Roman"/>
          <w:sz w:val="24"/>
          <w:szCs w:val="24"/>
        </w:rPr>
      </w:pPr>
      <w:r w:rsidRPr="00D5261D">
        <w:rPr>
          <w:rFonts w:ascii="Times New Roman" w:hAnsi="Times New Roman"/>
          <w:sz w:val="24"/>
          <w:szCs w:val="24"/>
        </w:rPr>
        <w:t>•</w:t>
      </w:r>
      <w:r w:rsidRPr="00D5261D">
        <w:rPr>
          <w:rFonts w:ascii="Times New Roman" w:hAnsi="Times New Roman"/>
          <w:sz w:val="24"/>
          <w:szCs w:val="24"/>
        </w:rPr>
        <w:tab/>
        <w:t xml:space="preserve">цифровой образовательный ресурс </w:t>
      </w:r>
      <w:proofErr w:type="gramStart"/>
      <w:r w:rsidRPr="00D5261D">
        <w:rPr>
          <w:rFonts w:ascii="Times New Roman" w:hAnsi="Times New Roman"/>
          <w:sz w:val="24"/>
          <w:szCs w:val="24"/>
        </w:rPr>
        <w:t>для</w:t>
      </w:r>
      <w:proofErr w:type="gramEnd"/>
      <w:r w:rsidRPr="00D5261D">
        <w:rPr>
          <w:rFonts w:ascii="Times New Roman" w:hAnsi="Times New Roman"/>
          <w:sz w:val="24"/>
          <w:szCs w:val="24"/>
        </w:rPr>
        <w:t xml:space="preserve"> школа «ЯКЛАСС»;</w:t>
      </w:r>
    </w:p>
    <w:p w:rsidR="00D5261D" w:rsidRPr="00D5261D" w:rsidRDefault="00D5261D" w:rsidP="00D5261D">
      <w:pPr>
        <w:pStyle w:val="af7"/>
        <w:jc w:val="both"/>
        <w:rPr>
          <w:rFonts w:ascii="Times New Roman" w:hAnsi="Times New Roman"/>
          <w:sz w:val="24"/>
          <w:szCs w:val="24"/>
        </w:rPr>
      </w:pPr>
      <w:r w:rsidRPr="00D5261D">
        <w:rPr>
          <w:rFonts w:ascii="Times New Roman" w:hAnsi="Times New Roman"/>
          <w:sz w:val="24"/>
          <w:szCs w:val="24"/>
        </w:rPr>
        <w:t>•</w:t>
      </w:r>
      <w:r w:rsidRPr="00D5261D">
        <w:rPr>
          <w:rFonts w:ascii="Times New Roman" w:hAnsi="Times New Roman"/>
          <w:sz w:val="24"/>
          <w:szCs w:val="24"/>
        </w:rPr>
        <w:tab/>
        <w:t xml:space="preserve">российская онлайн-платформа </w:t>
      </w:r>
      <w:proofErr w:type="spellStart"/>
      <w:r w:rsidRPr="00D5261D">
        <w:rPr>
          <w:rFonts w:ascii="Times New Roman" w:hAnsi="Times New Roman"/>
          <w:sz w:val="24"/>
          <w:szCs w:val="24"/>
        </w:rPr>
        <w:t>Учи</w:t>
      </w:r>
      <w:proofErr w:type="gramStart"/>
      <w:r w:rsidRPr="00D5261D">
        <w:rPr>
          <w:rFonts w:ascii="Times New Roman" w:hAnsi="Times New Roman"/>
          <w:sz w:val="24"/>
          <w:szCs w:val="24"/>
        </w:rPr>
        <w:t>.р</w:t>
      </w:r>
      <w:proofErr w:type="gramEnd"/>
      <w:r w:rsidRPr="00D5261D">
        <w:rPr>
          <w:rFonts w:ascii="Times New Roman" w:hAnsi="Times New Roman"/>
          <w:sz w:val="24"/>
          <w:szCs w:val="24"/>
        </w:rPr>
        <w:t>у</w:t>
      </w:r>
      <w:proofErr w:type="spellEnd"/>
      <w:r w:rsidRPr="00D5261D">
        <w:rPr>
          <w:rFonts w:ascii="Times New Roman" w:hAnsi="Times New Roman"/>
          <w:sz w:val="24"/>
          <w:szCs w:val="24"/>
        </w:rPr>
        <w:t>;</w:t>
      </w:r>
    </w:p>
    <w:p w:rsidR="00D5261D" w:rsidRPr="00D5261D" w:rsidRDefault="00D5261D" w:rsidP="00D5261D">
      <w:pPr>
        <w:pStyle w:val="af7"/>
        <w:jc w:val="both"/>
        <w:rPr>
          <w:rFonts w:ascii="Times New Roman" w:hAnsi="Times New Roman"/>
          <w:sz w:val="24"/>
          <w:szCs w:val="24"/>
        </w:rPr>
      </w:pPr>
      <w:r w:rsidRPr="00D5261D">
        <w:rPr>
          <w:rFonts w:ascii="Times New Roman" w:hAnsi="Times New Roman"/>
          <w:sz w:val="24"/>
          <w:szCs w:val="24"/>
        </w:rPr>
        <w:t>•</w:t>
      </w:r>
      <w:r w:rsidRPr="00D5261D">
        <w:rPr>
          <w:rFonts w:ascii="Times New Roman" w:hAnsi="Times New Roman"/>
          <w:sz w:val="24"/>
          <w:szCs w:val="24"/>
        </w:rPr>
        <w:tab/>
        <w:t>российская электронная школа (РЭШ);</w:t>
      </w:r>
    </w:p>
    <w:p w:rsidR="00D5261D" w:rsidRPr="00D5261D" w:rsidRDefault="00D5261D" w:rsidP="00D5261D">
      <w:pPr>
        <w:pStyle w:val="af7"/>
        <w:jc w:val="both"/>
        <w:rPr>
          <w:rFonts w:ascii="Times New Roman" w:hAnsi="Times New Roman"/>
          <w:sz w:val="24"/>
          <w:szCs w:val="24"/>
        </w:rPr>
      </w:pPr>
      <w:r w:rsidRPr="00D5261D">
        <w:rPr>
          <w:rFonts w:ascii="Times New Roman" w:hAnsi="Times New Roman"/>
          <w:sz w:val="24"/>
          <w:szCs w:val="24"/>
        </w:rPr>
        <w:t>•</w:t>
      </w:r>
      <w:r w:rsidRPr="00D5261D">
        <w:rPr>
          <w:rFonts w:ascii="Times New Roman" w:hAnsi="Times New Roman"/>
          <w:sz w:val="24"/>
          <w:szCs w:val="24"/>
        </w:rPr>
        <w:tab/>
        <w:t xml:space="preserve">онлайн уроки программирования для детей </w:t>
      </w:r>
      <w:proofErr w:type="spellStart"/>
      <w:r w:rsidRPr="00D5261D">
        <w:rPr>
          <w:rFonts w:ascii="Times New Roman" w:hAnsi="Times New Roman"/>
          <w:sz w:val="24"/>
          <w:szCs w:val="24"/>
        </w:rPr>
        <w:t>Skysmart</w:t>
      </w:r>
      <w:proofErr w:type="spellEnd"/>
      <w:r w:rsidRPr="00D5261D">
        <w:rPr>
          <w:rFonts w:ascii="Times New Roman" w:hAnsi="Times New Roman"/>
          <w:sz w:val="24"/>
          <w:szCs w:val="24"/>
        </w:rPr>
        <w:t>;</w:t>
      </w:r>
    </w:p>
    <w:p w:rsidR="00D5261D" w:rsidRPr="00D5261D" w:rsidRDefault="00D5261D" w:rsidP="00D5261D">
      <w:pPr>
        <w:pStyle w:val="af7"/>
        <w:jc w:val="both"/>
        <w:rPr>
          <w:rFonts w:ascii="Times New Roman" w:hAnsi="Times New Roman"/>
          <w:sz w:val="24"/>
          <w:szCs w:val="24"/>
        </w:rPr>
      </w:pPr>
      <w:r w:rsidRPr="00D5261D">
        <w:rPr>
          <w:rFonts w:ascii="Times New Roman" w:hAnsi="Times New Roman"/>
          <w:sz w:val="24"/>
          <w:szCs w:val="24"/>
        </w:rPr>
        <w:t>•</w:t>
      </w:r>
      <w:r w:rsidRPr="00D5261D">
        <w:rPr>
          <w:rFonts w:ascii="Times New Roman" w:hAnsi="Times New Roman"/>
          <w:sz w:val="24"/>
          <w:szCs w:val="24"/>
        </w:rPr>
        <w:tab/>
        <w:t>программирование для начинающих stepik.org;</w:t>
      </w:r>
    </w:p>
    <w:p w:rsidR="00D5261D" w:rsidRPr="00D5261D" w:rsidRDefault="00D5261D" w:rsidP="00D5261D">
      <w:pPr>
        <w:pStyle w:val="af7"/>
        <w:jc w:val="both"/>
        <w:rPr>
          <w:rFonts w:ascii="Times New Roman" w:hAnsi="Times New Roman"/>
          <w:sz w:val="24"/>
          <w:szCs w:val="24"/>
        </w:rPr>
      </w:pPr>
      <w:r w:rsidRPr="00D5261D">
        <w:rPr>
          <w:rFonts w:ascii="Times New Roman" w:hAnsi="Times New Roman"/>
          <w:sz w:val="24"/>
          <w:szCs w:val="24"/>
        </w:rPr>
        <w:t>•</w:t>
      </w:r>
      <w:r w:rsidRPr="00D5261D">
        <w:rPr>
          <w:rFonts w:ascii="Times New Roman" w:hAnsi="Times New Roman"/>
          <w:sz w:val="24"/>
          <w:szCs w:val="24"/>
        </w:rPr>
        <w:tab/>
      </w:r>
      <w:proofErr w:type="gramStart"/>
      <w:r w:rsidRPr="00D5261D">
        <w:rPr>
          <w:rFonts w:ascii="Times New Roman" w:hAnsi="Times New Roman"/>
          <w:sz w:val="24"/>
          <w:szCs w:val="24"/>
        </w:rPr>
        <w:t>открытая</w:t>
      </w:r>
      <w:proofErr w:type="gramEnd"/>
      <w:r w:rsidRPr="00D5261D">
        <w:rPr>
          <w:rFonts w:ascii="Times New Roman" w:hAnsi="Times New Roman"/>
          <w:sz w:val="24"/>
          <w:szCs w:val="24"/>
        </w:rPr>
        <w:t xml:space="preserve"> онлайн-школа развития таланта «Сириус»;</w:t>
      </w:r>
    </w:p>
    <w:p w:rsidR="00D5261D" w:rsidRPr="00D5261D" w:rsidRDefault="00D5261D" w:rsidP="00D5261D">
      <w:pPr>
        <w:pStyle w:val="af7"/>
        <w:jc w:val="both"/>
        <w:rPr>
          <w:rFonts w:ascii="Times New Roman" w:hAnsi="Times New Roman"/>
          <w:sz w:val="24"/>
          <w:szCs w:val="24"/>
        </w:rPr>
      </w:pPr>
      <w:r w:rsidRPr="00D5261D">
        <w:rPr>
          <w:rFonts w:ascii="Times New Roman" w:hAnsi="Times New Roman"/>
          <w:sz w:val="24"/>
          <w:szCs w:val="24"/>
        </w:rPr>
        <w:t>•</w:t>
      </w:r>
      <w:r w:rsidRPr="00D5261D">
        <w:rPr>
          <w:rFonts w:ascii="Times New Roman" w:hAnsi="Times New Roman"/>
          <w:sz w:val="24"/>
          <w:szCs w:val="24"/>
        </w:rPr>
        <w:tab/>
        <w:t>сводная энциклопедия «Википедия»;</w:t>
      </w:r>
    </w:p>
    <w:p w:rsidR="00D5261D" w:rsidRPr="00D5261D" w:rsidRDefault="00D5261D" w:rsidP="00D5261D">
      <w:pPr>
        <w:pStyle w:val="af7"/>
        <w:jc w:val="both"/>
        <w:rPr>
          <w:rFonts w:ascii="Times New Roman" w:hAnsi="Times New Roman"/>
          <w:sz w:val="24"/>
          <w:szCs w:val="24"/>
        </w:rPr>
      </w:pPr>
      <w:r w:rsidRPr="00D5261D">
        <w:rPr>
          <w:rFonts w:ascii="Times New Roman" w:hAnsi="Times New Roman"/>
          <w:sz w:val="24"/>
          <w:szCs w:val="24"/>
        </w:rPr>
        <w:t>•</w:t>
      </w:r>
      <w:r w:rsidRPr="00D5261D">
        <w:rPr>
          <w:rFonts w:ascii="Times New Roman" w:hAnsi="Times New Roman"/>
          <w:sz w:val="24"/>
          <w:szCs w:val="24"/>
        </w:rPr>
        <w:tab/>
        <w:t>электронная версия журнала «Первое сентября»;</w:t>
      </w:r>
    </w:p>
    <w:p w:rsidR="00D5261D" w:rsidRPr="00D5261D" w:rsidRDefault="00D5261D" w:rsidP="00D5261D">
      <w:pPr>
        <w:pStyle w:val="af7"/>
        <w:jc w:val="both"/>
        <w:rPr>
          <w:rFonts w:ascii="Times New Roman" w:hAnsi="Times New Roman"/>
          <w:sz w:val="24"/>
          <w:szCs w:val="24"/>
        </w:rPr>
      </w:pPr>
      <w:r w:rsidRPr="00D5261D">
        <w:rPr>
          <w:rFonts w:ascii="Times New Roman" w:hAnsi="Times New Roman"/>
          <w:sz w:val="24"/>
          <w:szCs w:val="24"/>
        </w:rPr>
        <w:t>•</w:t>
      </w:r>
      <w:r w:rsidRPr="00D5261D">
        <w:rPr>
          <w:rFonts w:ascii="Times New Roman" w:hAnsi="Times New Roman"/>
          <w:sz w:val="24"/>
          <w:szCs w:val="24"/>
        </w:rPr>
        <w:tab/>
        <w:t xml:space="preserve">конструктор интерактивных заданий для учебно-воспитательного процесса eavningApps.org; </w:t>
      </w:r>
    </w:p>
    <w:p w:rsidR="00D5261D" w:rsidRPr="00D5261D" w:rsidRDefault="00D5261D" w:rsidP="00D5261D">
      <w:pPr>
        <w:pStyle w:val="af7"/>
        <w:jc w:val="both"/>
        <w:rPr>
          <w:rFonts w:ascii="Times New Roman" w:hAnsi="Times New Roman"/>
          <w:sz w:val="24"/>
          <w:szCs w:val="24"/>
        </w:rPr>
      </w:pPr>
      <w:r w:rsidRPr="00D5261D">
        <w:rPr>
          <w:rFonts w:ascii="Times New Roman" w:hAnsi="Times New Roman"/>
          <w:sz w:val="24"/>
          <w:szCs w:val="24"/>
        </w:rPr>
        <w:t>•</w:t>
      </w:r>
      <w:r w:rsidRPr="00D5261D">
        <w:rPr>
          <w:rFonts w:ascii="Times New Roman" w:hAnsi="Times New Roman"/>
          <w:sz w:val="24"/>
          <w:szCs w:val="24"/>
        </w:rPr>
        <w:tab/>
        <w:t xml:space="preserve">онлайн-сервис для создания и применения </w:t>
      </w:r>
      <w:proofErr w:type="spellStart"/>
      <w:r w:rsidRPr="00D5261D">
        <w:rPr>
          <w:rFonts w:ascii="Times New Roman" w:hAnsi="Times New Roman"/>
          <w:sz w:val="24"/>
          <w:szCs w:val="24"/>
        </w:rPr>
        <w:t>флэшкарточек</w:t>
      </w:r>
      <w:proofErr w:type="spellEnd"/>
      <w:r w:rsidRPr="00D5261D">
        <w:rPr>
          <w:rFonts w:ascii="Times New Roman" w:hAnsi="Times New Roman"/>
          <w:sz w:val="24"/>
          <w:szCs w:val="24"/>
        </w:rPr>
        <w:t xml:space="preserve"> и обучающих игр различных видов и категорий  </w:t>
      </w:r>
      <w:proofErr w:type="spellStart"/>
      <w:r w:rsidRPr="00D5261D">
        <w:rPr>
          <w:rFonts w:ascii="Times New Roman" w:hAnsi="Times New Roman"/>
          <w:sz w:val="24"/>
          <w:szCs w:val="24"/>
        </w:rPr>
        <w:t>Quizlet</w:t>
      </w:r>
      <w:proofErr w:type="spellEnd"/>
      <w:r w:rsidRPr="00D5261D">
        <w:rPr>
          <w:rFonts w:ascii="Times New Roman" w:hAnsi="Times New Roman"/>
          <w:sz w:val="24"/>
          <w:szCs w:val="24"/>
        </w:rPr>
        <w:t>;</w:t>
      </w:r>
    </w:p>
    <w:p w:rsidR="00D5261D" w:rsidRPr="00D5261D" w:rsidRDefault="00D5261D" w:rsidP="00D5261D">
      <w:pPr>
        <w:pStyle w:val="af7"/>
        <w:jc w:val="both"/>
        <w:rPr>
          <w:rFonts w:ascii="Times New Roman" w:hAnsi="Times New Roman"/>
          <w:sz w:val="24"/>
          <w:szCs w:val="24"/>
        </w:rPr>
      </w:pPr>
      <w:r w:rsidRPr="00D5261D">
        <w:rPr>
          <w:rFonts w:ascii="Times New Roman" w:hAnsi="Times New Roman"/>
          <w:sz w:val="24"/>
          <w:szCs w:val="24"/>
        </w:rPr>
        <w:t>•</w:t>
      </w:r>
      <w:r w:rsidRPr="00D5261D">
        <w:rPr>
          <w:rFonts w:ascii="Times New Roman" w:hAnsi="Times New Roman"/>
          <w:sz w:val="24"/>
          <w:szCs w:val="24"/>
        </w:rPr>
        <w:tab/>
        <w:t xml:space="preserve">платформа для изучения языка и </w:t>
      </w:r>
      <w:proofErr w:type="spellStart"/>
      <w:r w:rsidRPr="00D5261D">
        <w:rPr>
          <w:rFonts w:ascii="Times New Roman" w:hAnsi="Times New Roman"/>
          <w:sz w:val="24"/>
          <w:szCs w:val="24"/>
        </w:rPr>
        <w:t>краудсорсинговых</w:t>
      </w:r>
      <w:proofErr w:type="spellEnd"/>
      <w:r w:rsidRPr="00D5261D">
        <w:rPr>
          <w:rFonts w:ascii="Times New Roman" w:hAnsi="Times New Roman"/>
          <w:sz w:val="24"/>
          <w:szCs w:val="24"/>
        </w:rPr>
        <w:t xml:space="preserve"> переводов </w:t>
      </w:r>
      <w:proofErr w:type="spellStart"/>
      <w:r w:rsidRPr="00D5261D">
        <w:rPr>
          <w:rFonts w:ascii="Times New Roman" w:hAnsi="Times New Roman"/>
          <w:sz w:val="24"/>
          <w:szCs w:val="24"/>
        </w:rPr>
        <w:t>Duolingo</w:t>
      </w:r>
      <w:proofErr w:type="spellEnd"/>
      <w:r w:rsidRPr="00D5261D">
        <w:rPr>
          <w:rFonts w:ascii="Times New Roman" w:hAnsi="Times New Roman"/>
          <w:sz w:val="24"/>
          <w:szCs w:val="24"/>
        </w:rPr>
        <w:t xml:space="preserve"> и др. </w:t>
      </w:r>
    </w:p>
    <w:p w:rsidR="00D5261D" w:rsidRDefault="00D5261D" w:rsidP="006B2DD0">
      <w:pPr>
        <w:pStyle w:val="af7"/>
        <w:ind w:left="0"/>
        <w:jc w:val="both"/>
        <w:rPr>
          <w:rFonts w:ascii="Times New Roman" w:hAnsi="Times New Roman"/>
          <w:sz w:val="24"/>
          <w:szCs w:val="24"/>
        </w:rPr>
      </w:pPr>
    </w:p>
    <w:p w:rsidR="00B615B4" w:rsidRDefault="00B615B4">
      <w:pPr>
        <w:pStyle w:val="af7"/>
        <w:ind w:left="0"/>
        <w:rPr>
          <w:rFonts w:ascii="Times New Roman" w:hAnsi="Times New Roman"/>
          <w:b/>
          <w:sz w:val="24"/>
          <w:szCs w:val="24"/>
        </w:rPr>
      </w:pPr>
    </w:p>
    <w:p w:rsidR="00B615B4" w:rsidRDefault="00A71896" w:rsidP="00D5261D">
      <w:pPr>
        <w:pStyle w:val="af7"/>
        <w:numPr>
          <w:ilvl w:val="0"/>
          <w:numId w:val="1"/>
        </w:numPr>
        <w:jc w:val="center"/>
        <w:rPr>
          <w:rFonts w:ascii="Times New Roman" w:hAnsi="Times New Roman"/>
          <w:b/>
          <w:sz w:val="24"/>
          <w:szCs w:val="24"/>
        </w:rPr>
      </w:pPr>
      <w:r>
        <w:rPr>
          <w:rFonts w:ascii="Times New Roman" w:hAnsi="Times New Roman"/>
          <w:b/>
          <w:sz w:val="24"/>
          <w:szCs w:val="24"/>
        </w:rPr>
        <w:t>Оценка обеспечения безопасности и условий труда участников образовательных отношений</w:t>
      </w:r>
    </w:p>
    <w:p w:rsidR="00B615B4" w:rsidRDefault="00D5261D" w:rsidP="00D5261D">
      <w:pPr>
        <w:pStyle w:val="Default"/>
        <w:jc w:val="both"/>
        <w:rPr>
          <w:sz w:val="23"/>
          <w:szCs w:val="23"/>
        </w:rPr>
      </w:pPr>
      <w:r>
        <w:rPr>
          <w:sz w:val="23"/>
          <w:szCs w:val="23"/>
        </w:rPr>
        <w:t xml:space="preserve">           </w:t>
      </w:r>
      <w:r w:rsidR="00A71896">
        <w:rPr>
          <w:sz w:val="23"/>
          <w:szCs w:val="23"/>
        </w:rPr>
        <w:t xml:space="preserve">С целью предотвращения привлечения противоправных действий в отношении обучаемых и персонала образовательного учреждения, нанесения ущерба его зданию и материальным ценностям администрация школы во взаимодействии с органами власти и правоохранительными органами реализует комплекс нормативно – правовых, организационных, режимных и </w:t>
      </w:r>
      <w:proofErr w:type="spellStart"/>
      <w:r w:rsidR="00A71896">
        <w:rPr>
          <w:sz w:val="23"/>
          <w:szCs w:val="23"/>
        </w:rPr>
        <w:t>инженерно</w:t>
      </w:r>
      <w:proofErr w:type="spellEnd"/>
      <w:r w:rsidR="00A71896">
        <w:rPr>
          <w:sz w:val="23"/>
          <w:szCs w:val="23"/>
        </w:rPr>
        <w:t xml:space="preserve"> – технических мер и мероприятий. </w:t>
      </w:r>
    </w:p>
    <w:p w:rsidR="00B615B4" w:rsidRDefault="00A71896">
      <w:pPr>
        <w:pStyle w:val="Default"/>
        <w:jc w:val="both"/>
        <w:rPr>
          <w:sz w:val="23"/>
          <w:szCs w:val="23"/>
        </w:rPr>
      </w:pPr>
      <w:r>
        <w:rPr>
          <w:sz w:val="23"/>
          <w:szCs w:val="23"/>
        </w:rPr>
        <w:t xml:space="preserve">            В школе установлена «тревожная кнопка» и автоматизированная противопожарная сигнализация. Учебные тренировки по поведению в чрезвычайных ситуациях проходят 4 раза в год. Действуют отряд ЮИД, добровольная пожарная дружина. Ежемесячно в каждом классе проводятся Часы безопасности и здоровья, разработана программа инструктажей для учащихся и педагогов. </w:t>
      </w:r>
    </w:p>
    <w:p w:rsidR="00B615B4" w:rsidRDefault="00A71896">
      <w:pPr>
        <w:pStyle w:val="Default"/>
        <w:jc w:val="both"/>
        <w:rPr>
          <w:sz w:val="23"/>
          <w:szCs w:val="23"/>
        </w:rPr>
      </w:pPr>
      <w:r>
        <w:rPr>
          <w:sz w:val="23"/>
          <w:szCs w:val="23"/>
        </w:rPr>
        <w:t xml:space="preserve">            Предписаний по устранению нарушений, выданных органом государственного пожарного надзора нет.</w:t>
      </w:r>
    </w:p>
    <w:p w:rsidR="00B615B4" w:rsidRDefault="00B615B4">
      <w:pPr>
        <w:pStyle w:val="af7"/>
        <w:ind w:left="1429"/>
        <w:rPr>
          <w:rFonts w:ascii="Times New Roman" w:hAnsi="Times New Roman"/>
          <w:b/>
          <w:sz w:val="24"/>
          <w:szCs w:val="24"/>
        </w:rPr>
      </w:pPr>
    </w:p>
    <w:p w:rsidR="00B615B4" w:rsidRDefault="00A71896">
      <w:pPr>
        <w:pStyle w:val="af7"/>
        <w:ind w:left="1429"/>
        <w:rPr>
          <w:rFonts w:ascii="Times New Roman" w:hAnsi="Times New Roman"/>
          <w:b/>
          <w:sz w:val="24"/>
          <w:szCs w:val="24"/>
        </w:rPr>
      </w:pPr>
      <w:r>
        <w:rPr>
          <w:rFonts w:ascii="Times New Roman" w:hAnsi="Times New Roman"/>
          <w:b/>
          <w:sz w:val="24"/>
          <w:szCs w:val="24"/>
        </w:rPr>
        <w:t>Результаты анализа показателей деятельности организации</w:t>
      </w:r>
    </w:p>
    <w:p w:rsidR="00B615B4" w:rsidRDefault="00A71896">
      <w:pPr>
        <w:pStyle w:val="Default"/>
        <w:jc w:val="both"/>
      </w:pPr>
      <w:r>
        <w:t xml:space="preserve">    </w:t>
      </w:r>
      <w:r w:rsidR="00D5261D">
        <w:t xml:space="preserve">       </w:t>
      </w:r>
      <w:r>
        <w:t xml:space="preserve">В результате </w:t>
      </w:r>
      <w:proofErr w:type="spellStart"/>
      <w:r>
        <w:t>самообследования</w:t>
      </w:r>
      <w:proofErr w:type="spellEnd"/>
      <w:r>
        <w:t xml:space="preserve"> установлено, что содержание и условия образовательной деятельности М</w:t>
      </w:r>
      <w:r w:rsidR="00C070CF">
        <w:t>А</w:t>
      </w:r>
      <w:r>
        <w:t xml:space="preserve">ОУ СШ N 69 отвечают существующим требованиям к образовательной деятельности и условиям ее осуществления. Управление образовательной организации осуществляется в соответствии с законодательством Российской Федерации на основе сочетания принципов единоначалия и коллегиальности. </w:t>
      </w:r>
    </w:p>
    <w:p w:rsidR="00B615B4" w:rsidRDefault="00D5261D">
      <w:pPr>
        <w:pStyle w:val="Default"/>
        <w:jc w:val="both"/>
      </w:pPr>
      <w:r>
        <w:t xml:space="preserve">          </w:t>
      </w:r>
      <w:r w:rsidR="00A71896">
        <w:t xml:space="preserve">Система управления образовательной организации соответствует требованиям законодательства РФ (ст.26 Федерального закона от 29 декабря 2012 г. </w:t>
      </w:r>
      <w:proofErr w:type="spellStart"/>
      <w:r w:rsidR="00A71896">
        <w:t>No</w:t>
      </w:r>
      <w:proofErr w:type="spellEnd"/>
      <w:r w:rsidR="00A71896">
        <w:t xml:space="preserve"> 273 – ФЗ «Об образовании в Российской Федерации»), Уставу МБОУ СШ N 69. </w:t>
      </w:r>
    </w:p>
    <w:p w:rsidR="00B615B4" w:rsidRDefault="00D5261D">
      <w:pPr>
        <w:pStyle w:val="Default"/>
        <w:jc w:val="both"/>
      </w:pPr>
      <w:r>
        <w:t xml:space="preserve">           </w:t>
      </w:r>
      <w:r w:rsidR="00A71896">
        <w:t>Результаты освоения обучающимися основных образовательных программ НОО соответствует требованиям федеральных образовательных стандартов НОО; результаты освоения обучающимися основных образовательных программ ООО соответствует требованиям федерального компонента государственного образовательного стандарта; результаты освоения обучающимися основных образовательных программ СОО соответствует требованиям федерального компонента государственного образовательного стандарта.</w:t>
      </w:r>
    </w:p>
    <w:p w:rsidR="00B615B4" w:rsidRDefault="00B615B4">
      <w:pPr>
        <w:pStyle w:val="Default"/>
        <w:jc w:val="both"/>
      </w:pPr>
    </w:p>
    <w:sectPr w:rsidR="00B615B4">
      <w:pgSz w:w="11906" w:h="16838"/>
      <w:pgMar w:top="0" w:right="85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42" w:rsidRDefault="003B5E42">
      <w:pPr>
        <w:spacing w:after="0" w:line="240" w:lineRule="auto"/>
      </w:pPr>
      <w:r>
        <w:separator/>
      </w:r>
    </w:p>
  </w:endnote>
  <w:endnote w:type="continuationSeparator" w:id="0">
    <w:p w:rsidR="003B5E42" w:rsidRDefault="003B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Е">
    <w:altName w:val="Malgun Gothic"/>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42" w:rsidRDefault="003B5E42">
      <w:pPr>
        <w:spacing w:after="0" w:line="240" w:lineRule="auto"/>
      </w:pPr>
      <w:r>
        <w:separator/>
      </w:r>
    </w:p>
  </w:footnote>
  <w:footnote w:type="continuationSeparator" w:id="0">
    <w:p w:rsidR="003B5E42" w:rsidRDefault="003B5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67A"/>
    <w:multiLevelType w:val="hybridMultilevel"/>
    <w:tmpl w:val="9BD6C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36DB9"/>
    <w:multiLevelType w:val="hybridMultilevel"/>
    <w:tmpl w:val="61043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C7622"/>
    <w:multiLevelType w:val="hybridMultilevel"/>
    <w:tmpl w:val="92B6B3DE"/>
    <w:lvl w:ilvl="0" w:tplc="0294423E">
      <w:start w:val="1"/>
      <w:numFmt w:val="bullet"/>
      <w:lvlText w:val=""/>
      <w:lvlJc w:val="left"/>
      <w:pPr>
        <w:ind w:left="573" w:hanging="360"/>
      </w:pPr>
      <w:rPr>
        <w:rFonts w:ascii="Symbol" w:hAnsi="Symbol" w:hint="default"/>
      </w:rPr>
    </w:lvl>
    <w:lvl w:ilvl="1" w:tplc="A1802EA2">
      <w:start w:val="1"/>
      <w:numFmt w:val="bullet"/>
      <w:lvlText w:val="o"/>
      <w:lvlJc w:val="left"/>
      <w:pPr>
        <w:ind w:left="1293" w:hanging="360"/>
      </w:pPr>
      <w:rPr>
        <w:rFonts w:ascii="Courier New" w:hAnsi="Courier New" w:cs="Courier New" w:hint="default"/>
      </w:rPr>
    </w:lvl>
    <w:lvl w:ilvl="2" w:tplc="591870D0">
      <w:start w:val="1"/>
      <w:numFmt w:val="bullet"/>
      <w:lvlText w:val=""/>
      <w:lvlJc w:val="left"/>
      <w:pPr>
        <w:ind w:left="2013" w:hanging="360"/>
      </w:pPr>
      <w:rPr>
        <w:rFonts w:ascii="Wingdings" w:hAnsi="Wingdings" w:hint="default"/>
      </w:rPr>
    </w:lvl>
    <w:lvl w:ilvl="3" w:tplc="5A4A3BFE">
      <w:start w:val="1"/>
      <w:numFmt w:val="bullet"/>
      <w:lvlText w:val=""/>
      <w:lvlJc w:val="left"/>
      <w:pPr>
        <w:ind w:left="2733" w:hanging="360"/>
      </w:pPr>
      <w:rPr>
        <w:rFonts w:ascii="Symbol" w:hAnsi="Symbol" w:hint="default"/>
      </w:rPr>
    </w:lvl>
    <w:lvl w:ilvl="4" w:tplc="DCB835DA">
      <w:start w:val="1"/>
      <w:numFmt w:val="bullet"/>
      <w:lvlText w:val="o"/>
      <w:lvlJc w:val="left"/>
      <w:pPr>
        <w:ind w:left="3453" w:hanging="360"/>
      </w:pPr>
      <w:rPr>
        <w:rFonts w:ascii="Courier New" w:hAnsi="Courier New" w:cs="Courier New" w:hint="default"/>
      </w:rPr>
    </w:lvl>
    <w:lvl w:ilvl="5" w:tplc="46C8DF78">
      <w:start w:val="1"/>
      <w:numFmt w:val="bullet"/>
      <w:lvlText w:val=""/>
      <w:lvlJc w:val="left"/>
      <w:pPr>
        <w:ind w:left="4173" w:hanging="360"/>
      </w:pPr>
      <w:rPr>
        <w:rFonts w:ascii="Wingdings" w:hAnsi="Wingdings" w:hint="default"/>
      </w:rPr>
    </w:lvl>
    <w:lvl w:ilvl="6" w:tplc="91D2C466">
      <w:start w:val="1"/>
      <w:numFmt w:val="bullet"/>
      <w:lvlText w:val=""/>
      <w:lvlJc w:val="left"/>
      <w:pPr>
        <w:ind w:left="4893" w:hanging="360"/>
      </w:pPr>
      <w:rPr>
        <w:rFonts w:ascii="Symbol" w:hAnsi="Symbol" w:hint="default"/>
      </w:rPr>
    </w:lvl>
    <w:lvl w:ilvl="7" w:tplc="30B85A54">
      <w:start w:val="1"/>
      <w:numFmt w:val="bullet"/>
      <w:lvlText w:val="o"/>
      <w:lvlJc w:val="left"/>
      <w:pPr>
        <w:ind w:left="5613" w:hanging="360"/>
      </w:pPr>
      <w:rPr>
        <w:rFonts w:ascii="Courier New" w:hAnsi="Courier New" w:cs="Courier New" w:hint="default"/>
      </w:rPr>
    </w:lvl>
    <w:lvl w:ilvl="8" w:tplc="CE68F954">
      <w:start w:val="1"/>
      <w:numFmt w:val="bullet"/>
      <w:lvlText w:val=""/>
      <w:lvlJc w:val="left"/>
      <w:pPr>
        <w:ind w:left="6333" w:hanging="360"/>
      </w:pPr>
      <w:rPr>
        <w:rFonts w:ascii="Wingdings" w:hAnsi="Wingdings" w:hint="default"/>
      </w:rPr>
    </w:lvl>
  </w:abstractNum>
  <w:abstractNum w:abstractNumId="3">
    <w:nsid w:val="1F594030"/>
    <w:multiLevelType w:val="hybridMultilevel"/>
    <w:tmpl w:val="827074D2"/>
    <w:lvl w:ilvl="0" w:tplc="2CA874F0">
      <w:start w:val="1"/>
      <w:numFmt w:val="bullet"/>
      <w:lvlText w:val="–"/>
      <w:lvlJc w:val="left"/>
      <w:pPr>
        <w:ind w:left="720" w:hanging="360"/>
      </w:pPr>
      <w:rPr>
        <w:rFonts w:ascii="Arial" w:eastAsia="Arial" w:hAnsi="Arial" w:cs="Arial" w:hint="default"/>
      </w:rPr>
    </w:lvl>
    <w:lvl w:ilvl="1" w:tplc="924CE88E">
      <w:start w:val="1"/>
      <w:numFmt w:val="bullet"/>
      <w:lvlText w:val="o"/>
      <w:lvlJc w:val="left"/>
      <w:pPr>
        <w:ind w:left="1440" w:hanging="360"/>
      </w:pPr>
      <w:rPr>
        <w:rFonts w:ascii="Courier New" w:eastAsia="Courier New" w:hAnsi="Courier New" w:cs="Courier New"/>
      </w:rPr>
    </w:lvl>
    <w:lvl w:ilvl="2" w:tplc="46BACF90">
      <w:start w:val="1"/>
      <w:numFmt w:val="bullet"/>
      <w:lvlText w:val="§"/>
      <w:lvlJc w:val="left"/>
      <w:pPr>
        <w:ind w:left="2160" w:hanging="360"/>
      </w:pPr>
      <w:rPr>
        <w:rFonts w:ascii="Wingdings" w:eastAsia="Wingdings" w:hAnsi="Wingdings" w:cs="Wingdings"/>
      </w:rPr>
    </w:lvl>
    <w:lvl w:ilvl="3" w:tplc="4B5A41AA">
      <w:start w:val="1"/>
      <w:numFmt w:val="bullet"/>
      <w:lvlText w:val="·"/>
      <w:lvlJc w:val="left"/>
      <w:pPr>
        <w:ind w:left="2880" w:hanging="360"/>
      </w:pPr>
      <w:rPr>
        <w:rFonts w:ascii="Symbol" w:eastAsia="Symbol" w:hAnsi="Symbol" w:cs="Symbol"/>
      </w:rPr>
    </w:lvl>
    <w:lvl w:ilvl="4" w:tplc="6C743820">
      <w:start w:val="1"/>
      <w:numFmt w:val="bullet"/>
      <w:lvlText w:val="o"/>
      <w:lvlJc w:val="left"/>
      <w:pPr>
        <w:ind w:left="3600" w:hanging="360"/>
      </w:pPr>
      <w:rPr>
        <w:rFonts w:ascii="Courier New" w:eastAsia="Courier New" w:hAnsi="Courier New" w:cs="Courier New"/>
      </w:rPr>
    </w:lvl>
    <w:lvl w:ilvl="5" w:tplc="71F43128">
      <w:start w:val="1"/>
      <w:numFmt w:val="bullet"/>
      <w:lvlText w:val="§"/>
      <w:lvlJc w:val="left"/>
      <w:pPr>
        <w:ind w:left="4320" w:hanging="360"/>
      </w:pPr>
      <w:rPr>
        <w:rFonts w:ascii="Wingdings" w:eastAsia="Wingdings" w:hAnsi="Wingdings" w:cs="Wingdings"/>
      </w:rPr>
    </w:lvl>
    <w:lvl w:ilvl="6" w:tplc="40EAE42E">
      <w:start w:val="1"/>
      <w:numFmt w:val="bullet"/>
      <w:lvlText w:val="·"/>
      <w:lvlJc w:val="left"/>
      <w:pPr>
        <w:ind w:left="5040" w:hanging="360"/>
      </w:pPr>
      <w:rPr>
        <w:rFonts w:ascii="Symbol" w:eastAsia="Symbol" w:hAnsi="Symbol" w:cs="Symbol"/>
      </w:rPr>
    </w:lvl>
    <w:lvl w:ilvl="7" w:tplc="55006642">
      <w:start w:val="1"/>
      <w:numFmt w:val="bullet"/>
      <w:lvlText w:val="o"/>
      <w:lvlJc w:val="left"/>
      <w:pPr>
        <w:ind w:left="5760" w:hanging="360"/>
      </w:pPr>
      <w:rPr>
        <w:rFonts w:ascii="Courier New" w:eastAsia="Courier New" w:hAnsi="Courier New" w:cs="Courier New"/>
      </w:rPr>
    </w:lvl>
    <w:lvl w:ilvl="8" w:tplc="701C74F0">
      <w:start w:val="1"/>
      <w:numFmt w:val="bullet"/>
      <w:lvlText w:val="§"/>
      <w:lvlJc w:val="left"/>
      <w:pPr>
        <w:ind w:left="6480" w:hanging="360"/>
      </w:pPr>
      <w:rPr>
        <w:rFonts w:ascii="Wingdings" w:eastAsia="Wingdings" w:hAnsi="Wingdings" w:cs="Wingdings"/>
      </w:rPr>
    </w:lvl>
  </w:abstractNum>
  <w:abstractNum w:abstractNumId="4">
    <w:nsid w:val="200C30A3"/>
    <w:multiLevelType w:val="hybridMultilevel"/>
    <w:tmpl w:val="E51CF762"/>
    <w:lvl w:ilvl="0" w:tplc="942AB5EE">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83980"/>
    <w:multiLevelType w:val="hybridMultilevel"/>
    <w:tmpl w:val="593E1CE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D0D7B63"/>
    <w:multiLevelType w:val="hybridMultilevel"/>
    <w:tmpl w:val="C7A8F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648B9"/>
    <w:multiLevelType w:val="hybridMultilevel"/>
    <w:tmpl w:val="9CFCE5C2"/>
    <w:lvl w:ilvl="0" w:tplc="889086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3980412"/>
    <w:multiLevelType w:val="hybridMultilevel"/>
    <w:tmpl w:val="90AE0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76537"/>
    <w:multiLevelType w:val="hybridMultilevel"/>
    <w:tmpl w:val="BA641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745E9D"/>
    <w:multiLevelType w:val="hybridMultilevel"/>
    <w:tmpl w:val="62E67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202A75"/>
    <w:multiLevelType w:val="hybridMultilevel"/>
    <w:tmpl w:val="E6E69422"/>
    <w:lvl w:ilvl="0" w:tplc="694E45EC">
      <w:start w:val="1"/>
      <w:numFmt w:val="bullet"/>
      <w:lvlText w:val=""/>
      <w:lvlJc w:val="left"/>
      <w:pPr>
        <w:ind w:left="720" w:hanging="360"/>
      </w:pPr>
      <w:rPr>
        <w:rFonts w:ascii="Symbol" w:hAnsi="Symbol" w:hint="default"/>
      </w:rPr>
    </w:lvl>
    <w:lvl w:ilvl="1" w:tplc="EA6E1D44">
      <w:start w:val="1"/>
      <w:numFmt w:val="bullet"/>
      <w:lvlText w:val="o"/>
      <w:lvlJc w:val="left"/>
      <w:pPr>
        <w:ind w:left="1440" w:hanging="360"/>
      </w:pPr>
      <w:rPr>
        <w:rFonts w:ascii="Courier New" w:hAnsi="Courier New" w:cs="Courier New" w:hint="default"/>
      </w:rPr>
    </w:lvl>
    <w:lvl w:ilvl="2" w:tplc="091E2D0E">
      <w:start w:val="1"/>
      <w:numFmt w:val="bullet"/>
      <w:lvlText w:val=""/>
      <w:lvlJc w:val="left"/>
      <w:pPr>
        <w:ind w:left="2160" w:hanging="360"/>
      </w:pPr>
      <w:rPr>
        <w:rFonts w:ascii="Wingdings" w:hAnsi="Wingdings" w:hint="default"/>
      </w:rPr>
    </w:lvl>
    <w:lvl w:ilvl="3" w:tplc="BA8E7E8E">
      <w:start w:val="1"/>
      <w:numFmt w:val="bullet"/>
      <w:lvlText w:val=""/>
      <w:lvlJc w:val="left"/>
      <w:pPr>
        <w:ind w:left="2880" w:hanging="360"/>
      </w:pPr>
      <w:rPr>
        <w:rFonts w:ascii="Symbol" w:hAnsi="Symbol" w:hint="default"/>
      </w:rPr>
    </w:lvl>
    <w:lvl w:ilvl="4" w:tplc="94868736">
      <w:start w:val="1"/>
      <w:numFmt w:val="bullet"/>
      <w:lvlText w:val="o"/>
      <w:lvlJc w:val="left"/>
      <w:pPr>
        <w:ind w:left="3600" w:hanging="360"/>
      </w:pPr>
      <w:rPr>
        <w:rFonts w:ascii="Courier New" w:hAnsi="Courier New" w:cs="Courier New" w:hint="default"/>
      </w:rPr>
    </w:lvl>
    <w:lvl w:ilvl="5" w:tplc="81643DDA">
      <w:start w:val="1"/>
      <w:numFmt w:val="bullet"/>
      <w:lvlText w:val=""/>
      <w:lvlJc w:val="left"/>
      <w:pPr>
        <w:ind w:left="4320" w:hanging="360"/>
      </w:pPr>
      <w:rPr>
        <w:rFonts w:ascii="Wingdings" w:hAnsi="Wingdings" w:hint="default"/>
      </w:rPr>
    </w:lvl>
    <w:lvl w:ilvl="6" w:tplc="2050DD02">
      <w:start w:val="1"/>
      <w:numFmt w:val="bullet"/>
      <w:lvlText w:val=""/>
      <w:lvlJc w:val="left"/>
      <w:pPr>
        <w:ind w:left="5040" w:hanging="360"/>
      </w:pPr>
      <w:rPr>
        <w:rFonts w:ascii="Symbol" w:hAnsi="Symbol" w:hint="default"/>
      </w:rPr>
    </w:lvl>
    <w:lvl w:ilvl="7" w:tplc="41B40C54">
      <w:start w:val="1"/>
      <w:numFmt w:val="bullet"/>
      <w:lvlText w:val="o"/>
      <w:lvlJc w:val="left"/>
      <w:pPr>
        <w:ind w:left="5760" w:hanging="360"/>
      </w:pPr>
      <w:rPr>
        <w:rFonts w:ascii="Courier New" w:hAnsi="Courier New" w:cs="Courier New" w:hint="default"/>
      </w:rPr>
    </w:lvl>
    <w:lvl w:ilvl="8" w:tplc="310AAE20">
      <w:start w:val="1"/>
      <w:numFmt w:val="bullet"/>
      <w:lvlText w:val=""/>
      <w:lvlJc w:val="left"/>
      <w:pPr>
        <w:ind w:left="6480" w:hanging="360"/>
      </w:pPr>
      <w:rPr>
        <w:rFonts w:ascii="Wingdings" w:hAnsi="Wingdings" w:hint="default"/>
      </w:rPr>
    </w:lvl>
  </w:abstractNum>
  <w:abstractNum w:abstractNumId="12">
    <w:nsid w:val="3AEC1E59"/>
    <w:multiLevelType w:val="hybridMultilevel"/>
    <w:tmpl w:val="08F4C5B6"/>
    <w:lvl w:ilvl="0" w:tplc="735637C0">
      <w:start w:val="1"/>
      <w:numFmt w:val="decimal"/>
      <w:lvlText w:val="%1."/>
      <w:lvlJc w:val="left"/>
      <w:pPr>
        <w:ind w:left="720" w:hanging="360"/>
      </w:pPr>
      <w:rPr>
        <w:rFonts w:hint="default"/>
      </w:rPr>
    </w:lvl>
    <w:lvl w:ilvl="1" w:tplc="4664BE30">
      <w:start w:val="1"/>
      <w:numFmt w:val="lowerLetter"/>
      <w:lvlText w:val="%2."/>
      <w:lvlJc w:val="left"/>
      <w:pPr>
        <w:ind w:left="1440" w:hanging="360"/>
      </w:pPr>
    </w:lvl>
    <w:lvl w:ilvl="2" w:tplc="CA5EF7C6">
      <w:start w:val="1"/>
      <w:numFmt w:val="lowerRoman"/>
      <w:lvlText w:val="%3."/>
      <w:lvlJc w:val="right"/>
      <w:pPr>
        <w:ind w:left="2160" w:hanging="180"/>
      </w:pPr>
    </w:lvl>
    <w:lvl w:ilvl="3" w:tplc="EE28F332">
      <w:start w:val="1"/>
      <w:numFmt w:val="decimal"/>
      <w:lvlText w:val="%4."/>
      <w:lvlJc w:val="left"/>
      <w:pPr>
        <w:ind w:left="2880" w:hanging="360"/>
      </w:pPr>
    </w:lvl>
    <w:lvl w:ilvl="4" w:tplc="646AC8EA">
      <w:start w:val="1"/>
      <w:numFmt w:val="lowerLetter"/>
      <w:lvlText w:val="%5."/>
      <w:lvlJc w:val="left"/>
      <w:pPr>
        <w:ind w:left="3600" w:hanging="360"/>
      </w:pPr>
    </w:lvl>
    <w:lvl w:ilvl="5" w:tplc="31863CEC">
      <w:start w:val="1"/>
      <w:numFmt w:val="lowerRoman"/>
      <w:lvlText w:val="%6."/>
      <w:lvlJc w:val="right"/>
      <w:pPr>
        <w:ind w:left="4320" w:hanging="180"/>
      </w:pPr>
    </w:lvl>
    <w:lvl w:ilvl="6" w:tplc="96C69932">
      <w:start w:val="1"/>
      <w:numFmt w:val="decimal"/>
      <w:lvlText w:val="%7."/>
      <w:lvlJc w:val="left"/>
      <w:pPr>
        <w:ind w:left="5040" w:hanging="360"/>
      </w:pPr>
    </w:lvl>
    <w:lvl w:ilvl="7" w:tplc="BC8CE942">
      <w:start w:val="1"/>
      <w:numFmt w:val="lowerLetter"/>
      <w:lvlText w:val="%8."/>
      <w:lvlJc w:val="left"/>
      <w:pPr>
        <w:ind w:left="5760" w:hanging="360"/>
      </w:pPr>
    </w:lvl>
    <w:lvl w:ilvl="8" w:tplc="3348ADBE">
      <w:start w:val="1"/>
      <w:numFmt w:val="lowerRoman"/>
      <w:lvlText w:val="%9."/>
      <w:lvlJc w:val="right"/>
      <w:pPr>
        <w:ind w:left="6480" w:hanging="180"/>
      </w:pPr>
    </w:lvl>
  </w:abstractNum>
  <w:abstractNum w:abstractNumId="13">
    <w:nsid w:val="3D494D3E"/>
    <w:multiLevelType w:val="hybridMultilevel"/>
    <w:tmpl w:val="1CE6FBFA"/>
    <w:lvl w:ilvl="0" w:tplc="523AECEE">
      <w:start w:val="1"/>
      <w:numFmt w:val="bullet"/>
      <w:lvlText w:val=""/>
      <w:lvlJc w:val="left"/>
      <w:pPr>
        <w:ind w:left="720" w:hanging="360"/>
      </w:pPr>
      <w:rPr>
        <w:rFonts w:ascii="Symbol" w:hAnsi="Symbol" w:hint="default"/>
      </w:rPr>
    </w:lvl>
    <w:lvl w:ilvl="1" w:tplc="247CEBF4">
      <w:start w:val="1"/>
      <w:numFmt w:val="bullet"/>
      <w:lvlText w:val="o"/>
      <w:lvlJc w:val="left"/>
      <w:pPr>
        <w:ind w:left="1440" w:hanging="360"/>
      </w:pPr>
      <w:rPr>
        <w:rFonts w:ascii="Courier New" w:hAnsi="Courier New" w:cs="Courier New" w:hint="default"/>
      </w:rPr>
    </w:lvl>
    <w:lvl w:ilvl="2" w:tplc="B26092FA">
      <w:start w:val="1"/>
      <w:numFmt w:val="bullet"/>
      <w:lvlText w:val=""/>
      <w:lvlJc w:val="left"/>
      <w:pPr>
        <w:ind w:left="2160" w:hanging="360"/>
      </w:pPr>
      <w:rPr>
        <w:rFonts w:ascii="Wingdings" w:hAnsi="Wingdings" w:hint="default"/>
      </w:rPr>
    </w:lvl>
    <w:lvl w:ilvl="3" w:tplc="1A6E320C">
      <w:start w:val="1"/>
      <w:numFmt w:val="bullet"/>
      <w:lvlText w:val=""/>
      <w:lvlJc w:val="left"/>
      <w:pPr>
        <w:ind w:left="2880" w:hanging="360"/>
      </w:pPr>
      <w:rPr>
        <w:rFonts w:ascii="Symbol" w:hAnsi="Symbol" w:hint="default"/>
      </w:rPr>
    </w:lvl>
    <w:lvl w:ilvl="4" w:tplc="731A41D6">
      <w:start w:val="1"/>
      <w:numFmt w:val="bullet"/>
      <w:lvlText w:val="o"/>
      <w:lvlJc w:val="left"/>
      <w:pPr>
        <w:ind w:left="3600" w:hanging="360"/>
      </w:pPr>
      <w:rPr>
        <w:rFonts w:ascii="Courier New" w:hAnsi="Courier New" w:cs="Courier New" w:hint="default"/>
      </w:rPr>
    </w:lvl>
    <w:lvl w:ilvl="5" w:tplc="031EEFD0">
      <w:start w:val="1"/>
      <w:numFmt w:val="bullet"/>
      <w:lvlText w:val=""/>
      <w:lvlJc w:val="left"/>
      <w:pPr>
        <w:ind w:left="4320" w:hanging="360"/>
      </w:pPr>
      <w:rPr>
        <w:rFonts w:ascii="Wingdings" w:hAnsi="Wingdings" w:hint="default"/>
      </w:rPr>
    </w:lvl>
    <w:lvl w:ilvl="6" w:tplc="B71AE0A6">
      <w:start w:val="1"/>
      <w:numFmt w:val="bullet"/>
      <w:lvlText w:val=""/>
      <w:lvlJc w:val="left"/>
      <w:pPr>
        <w:ind w:left="5040" w:hanging="360"/>
      </w:pPr>
      <w:rPr>
        <w:rFonts w:ascii="Symbol" w:hAnsi="Symbol" w:hint="default"/>
      </w:rPr>
    </w:lvl>
    <w:lvl w:ilvl="7" w:tplc="F4D65B52">
      <w:start w:val="1"/>
      <w:numFmt w:val="bullet"/>
      <w:lvlText w:val="o"/>
      <w:lvlJc w:val="left"/>
      <w:pPr>
        <w:ind w:left="5760" w:hanging="360"/>
      </w:pPr>
      <w:rPr>
        <w:rFonts w:ascii="Courier New" w:hAnsi="Courier New" w:cs="Courier New" w:hint="default"/>
      </w:rPr>
    </w:lvl>
    <w:lvl w:ilvl="8" w:tplc="C46C1A5A">
      <w:start w:val="1"/>
      <w:numFmt w:val="bullet"/>
      <w:lvlText w:val=""/>
      <w:lvlJc w:val="left"/>
      <w:pPr>
        <w:ind w:left="6480" w:hanging="360"/>
      </w:pPr>
      <w:rPr>
        <w:rFonts w:ascii="Wingdings" w:hAnsi="Wingdings" w:hint="default"/>
      </w:rPr>
    </w:lvl>
  </w:abstractNum>
  <w:abstractNum w:abstractNumId="14">
    <w:nsid w:val="3DF47740"/>
    <w:multiLevelType w:val="multilevel"/>
    <w:tmpl w:val="46741DE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4362522E"/>
    <w:multiLevelType w:val="hybridMultilevel"/>
    <w:tmpl w:val="F7309BD2"/>
    <w:lvl w:ilvl="0" w:tplc="5C4EA8DE">
      <w:start w:val="1"/>
      <w:numFmt w:val="bullet"/>
      <w:lvlText w:val=""/>
      <w:lvlJc w:val="left"/>
      <w:pPr>
        <w:ind w:left="720" w:hanging="360"/>
      </w:pPr>
      <w:rPr>
        <w:rFonts w:ascii="Symbol" w:hAnsi="Symbol"/>
      </w:rPr>
    </w:lvl>
    <w:lvl w:ilvl="1" w:tplc="D368D1CA">
      <w:start w:val="1"/>
      <w:numFmt w:val="bullet"/>
      <w:lvlText w:val="o"/>
      <w:lvlJc w:val="left"/>
      <w:pPr>
        <w:ind w:left="1440" w:hanging="360"/>
      </w:pPr>
      <w:rPr>
        <w:rFonts w:ascii="Courier New" w:hAnsi="Courier New"/>
      </w:rPr>
    </w:lvl>
    <w:lvl w:ilvl="2" w:tplc="DF8EED7A">
      <w:start w:val="1"/>
      <w:numFmt w:val="bullet"/>
      <w:lvlText w:val=""/>
      <w:lvlJc w:val="left"/>
      <w:pPr>
        <w:ind w:left="2160" w:hanging="360"/>
      </w:pPr>
      <w:rPr>
        <w:rFonts w:ascii="Wingdings" w:hAnsi="Wingdings"/>
      </w:rPr>
    </w:lvl>
    <w:lvl w:ilvl="3" w:tplc="F8EAD6D0">
      <w:start w:val="1"/>
      <w:numFmt w:val="bullet"/>
      <w:lvlText w:val=""/>
      <w:lvlJc w:val="left"/>
      <w:pPr>
        <w:ind w:left="2880" w:hanging="360"/>
      </w:pPr>
      <w:rPr>
        <w:rFonts w:ascii="Symbol" w:hAnsi="Symbol"/>
      </w:rPr>
    </w:lvl>
    <w:lvl w:ilvl="4" w:tplc="A3FA2BC2">
      <w:start w:val="1"/>
      <w:numFmt w:val="bullet"/>
      <w:lvlText w:val="o"/>
      <w:lvlJc w:val="left"/>
      <w:pPr>
        <w:ind w:left="3600" w:hanging="360"/>
      </w:pPr>
      <w:rPr>
        <w:rFonts w:ascii="Courier New" w:hAnsi="Courier New"/>
      </w:rPr>
    </w:lvl>
    <w:lvl w:ilvl="5" w:tplc="3766906C">
      <w:start w:val="1"/>
      <w:numFmt w:val="bullet"/>
      <w:lvlText w:val=""/>
      <w:lvlJc w:val="left"/>
      <w:pPr>
        <w:ind w:left="4320" w:hanging="360"/>
      </w:pPr>
      <w:rPr>
        <w:rFonts w:ascii="Wingdings" w:hAnsi="Wingdings"/>
      </w:rPr>
    </w:lvl>
    <w:lvl w:ilvl="6" w:tplc="14AE9764">
      <w:start w:val="1"/>
      <w:numFmt w:val="bullet"/>
      <w:lvlText w:val=""/>
      <w:lvlJc w:val="left"/>
      <w:pPr>
        <w:ind w:left="5040" w:hanging="360"/>
      </w:pPr>
      <w:rPr>
        <w:rFonts w:ascii="Symbol" w:hAnsi="Symbol"/>
      </w:rPr>
    </w:lvl>
    <w:lvl w:ilvl="7" w:tplc="443AB5BA">
      <w:start w:val="1"/>
      <w:numFmt w:val="bullet"/>
      <w:lvlText w:val="o"/>
      <w:lvlJc w:val="left"/>
      <w:pPr>
        <w:ind w:left="5760" w:hanging="360"/>
      </w:pPr>
      <w:rPr>
        <w:rFonts w:ascii="Courier New" w:hAnsi="Courier New"/>
      </w:rPr>
    </w:lvl>
    <w:lvl w:ilvl="8" w:tplc="241A5310">
      <w:start w:val="1"/>
      <w:numFmt w:val="bullet"/>
      <w:lvlText w:val=""/>
      <w:lvlJc w:val="left"/>
      <w:pPr>
        <w:ind w:left="6480" w:hanging="360"/>
      </w:pPr>
      <w:rPr>
        <w:rFonts w:ascii="Wingdings" w:hAnsi="Wingdings"/>
      </w:rPr>
    </w:lvl>
  </w:abstractNum>
  <w:abstractNum w:abstractNumId="16">
    <w:nsid w:val="45B26FDB"/>
    <w:multiLevelType w:val="hybridMultilevel"/>
    <w:tmpl w:val="E8386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617A9C"/>
    <w:multiLevelType w:val="hybridMultilevel"/>
    <w:tmpl w:val="8D0A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17008F"/>
    <w:multiLevelType w:val="hybridMultilevel"/>
    <w:tmpl w:val="33A48A72"/>
    <w:lvl w:ilvl="0" w:tplc="AB14A21E">
      <w:start w:val="1"/>
      <w:numFmt w:val="decimal"/>
      <w:lvlText w:val="%1."/>
      <w:lvlJc w:val="left"/>
      <w:pPr>
        <w:ind w:left="360" w:hanging="360"/>
      </w:pPr>
      <w:rPr>
        <w:rFonts w:hint="default"/>
      </w:rPr>
    </w:lvl>
    <w:lvl w:ilvl="1" w:tplc="C5503062">
      <w:start w:val="1"/>
      <w:numFmt w:val="lowerLetter"/>
      <w:lvlText w:val="%2."/>
      <w:lvlJc w:val="left"/>
      <w:pPr>
        <w:ind w:left="3948" w:hanging="360"/>
      </w:pPr>
    </w:lvl>
    <w:lvl w:ilvl="2" w:tplc="6D6888BE">
      <w:start w:val="1"/>
      <w:numFmt w:val="lowerRoman"/>
      <w:lvlText w:val="%3."/>
      <w:lvlJc w:val="right"/>
      <w:pPr>
        <w:ind w:left="4668" w:hanging="180"/>
      </w:pPr>
    </w:lvl>
    <w:lvl w:ilvl="3" w:tplc="6E4CD93A">
      <w:start w:val="1"/>
      <w:numFmt w:val="decimal"/>
      <w:lvlText w:val="%4."/>
      <w:lvlJc w:val="left"/>
      <w:pPr>
        <w:ind w:left="5388" w:hanging="360"/>
      </w:pPr>
    </w:lvl>
    <w:lvl w:ilvl="4" w:tplc="0CFA336E">
      <w:start w:val="1"/>
      <w:numFmt w:val="lowerLetter"/>
      <w:lvlText w:val="%5."/>
      <w:lvlJc w:val="left"/>
      <w:pPr>
        <w:ind w:left="6108" w:hanging="360"/>
      </w:pPr>
    </w:lvl>
    <w:lvl w:ilvl="5" w:tplc="9424CC60">
      <w:start w:val="1"/>
      <w:numFmt w:val="lowerRoman"/>
      <w:lvlText w:val="%6."/>
      <w:lvlJc w:val="right"/>
      <w:pPr>
        <w:ind w:left="6828" w:hanging="180"/>
      </w:pPr>
    </w:lvl>
    <w:lvl w:ilvl="6" w:tplc="0B840AD4">
      <w:start w:val="1"/>
      <w:numFmt w:val="decimal"/>
      <w:lvlText w:val="%7."/>
      <w:lvlJc w:val="left"/>
      <w:pPr>
        <w:ind w:left="7548" w:hanging="360"/>
      </w:pPr>
    </w:lvl>
    <w:lvl w:ilvl="7" w:tplc="DC9E561A">
      <w:start w:val="1"/>
      <w:numFmt w:val="lowerLetter"/>
      <w:lvlText w:val="%8."/>
      <w:lvlJc w:val="left"/>
      <w:pPr>
        <w:ind w:left="8268" w:hanging="360"/>
      </w:pPr>
    </w:lvl>
    <w:lvl w:ilvl="8" w:tplc="9872E550">
      <w:start w:val="1"/>
      <w:numFmt w:val="lowerRoman"/>
      <w:lvlText w:val="%9."/>
      <w:lvlJc w:val="right"/>
      <w:pPr>
        <w:ind w:left="8988" w:hanging="180"/>
      </w:pPr>
    </w:lvl>
  </w:abstractNum>
  <w:abstractNum w:abstractNumId="19">
    <w:nsid w:val="4E251F15"/>
    <w:multiLevelType w:val="hybridMultilevel"/>
    <w:tmpl w:val="2A3EFD46"/>
    <w:lvl w:ilvl="0" w:tplc="0DA4A118">
      <w:start w:val="1"/>
      <w:numFmt w:val="bullet"/>
      <w:lvlText w:val=""/>
      <w:lvlJc w:val="left"/>
      <w:pPr>
        <w:ind w:left="720" w:hanging="360"/>
      </w:pPr>
      <w:rPr>
        <w:rFonts w:ascii="Symbol" w:hAnsi="Symbol"/>
      </w:rPr>
    </w:lvl>
    <w:lvl w:ilvl="1" w:tplc="BC7E9F96">
      <w:start w:val="1"/>
      <w:numFmt w:val="bullet"/>
      <w:lvlText w:val="o"/>
      <w:lvlJc w:val="left"/>
      <w:pPr>
        <w:ind w:left="1440" w:hanging="360"/>
      </w:pPr>
      <w:rPr>
        <w:rFonts w:ascii="Courier New" w:hAnsi="Courier New"/>
      </w:rPr>
    </w:lvl>
    <w:lvl w:ilvl="2" w:tplc="ED92BD0A">
      <w:start w:val="1"/>
      <w:numFmt w:val="bullet"/>
      <w:lvlText w:val=""/>
      <w:lvlJc w:val="left"/>
      <w:pPr>
        <w:ind w:left="2160" w:hanging="360"/>
      </w:pPr>
      <w:rPr>
        <w:rFonts w:ascii="Wingdings" w:hAnsi="Wingdings"/>
      </w:rPr>
    </w:lvl>
    <w:lvl w:ilvl="3" w:tplc="A0323926">
      <w:start w:val="1"/>
      <w:numFmt w:val="bullet"/>
      <w:lvlText w:val=""/>
      <w:lvlJc w:val="left"/>
      <w:pPr>
        <w:ind w:left="2880" w:hanging="360"/>
      </w:pPr>
      <w:rPr>
        <w:rFonts w:ascii="Symbol" w:hAnsi="Symbol"/>
      </w:rPr>
    </w:lvl>
    <w:lvl w:ilvl="4" w:tplc="AE72D344">
      <w:start w:val="1"/>
      <w:numFmt w:val="bullet"/>
      <w:lvlText w:val="o"/>
      <w:lvlJc w:val="left"/>
      <w:pPr>
        <w:ind w:left="3600" w:hanging="360"/>
      </w:pPr>
      <w:rPr>
        <w:rFonts w:ascii="Courier New" w:hAnsi="Courier New"/>
      </w:rPr>
    </w:lvl>
    <w:lvl w:ilvl="5" w:tplc="8D7A1B36">
      <w:start w:val="1"/>
      <w:numFmt w:val="bullet"/>
      <w:lvlText w:val=""/>
      <w:lvlJc w:val="left"/>
      <w:pPr>
        <w:ind w:left="4320" w:hanging="360"/>
      </w:pPr>
      <w:rPr>
        <w:rFonts w:ascii="Wingdings" w:hAnsi="Wingdings"/>
      </w:rPr>
    </w:lvl>
    <w:lvl w:ilvl="6" w:tplc="4EC8A914">
      <w:start w:val="1"/>
      <w:numFmt w:val="bullet"/>
      <w:lvlText w:val=""/>
      <w:lvlJc w:val="left"/>
      <w:pPr>
        <w:ind w:left="5040" w:hanging="360"/>
      </w:pPr>
      <w:rPr>
        <w:rFonts w:ascii="Symbol" w:hAnsi="Symbol"/>
      </w:rPr>
    </w:lvl>
    <w:lvl w:ilvl="7" w:tplc="DCEE5994">
      <w:start w:val="1"/>
      <w:numFmt w:val="bullet"/>
      <w:lvlText w:val="o"/>
      <w:lvlJc w:val="left"/>
      <w:pPr>
        <w:ind w:left="5760" w:hanging="360"/>
      </w:pPr>
      <w:rPr>
        <w:rFonts w:ascii="Courier New" w:hAnsi="Courier New"/>
      </w:rPr>
    </w:lvl>
    <w:lvl w:ilvl="8" w:tplc="028E53B6">
      <w:start w:val="1"/>
      <w:numFmt w:val="bullet"/>
      <w:lvlText w:val=""/>
      <w:lvlJc w:val="left"/>
      <w:pPr>
        <w:ind w:left="6480" w:hanging="360"/>
      </w:pPr>
      <w:rPr>
        <w:rFonts w:ascii="Wingdings" w:hAnsi="Wingdings"/>
      </w:rPr>
    </w:lvl>
  </w:abstractNum>
  <w:abstractNum w:abstractNumId="20">
    <w:nsid w:val="5CC94496"/>
    <w:multiLevelType w:val="hybridMultilevel"/>
    <w:tmpl w:val="CFD6F918"/>
    <w:lvl w:ilvl="0" w:tplc="B1C2167E">
      <w:start w:val="1"/>
      <w:numFmt w:val="bullet"/>
      <w:lvlText w:val=""/>
      <w:lvlJc w:val="left"/>
      <w:pPr>
        <w:ind w:left="720" w:hanging="360"/>
      </w:pPr>
      <w:rPr>
        <w:rFonts w:ascii="Symbol" w:hAnsi="Symbol" w:hint="default"/>
      </w:rPr>
    </w:lvl>
    <w:lvl w:ilvl="1" w:tplc="29981D6E">
      <w:start w:val="1"/>
      <w:numFmt w:val="bullet"/>
      <w:lvlText w:val="o"/>
      <w:lvlJc w:val="left"/>
      <w:pPr>
        <w:ind w:left="1440" w:hanging="360"/>
      </w:pPr>
      <w:rPr>
        <w:rFonts w:ascii="Courier New" w:hAnsi="Courier New" w:cs="Courier New" w:hint="default"/>
      </w:rPr>
    </w:lvl>
    <w:lvl w:ilvl="2" w:tplc="7448931C">
      <w:start w:val="1"/>
      <w:numFmt w:val="bullet"/>
      <w:lvlText w:val=""/>
      <w:lvlJc w:val="left"/>
      <w:pPr>
        <w:ind w:left="2160" w:hanging="360"/>
      </w:pPr>
      <w:rPr>
        <w:rFonts w:ascii="Wingdings" w:hAnsi="Wingdings" w:hint="default"/>
      </w:rPr>
    </w:lvl>
    <w:lvl w:ilvl="3" w:tplc="4686E1A4">
      <w:start w:val="1"/>
      <w:numFmt w:val="bullet"/>
      <w:lvlText w:val=""/>
      <w:lvlJc w:val="left"/>
      <w:pPr>
        <w:ind w:left="2880" w:hanging="360"/>
      </w:pPr>
      <w:rPr>
        <w:rFonts w:ascii="Symbol" w:hAnsi="Symbol" w:hint="default"/>
      </w:rPr>
    </w:lvl>
    <w:lvl w:ilvl="4" w:tplc="F7EA7D9E">
      <w:start w:val="1"/>
      <w:numFmt w:val="bullet"/>
      <w:lvlText w:val="o"/>
      <w:lvlJc w:val="left"/>
      <w:pPr>
        <w:ind w:left="3600" w:hanging="360"/>
      </w:pPr>
      <w:rPr>
        <w:rFonts w:ascii="Courier New" w:hAnsi="Courier New" w:cs="Courier New" w:hint="default"/>
      </w:rPr>
    </w:lvl>
    <w:lvl w:ilvl="5" w:tplc="B6AA17E2">
      <w:start w:val="1"/>
      <w:numFmt w:val="bullet"/>
      <w:lvlText w:val=""/>
      <w:lvlJc w:val="left"/>
      <w:pPr>
        <w:ind w:left="4320" w:hanging="360"/>
      </w:pPr>
      <w:rPr>
        <w:rFonts w:ascii="Wingdings" w:hAnsi="Wingdings" w:hint="default"/>
      </w:rPr>
    </w:lvl>
    <w:lvl w:ilvl="6" w:tplc="B408372C">
      <w:start w:val="1"/>
      <w:numFmt w:val="bullet"/>
      <w:lvlText w:val=""/>
      <w:lvlJc w:val="left"/>
      <w:pPr>
        <w:ind w:left="5040" w:hanging="360"/>
      </w:pPr>
      <w:rPr>
        <w:rFonts w:ascii="Symbol" w:hAnsi="Symbol" w:hint="default"/>
      </w:rPr>
    </w:lvl>
    <w:lvl w:ilvl="7" w:tplc="EC0E6378">
      <w:start w:val="1"/>
      <w:numFmt w:val="bullet"/>
      <w:lvlText w:val="o"/>
      <w:lvlJc w:val="left"/>
      <w:pPr>
        <w:ind w:left="5760" w:hanging="360"/>
      </w:pPr>
      <w:rPr>
        <w:rFonts w:ascii="Courier New" w:hAnsi="Courier New" w:cs="Courier New" w:hint="default"/>
      </w:rPr>
    </w:lvl>
    <w:lvl w:ilvl="8" w:tplc="7AEC170E">
      <w:start w:val="1"/>
      <w:numFmt w:val="bullet"/>
      <w:lvlText w:val=""/>
      <w:lvlJc w:val="left"/>
      <w:pPr>
        <w:ind w:left="6480" w:hanging="360"/>
      </w:pPr>
      <w:rPr>
        <w:rFonts w:ascii="Wingdings" w:hAnsi="Wingdings" w:hint="default"/>
      </w:rPr>
    </w:lvl>
  </w:abstractNum>
  <w:abstractNum w:abstractNumId="21">
    <w:nsid w:val="5F225AE6"/>
    <w:multiLevelType w:val="hybridMultilevel"/>
    <w:tmpl w:val="016E56BA"/>
    <w:lvl w:ilvl="0" w:tplc="A1221D2C">
      <w:start w:val="1"/>
      <w:numFmt w:val="bullet"/>
      <w:lvlText w:val=""/>
      <w:lvlJc w:val="left"/>
      <w:pPr>
        <w:ind w:left="720" w:hanging="360"/>
      </w:pPr>
      <w:rPr>
        <w:rFonts w:ascii="Symbol" w:hAnsi="Symbol" w:hint="default"/>
      </w:rPr>
    </w:lvl>
    <w:lvl w:ilvl="1" w:tplc="A008CC04">
      <w:start w:val="1"/>
      <w:numFmt w:val="bullet"/>
      <w:lvlText w:val="o"/>
      <w:lvlJc w:val="left"/>
      <w:pPr>
        <w:ind w:left="1440" w:hanging="360"/>
      </w:pPr>
      <w:rPr>
        <w:rFonts w:ascii="Courier New" w:hAnsi="Courier New" w:cs="Courier New" w:hint="default"/>
      </w:rPr>
    </w:lvl>
    <w:lvl w:ilvl="2" w:tplc="40E0341A">
      <w:start w:val="1"/>
      <w:numFmt w:val="bullet"/>
      <w:lvlText w:val=""/>
      <w:lvlJc w:val="left"/>
      <w:pPr>
        <w:ind w:left="2160" w:hanging="360"/>
      </w:pPr>
      <w:rPr>
        <w:rFonts w:ascii="Wingdings" w:hAnsi="Wingdings" w:hint="default"/>
      </w:rPr>
    </w:lvl>
    <w:lvl w:ilvl="3" w:tplc="1D6632D0">
      <w:start w:val="1"/>
      <w:numFmt w:val="bullet"/>
      <w:lvlText w:val=""/>
      <w:lvlJc w:val="left"/>
      <w:pPr>
        <w:ind w:left="2880" w:hanging="360"/>
      </w:pPr>
      <w:rPr>
        <w:rFonts w:ascii="Symbol" w:hAnsi="Symbol" w:hint="default"/>
      </w:rPr>
    </w:lvl>
    <w:lvl w:ilvl="4" w:tplc="C5340F58">
      <w:start w:val="1"/>
      <w:numFmt w:val="bullet"/>
      <w:lvlText w:val="o"/>
      <w:lvlJc w:val="left"/>
      <w:pPr>
        <w:ind w:left="3600" w:hanging="360"/>
      </w:pPr>
      <w:rPr>
        <w:rFonts w:ascii="Courier New" w:hAnsi="Courier New" w:cs="Courier New" w:hint="default"/>
      </w:rPr>
    </w:lvl>
    <w:lvl w:ilvl="5" w:tplc="0FBAC528">
      <w:start w:val="1"/>
      <w:numFmt w:val="bullet"/>
      <w:lvlText w:val=""/>
      <w:lvlJc w:val="left"/>
      <w:pPr>
        <w:ind w:left="4320" w:hanging="360"/>
      </w:pPr>
      <w:rPr>
        <w:rFonts w:ascii="Wingdings" w:hAnsi="Wingdings" w:hint="default"/>
      </w:rPr>
    </w:lvl>
    <w:lvl w:ilvl="6" w:tplc="0414C08E">
      <w:start w:val="1"/>
      <w:numFmt w:val="bullet"/>
      <w:lvlText w:val=""/>
      <w:lvlJc w:val="left"/>
      <w:pPr>
        <w:ind w:left="5040" w:hanging="360"/>
      </w:pPr>
      <w:rPr>
        <w:rFonts w:ascii="Symbol" w:hAnsi="Symbol" w:hint="default"/>
      </w:rPr>
    </w:lvl>
    <w:lvl w:ilvl="7" w:tplc="B752775C">
      <w:start w:val="1"/>
      <w:numFmt w:val="bullet"/>
      <w:lvlText w:val="o"/>
      <w:lvlJc w:val="left"/>
      <w:pPr>
        <w:ind w:left="5760" w:hanging="360"/>
      </w:pPr>
      <w:rPr>
        <w:rFonts w:ascii="Courier New" w:hAnsi="Courier New" w:cs="Courier New" w:hint="default"/>
      </w:rPr>
    </w:lvl>
    <w:lvl w:ilvl="8" w:tplc="87BE15AC">
      <w:start w:val="1"/>
      <w:numFmt w:val="bullet"/>
      <w:lvlText w:val=""/>
      <w:lvlJc w:val="left"/>
      <w:pPr>
        <w:ind w:left="6480" w:hanging="360"/>
      </w:pPr>
      <w:rPr>
        <w:rFonts w:ascii="Wingdings" w:hAnsi="Wingdings" w:hint="default"/>
      </w:rPr>
    </w:lvl>
  </w:abstractNum>
  <w:abstractNum w:abstractNumId="22">
    <w:nsid w:val="5FF32B7D"/>
    <w:multiLevelType w:val="hybridMultilevel"/>
    <w:tmpl w:val="1F3EE08A"/>
    <w:lvl w:ilvl="0" w:tplc="C850302A">
      <w:start w:val="1"/>
      <w:numFmt w:val="decimal"/>
      <w:lvlText w:val="%1."/>
      <w:lvlJc w:val="left"/>
      <w:pPr>
        <w:ind w:left="720" w:hanging="360"/>
      </w:pPr>
      <w:rPr>
        <w:rFonts w:hint="default"/>
        <w:b w:val="0"/>
        <w:i w:val="0"/>
      </w:rPr>
    </w:lvl>
    <w:lvl w:ilvl="1" w:tplc="19926F96">
      <w:start w:val="1"/>
      <w:numFmt w:val="lowerLetter"/>
      <w:lvlText w:val="%2."/>
      <w:lvlJc w:val="left"/>
      <w:pPr>
        <w:ind w:left="1440" w:hanging="360"/>
      </w:pPr>
    </w:lvl>
    <w:lvl w:ilvl="2" w:tplc="520C1F58">
      <w:start w:val="1"/>
      <w:numFmt w:val="lowerRoman"/>
      <w:lvlText w:val="%3."/>
      <w:lvlJc w:val="right"/>
      <w:pPr>
        <w:ind w:left="2160" w:hanging="180"/>
      </w:pPr>
    </w:lvl>
    <w:lvl w:ilvl="3" w:tplc="DD1AF314">
      <w:start w:val="1"/>
      <w:numFmt w:val="decimal"/>
      <w:lvlText w:val="%4."/>
      <w:lvlJc w:val="left"/>
      <w:pPr>
        <w:ind w:left="2880" w:hanging="360"/>
      </w:pPr>
    </w:lvl>
    <w:lvl w:ilvl="4" w:tplc="E7F8B55E">
      <w:start w:val="1"/>
      <w:numFmt w:val="lowerLetter"/>
      <w:lvlText w:val="%5."/>
      <w:lvlJc w:val="left"/>
      <w:pPr>
        <w:ind w:left="3600" w:hanging="360"/>
      </w:pPr>
    </w:lvl>
    <w:lvl w:ilvl="5" w:tplc="4DC87ED6">
      <w:start w:val="1"/>
      <w:numFmt w:val="lowerRoman"/>
      <w:lvlText w:val="%6."/>
      <w:lvlJc w:val="right"/>
      <w:pPr>
        <w:ind w:left="4320" w:hanging="180"/>
      </w:pPr>
    </w:lvl>
    <w:lvl w:ilvl="6" w:tplc="42368A26">
      <w:start w:val="1"/>
      <w:numFmt w:val="decimal"/>
      <w:lvlText w:val="%7."/>
      <w:lvlJc w:val="left"/>
      <w:pPr>
        <w:ind w:left="5040" w:hanging="360"/>
      </w:pPr>
    </w:lvl>
    <w:lvl w:ilvl="7" w:tplc="6B787C78">
      <w:start w:val="1"/>
      <w:numFmt w:val="lowerLetter"/>
      <w:lvlText w:val="%8."/>
      <w:lvlJc w:val="left"/>
      <w:pPr>
        <w:ind w:left="5760" w:hanging="360"/>
      </w:pPr>
    </w:lvl>
    <w:lvl w:ilvl="8" w:tplc="9A6E0782">
      <w:start w:val="1"/>
      <w:numFmt w:val="lowerRoman"/>
      <w:lvlText w:val="%9."/>
      <w:lvlJc w:val="right"/>
      <w:pPr>
        <w:ind w:left="6480" w:hanging="180"/>
      </w:pPr>
    </w:lvl>
  </w:abstractNum>
  <w:abstractNum w:abstractNumId="23">
    <w:nsid w:val="61DB5A7B"/>
    <w:multiLevelType w:val="hybridMultilevel"/>
    <w:tmpl w:val="F4EC8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E664A6"/>
    <w:multiLevelType w:val="hybridMultilevel"/>
    <w:tmpl w:val="27069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5F0D2A"/>
    <w:multiLevelType w:val="hybridMultilevel"/>
    <w:tmpl w:val="593E2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1E768E"/>
    <w:multiLevelType w:val="hybridMultilevel"/>
    <w:tmpl w:val="E4005D7E"/>
    <w:lvl w:ilvl="0" w:tplc="186C2DD2">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144E58"/>
    <w:multiLevelType w:val="hybridMultilevel"/>
    <w:tmpl w:val="948E9262"/>
    <w:lvl w:ilvl="0" w:tplc="561E2334">
      <w:start w:val="1"/>
      <w:numFmt w:val="decimal"/>
      <w:lvlText w:val="%1."/>
      <w:lvlJc w:val="left"/>
      <w:pPr>
        <w:ind w:left="720" w:hanging="360"/>
      </w:pPr>
      <w:rPr>
        <w:rFonts w:hint="default"/>
        <w:b w:val="0"/>
        <w:i w:val="0"/>
      </w:rPr>
    </w:lvl>
    <w:lvl w:ilvl="1" w:tplc="EE225494">
      <w:start w:val="1"/>
      <w:numFmt w:val="lowerLetter"/>
      <w:lvlText w:val="%2."/>
      <w:lvlJc w:val="left"/>
      <w:pPr>
        <w:ind w:left="1440" w:hanging="360"/>
      </w:pPr>
    </w:lvl>
    <w:lvl w:ilvl="2" w:tplc="45B23DE2">
      <w:start w:val="1"/>
      <w:numFmt w:val="lowerRoman"/>
      <w:lvlText w:val="%3."/>
      <w:lvlJc w:val="right"/>
      <w:pPr>
        <w:ind w:left="2160" w:hanging="180"/>
      </w:pPr>
    </w:lvl>
    <w:lvl w:ilvl="3" w:tplc="4FC0EC74">
      <w:start w:val="1"/>
      <w:numFmt w:val="decimal"/>
      <w:lvlText w:val="%4."/>
      <w:lvlJc w:val="left"/>
      <w:pPr>
        <w:ind w:left="2880" w:hanging="360"/>
      </w:pPr>
    </w:lvl>
    <w:lvl w:ilvl="4" w:tplc="9E34CEA0">
      <w:start w:val="1"/>
      <w:numFmt w:val="lowerLetter"/>
      <w:lvlText w:val="%5."/>
      <w:lvlJc w:val="left"/>
      <w:pPr>
        <w:ind w:left="3600" w:hanging="360"/>
      </w:pPr>
    </w:lvl>
    <w:lvl w:ilvl="5" w:tplc="68BEA2C2">
      <w:start w:val="1"/>
      <w:numFmt w:val="lowerRoman"/>
      <w:lvlText w:val="%6."/>
      <w:lvlJc w:val="right"/>
      <w:pPr>
        <w:ind w:left="4320" w:hanging="180"/>
      </w:pPr>
    </w:lvl>
    <w:lvl w:ilvl="6" w:tplc="6BDE826E">
      <w:start w:val="1"/>
      <w:numFmt w:val="decimal"/>
      <w:lvlText w:val="%7."/>
      <w:lvlJc w:val="left"/>
      <w:pPr>
        <w:ind w:left="5040" w:hanging="360"/>
      </w:pPr>
    </w:lvl>
    <w:lvl w:ilvl="7" w:tplc="3998E132">
      <w:start w:val="1"/>
      <w:numFmt w:val="lowerLetter"/>
      <w:lvlText w:val="%8."/>
      <w:lvlJc w:val="left"/>
      <w:pPr>
        <w:ind w:left="5760" w:hanging="360"/>
      </w:pPr>
    </w:lvl>
    <w:lvl w:ilvl="8" w:tplc="DD1CFB4A">
      <w:start w:val="1"/>
      <w:numFmt w:val="lowerRoman"/>
      <w:lvlText w:val="%9."/>
      <w:lvlJc w:val="right"/>
      <w:pPr>
        <w:ind w:left="6480" w:hanging="180"/>
      </w:pPr>
    </w:lvl>
  </w:abstractNum>
  <w:abstractNum w:abstractNumId="28">
    <w:nsid w:val="6EDA7AFA"/>
    <w:multiLevelType w:val="hybridMultilevel"/>
    <w:tmpl w:val="12BC32C6"/>
    <w:lvl w:ilvl="0" w:tplc="2EA0250A">
      <w:start w:val="1"/>
      <w:numFmt w:val="bullet"/>
      <w:lvlText w:val=""/>
      <w:lvlJc w:val="left"/>
      <w:pPr>
        <w:ind w:left="720" w:hanging="360"/>
      </w:pPr>
      <w:rPr>
        <w:rFonts w:ascii="Symbol" w:hAnsi="Symbol"/>
      </w:rPr>
    </w:lvl>
    <w:lvl w:ilvl="1" w:tplc="694AA108">
      <w:start w:val="1"/>
      <w:numFmt w:val="bullet"/>
      <w:lvlText w:val="o"/>
      <w:lvlJc w:val="left"/>
      <w:pPr>
        <w:ind w:left="1440" w:hanging="360"/>
      </w:pPr>
      <w:rPr>
        <w:rFonts w:ascii="Courier New" w:hAnsi="Courier New"/>
      </w:rPr>
    </w:lvl>
    <w:lvl w:ilvl="2" w:tplc="2D00A7CE">
      <w:start w:val="1"/>
      <w:numFmt w:val="bullet"/>
      <w:lvlText w:val=""/>
      <w:lvlJc w:val="left"/>
      <w:pPr>
        <w:ind w:left="2160" w:hanging="360"/>
      </w:pPr>
      <w:rPr>
        <w:rFonts w:ascii="Wingdings" w:hAnsi="Wingdings"/>
      </w:rPr>
    </w:lvl>
    <w:lvl w:ilvl="3" w:tplc="FE46754C">
      <w:start w:val="1"/>
      <w:numFmt w:val="bullet"/>
      <w:lvlText w:val=""/>
      <w:lvlJc w:val="left"/>
      <w:pPr>
        <w:ind w:left="2880" w:hanging="360"/>
      </w:pPr>
      <w:rPr>
        <w:rFonts w:ascii="Symbol" w:hAnsi="Symbol"/>
      </w:rPr>
    </w:lvl>
    <w:lvl w:ilvl="4" w:tplc="5340375C">
      <w:start w:val="1"/>
      <w:numFmt w:val="bullet"/>
      <w:lvlText w:val="o"/>
      <w:lvlJc w:val="left"/>
      <w:pPr>
        <w:ind w:left="3600" w:hanging="360"/>
      </w:pPr>
      <w:rPr>
        <w:rFonts w:ascii="Courier New" w:hAnsi="Courier New"/>
      </w:rPr>
    </w:lvl>
    <w:lvl w:ilvl="5" w:tplc="13A2B55A">
      <w:start w:val="1"/>
      <w:numFmt w:val="bullet"/>
      <w:lvlText w:val=""/>
      <w:lvlJc w:val="left"/>
      <w:pPr>
        <w:ind w:left="4320" w:hanging="360"/>
      </w:pPr>
      <w:rPr>
        <w:rFonts w:ascii="Wingdings" w:hAnsi="Wingdings"/>
      </w:rPr>
    </w:lvl>
    <w:lvl w:ilvl="6" w:tplc="E1B468C8">
      <w:start w:val="1"/>
      <w:numFmt w:val="bullet"/>
      <w:lvlText w:val=""/>
      <w:lvlJc w:val="left"/>
      <w:pPr>
        <w:ind w:left="5040" w:hanging="360"/>
      </w:pPr>
      <w:rPr>
        <w:rFonts w:ascii="Symbol" w:hAnsi="Symbol"/>
      </w:rPr>
    </w:lvl>
    <w:lvl w:ilvl="7" w:tplc="57C81250">
      <w:start w:val="1"/>
      <w:numFmt w:val="bullet"/>
      <w:lvlText w:val="o"/>
      <w:lvlJc w:val="left"/>
      <w:pPr>
        <w:ind w:left="5760" w:hanging="360"/>
      </w:pPr>
      <w:rPr>
        <w:rFonts w:ascii="Courier New" w:hAnsi="Courier New"/>
      </w:rPr>
    </w:lvl>
    <w:lvl w:ilvl="8" w:tplc="D79C3DBA">
      <w:start w:val="1"/>
      <w:numFmt w:val="bullet"/>
      <w:lvlText w:val=""/>
      <w:lvlJc w:val="left"/>
      <w:pPr>
        <w:ind w:left="6480" w:hanging="360"/>
      </w:pPr>
      <w:rPr>
        <w:rFonts w:ascii="Wingdings" w:hAnsi="Wingdings"/>
      </w:rPr>
    </w:lvl>
  </w:abstractNum>
  <w:abstractNum w:abstractNumId="29">
    <w:nsid w:val="6F195CF7"/>
    <w:multiLevelType w:val="hybridMultilevel"/>
    <w:tmpl w:val="63CE5222"/>
    <w:lvl w:ilvl="0" w:tplc="73CA980A">
      <w:start w:val="1"/>
      <w:numFmt w:val="decimal"/>
      <w:lvlText w:val="%1-"/>
      <w:lvlJc w:val="left"/>
      <w:pPr>
        <w:ind w:left="644" w:hanging="360"/>
      </w:pPr>
      <w:rPr>
        <w:rFonts w:hint="default"/>
      </w:rPr>
    </w:lvl>
    <w:lvl w:ilvl="1" w:tplc="2D2E8212">
      <w:start w:val="1"/>
      <w:numFmt w:val="lowerLetter"/>
      <w:lvlText w:val="%2."/>
      <w:lvlJc w:val="left"/>
      <w:pPr>
        <w:ind w:left="1364" w:hanging="360"/>
      </w:pPr>
    </w:lvl>
    <w:lvl w:ilvl="2" w:tplc="6E2298B2">
      <w:start w:val="1"/>
      <w:numFmt w:val="lowerRoman"/>
      <w:lvlText w:val="%3."/>
      <w:lvlJc w:val="right"/>
      <w:pPr>
        <w:ind w:left="2084" w:hanging="180"/>
      </w:pPr>
    </w:lvl>
    <w:lvl w:ilvl="3" w:tplc="4E8CCD30">
      <w:start w:val="1"/>
      <w:numFmt w:val="decimal"/>
      <w:lvlText w:val="%4."/>
      <w:lvlJc w:val="left"/>
      <w:pPr>
        <w:ind w:left="2804" w:hanging="360"/>
      </w:pPr>
    </w:lvl>
    <w:lvl w:ilvl="4" w:tplc="37B2F52E">
      <w:start w:val="1"/>
      <w:numFmt w:val="lowerLetter"/>
      <w:lvlText w:val="%5."/>
      <w:lvlJc w:val="left"/>
      <w:pPr>
        <w:ind w:left="3524" w:hanging="360"/>
      </w:pPr>
    </w:lvl>
    <w:lvl w:ilvl="5" w:tplc="99086692">
      <w:start w:val="1"/>
      <w:numFmt w:val="lowerRoman"/>
      <w:lvlText w:val="%6."/>
      <w:lvlJc w:val="right"/>
      <w:pPr>
        <w:ind w:left="4244" w:hanging="180"/>
      </w:pPr>
    </w:lvl>
    <w:lvl w:ilvl="6" w:tplc="4C1C5220">
      <w:start w:val="1"/>
      <w:numFmt w:val="decimal"/>
      <w:lvlText w:val="%7."/>
      <w:lvlJc w:val="left"/>
      <w:pPr>
        <w:ind w:left="4964" w:hanging="360"/>
      </w:pPr>
    </w:lvl>
    <w:lvl w:ilvl="7" w:tplc="29760082">
      <w:start w:val="1"/>
      <w:numFmt w:val="lowerLetter"/>
      <w:lvlText w:val="%8."/>
      <w:lvlJc w:val="left"/>
      <w:pPr>
        <w:ind w:left="5684" w:hanging="360"/>
      </w:pPr>
    </w:lvl>
    <w:lvl w:ilvl="8" w:tplc="C5F8625C">
      <w:start w:val="1"/>
      <w:numFmt w:val="lowerRoman"/>
      <w:lvlText w:val="%9."/>
      <w:lvlJc w:val="right"/>
      <w:pPr>
        <w:ind w:left="6404" w:hanging="180"/>
      </w:pPr>
    </w:lvl>
  </w:abstractNum>
  <w:abstractNum w:abstractNumId="30">
    <w:nsid w:val="70DA29D4"/>
    <w:multiLevelType w:val="hybridMultilevel"/>
    <w:tmpl w:val="BC5CBBEA"/>
    <w:lvl w:ilvl="0" w:tplc="7BF8488E">
      <w:start w:val="1"/>
      <w:numFmt w:val="bullet"/>
      <w:lvlText w:val=""/>
      <w:lvlJc w:val="left"/>
      <w:pPr>
        <w:ind w:left="573" w:hanging="360"/>
      </w:pPr>
      <w:rPr>
        <w:rFonts w:ascii="Symbol" w:hAnsi="Symbol" w:hint="default"/>
      </w:rPr>
    </w:lvl>
    <w:lvl w:ilvl="1" w:tplc="C9ECF236">
      <w:start w:val="1"/>
      <w:numFmt w:val="bullet"/>
      <w:lvlText w:val="o"/>
      <w:lvlJc w:val="left"/>
      <w:pPr>
        <w:ind w:left="1293" w:hanging="360"/>
      </w:pPr>
      <w:rPr>
        <w:rFonts w:ascii="Courier New" w:hAnsi="Courier New" w:cs="Courier New" w:hint="default"/>
      </w:rPr>
    </w:lvl>
    <w:lvl w:ilvl="2" w:tplc="92B2640A">
      <w:start w:val="1"/>
      <w:numFmt w:val="bullet"/>
      <w:lvlText w:val=""/>
      <w:lvlJc w:val="left"/>
      <w:pPr>
        <w:ind w:left="2013" w:hanging="360"/>
      </w:pPr>
      <w:rPr>
        <w:rFonts w:ascii="Wingdings" w:hAnsi="Wingdings" w:hint="default"/>
      </w:rPr>
    </w:lvl>
    <w:lvl w:ilvl="3" w:tplc="66E841A4">
      <w:start w:val="1"/>
      <w:numFmt w:val="bullet"/>
      <w:lvlText w:val=""/>
      <w:lvlJc w:val="left"/>
      <w:pPr>
        <w:ind w:left="2733" w:hanging="360"/>
      </w:pPr>
      <w:rPr>
        <w:rFonts w:ascii="Symbol" w:hAnsi="Symbol" w:hint="default"/>
      </w:rPr>
    </w:lvl>
    <w:lvl w:ilvl="4" w:tplc="9EA6DEE8">
      <w:start w:val="1"/>
      <w:numFmt w:val="bullet"/>
      <w:lvlText w:val="o"/>
      <w:lvlJc w:val="left"/>
      <w:pPr>
        <w:ind w:left="3453" w:hanging="360"/>
      </w:pPr>
      <w:rPr>
        <w:rFonts w:ascii="Courier New" w:hAnsi="Courier New" w:cs="Courier New" w:hint="default"/>
      </w:rPr>
    </w:lvl>
    <w:lvl w:ilvl="5" w:tplc="25FCA4D4">
      <w:start w:val="1"/>
      <w:numFmt w:val="bullet"/>
      <w:lvlText w:val=""/>
      <w:lvlJc w:val="left"/>
      <w:pPr>
        <w:ind w:left="4173" w:hanging="360"/>
      </w:pPr>
      <w:rPr>
        <w:rFonts w:ascii="Wingdings" w:hAnsi="Wingdings" w:hint="default"/>
      </w:rPr>
    </w:lvl>
    <w:lvl w:ilvl="6" w:tplc="E9EC8BEA">
      <w:start w:val="1"/>
      <w:numFmt w:val="bullet"/>
      <w:lvlText w:val=""/>
      <w:lvlJc w:val="left"/>
      <w:pPr>
        <w:ind w:left="4893" w:hanging="360"/>
      </w:pPr>
      <w:rPr>
        <w:rFonts w:ascii="Symbol" w:hAnsi="Symbol" w:hint="default"/>
      </w:rPr>
    </w:lvl>
    <w:lvl w:ilvl="7" w:tplc="1C7285D8">
      <w:start w:val="1"/>
      <w:numFmt w:val="bullet"/>
      <w:lvlText w:val="o"/>
      <w:lvlJc w:val="left"/>
      <w:pPr>
        <w:ind w:left="5613" w:hanging="360"/>
      </w:pPr>
      <w:rPr>
        <w:rFonts w:ascii="Courier New" w:hAnsi="Courier New" w:cs="Courier New" w:hint="default"/>
      </w:rPr>
    </w:lvl>
    <w:lvl w:ilvl="8" w:tplc="1102FF3E">
      <w:start w:val="1"/>
      <w:numFmt w:val="bullet"/>
      <w:lvlText w:val=""/>
      <w:lvlJc w:val="left"/>
      <w:pPr>
        <w:ind w:left="6333" w:hanging="360"/>
      </w:pPr>
      <w:rPr>
        <w:rFonts w:ascii="Wingdings" w:hAnsi="Wingdings" w:hint="default"/>
      </w:rPr>
    </w:lvl>
  </w:abstractNum>
  <w:abstractNum w:abstractNumId="31">
    <w:nsid w:val="70EB3490"/>
    <w:multiLevelType w:val="hybridMultilevel"/>
    <w:tmpl w:val="74D0EDA2"/>
    <w:lvl w:ilvl="0" w:tplc="0540D32A">
      <w:start w:val="1"/>
      <w:numFmt w:val="bullet"/>
      <w:lvlText w:val=""/>
      <w:lvlJc w:val="left"/>
      <w:pPr>
        <w:ind w:left="720" w:hanging="360"/>
      </w:pPr>
      <w:rPr>
        <w:rFonts w:ascii="Symbol" w:hAnsi="Symbol" w:hint="default"/>
      </w:rPr>
    </w:lvl>
    <w:lvl w:ilvl="1" w:tplc="8042CC7C">
      <w:start w:val="1"/>
      <w:numFmt w:val="bullet"/>
      <w:lvlText w:val="o"/>
      <w:lvlJc w:val="left"/>
      <w:pPr>
        <w:ind w:left="1440" w:hanging="360"/>
      </w:pPr>
      <w:rPr>
        <w:rFonts w:ascii="Courier New" w:hAnsi="Courier New" w:cs="Courier New" w:hint="default"/>
      </w:rPr>
    </w:lvl>
    <w:lvl w:ilvl="2" w:tplc="6EF88134">
      <w:start w:val="1"/>
      <w:numFmt w:val="bullet"/>
      <w:lvlText w:val=""/>
      <w:lvlJc w:val="left"/>
      <w:pPr>
        <w:ind w:left="2160" w:hanging="360"/>
      </w:pPr>
      <w:rPr>
        <w:rFonts w:ascii="Wingdings" w:hAnsi="Wingdings" w:hint="default"/>
      </w:rPr>
    </w:lvl>
    <w:lvl w:ilvl="3" w:tplc="4E846F16">
      <w:start w:val="1"/>
      <w:numFmt w:val="bullet"/>
      <w:lvlText w:val=""/>
      <w:lvlJc w:val="left"/>
      <w:pPr>
        <w:ind w:left="2880" w:hanging="360"/>
      </w:pPr>
      <w:rPr>
        <w:rFonts w:ascii="Symbol" w:hAnsi="Symbol" w:hint="default"/>
      </w:rPr>
    </w:lvl>
    <w:lvl w:ilvl="4" w:tplc="FB00D3AA">
      <w:start w:val="1"/>
      <w:numFmt w:val="bullet"/>
      <w:lvlText w:val="o"/>
      <w:lvlJc w:val="left"/>
      <w:pPr>
        <w:ind w:left="3600" w:hanging="360"/>
      </w:pPr>
      <w:rPr>
        <w:rFonts w:ascii="Courier New" w:hAnsi="Courier New" w:cs="Courier New" w:hint="default"/>
      </w:rPr>
    </w:lvl>
    <w:lvl w:ilvl="5" w:tplc="BE240AF4">
      <w:start w:val="1"/>
      <w:numFmt w:val="bullet"/>
      <w:lvlText w:val=""/>
      <w:lvlJc w:val="left"/>
      <w:pPr>
        <w:ind w:left="4320" w:hanging="360"/>
      </w:pPr>
      <w:rPr>
        <w:rFonts w:ascii="Wingdings" w:hAnsi="Wingdings" w:hint="default"/>
      </w:rPr>
    </w:lvl>
    <w:lvl w:ilvl="6" w:tplc="6E845C2E">
      <w:start w:val="1"/>
      <w:numFmt w:val="bullet"/>
      <w:lvlText w:val=""/>
      <w:lvlJc w:val="left"/>
      <w:pPr>
        <w:ind w:left="5040" w:hanging="360"/>
      </w:pPr>
      <w:rPr>
        <w:rFonts w:ascii="Symbol" w:hAnsi="Symbol" w:hint="default"/>
      </w:rPr>
    </w:lvl>
    <w:lvl w:ilvl="7" w:tplc="D448851A">
      <w:start w:val="1"/>
      <w:numFmt w:val="bullet"/>
      <w:lvlText w:val="o"/>
      <w:lvlJc w:val="left"/>
      <w:pPr>
        <w:ind w:left="5760" w:hanging="360"/>
      </w:pPr>
      <w:rPr>
        <w:rFonts w:ascii="Courier New" w:hAnsi="Courier New" w:cs="Courier New" w:hint="default"/>
      </w:rPr>
    </w:lvl>
    <w:lvl w:ilvl="8" w:tplc="A5B0C74C">
      <w:start w:val="1"/>
      <w:numFmt w:val="bullet"/>
      <w:lvlText w:val=""/>
      <w:lvlJc w:val="left"/>
      <w:pPr>
        <w:ind w:left="6480" w:hanging="360"/>
      </w:pPr>
      <w:rPr>
        <w:rFonts w:ascii="Wingdings" w:hAnsi="Wingdings" w:hint="default"/>
      </w:rPr>
    </w:lvl>
  </w:abstractNum>
  <w:abstractNum w:abstractNumId="32">
    <w:nsid w:val="712F6FAE"/>
    <w:multiLevelType w:val="multilevel"/>
    <w:tmpl w:val="7044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EC6804"/>
    <w:multiLevelType w:val="hybridMultilevel"/>
    <w:tmpl w:val="42426A86"/>
    <w:lvl w:ilvl="0" w:tplc="2B9C598E">
      <w:start w:val="1"/>
      <w:numFmt w:val="bullet"/>
      <w:lvlText w:val=""/>
      <w:lvlJc w:val="left"/>
      <w:pPr>
        <w:ind w:left="1428" w:hanging="360"/>
      </w:pPr>
      <w:rPr>
        <w:rFonts w:ascii="Symbol" w:hAnsi="Symbol"/>
      </w:rPr>
    </w:lvl>
    <w:lvl w:ilvl="1" w:tplc="19C8836E">
      <w:start w:val="1"/>
      <w:numFmt w:val="bullet"/>
      <w:lvlText w:val="o"/>
      <w:lvlJc w:val="left"/>
      <w:pPr>
        <w:ind w:left="2148" w:hanging="360"/>
      </w:pPr>
      <w:rPr>
        <w:rFonts w:ascii="Courier New" w:hAnsi="Courier New"/>
      </w:rPr>
    </w:lvl>
    <w:lvl w:ilvl="2" w:tplc="78DC29D0">
      <w:start w:val="1"/>
      <w:numFmt w:val="bullet"/>
      <w:lvlText w:val=""/>
      <w:lvlJc w:val="left"/>
      <w:pPr>
        <w:ind w:left="2868" w:hanging="360"/>
      </w:pPr>
      <w:rPr>
        <w:rFonts w:ascii="Wingdings" w:hAnsi="Wingdings"/>
      </w:rPr>
    </w:lvl>
    <w:lvl w:ilvl="3" w:tplc="6B62133C">
      <w:start w:val="1"/>
      <w:numFmt w:val="bullet"/>
      <w:lvlText w:val=""/>
      <w:lvlJc w:val="left"/>
      <w:pPr>
        <w:ind w:left="3588" w:hanging="360"/>
      </w:pPr>
      <w:rPr>
        <w:rFonts w:ascii="Symbol" w:hAnsi="Symbol"/>
      </w:rPr>
    </w:lvl>
    <w:lvl w:ilvl="4" w:tplc="27CE78E6">
      <w:start w:val="1"/>
      <w:numFmt w:val="bullet"/>
      <w:lvlText w:val="o"/>
      <w:lvlJc w:val="left"/>
      <w:pPr>
        <w:ind w:left="4308" w:hanging="360"/>
      </w:pPr>
      <w:rPr>
        <w:rFonts w:ascii="Courier New" w:hAnsi="Courier New"/>
      </w:rPr>
    </w:lvl>
    <w:lvl w:ilvl="5" w:tplc="A490B468">
      <w:start w:val="1"/>
      <w:numFmt w:val="bullet"/>
      <w:lvlText w:val=""/>
      <w:lvlJc w:val="left"/>
      <w:pPr>
        <w:ind w:left="5028" w:hanging="360"/>
      </w:pPr>
      <w:rPr>
        <w:rFonts w:ascii="Wingdings" w:hAnsi="Wingdings"/>
      </w:rPr>
    </w:lvl>
    <w:lvl w:ilvl="6" w:tplc="92A2D296">
      <w:start w:val="1"/>
      <w:numFmt w:val="bullet"/>
      <w:lvlText w:val=""/>
      <w:lvlJc w:val="left"/>
      <w:pPr>
        <w:ind w:left="5748" w:hanging="360"/>
      </w:pPr>
      <w:rPr>
        <w:rFonts w:ascii="Symbol" w:hAnsi="Symbol"/>
      </w:rPr>
    </w:lvl>
    <w:lvl w:ilvl="7" w:tplc="4D7E4B5A">
      <w:start w:val="1"/>
      <w:numFmt w:val="bullet"/>
      <w:lvlText w:val="o"/>
      <w:lvlJc w:val="left"/>
      <w:pPr>
        <w:ind w:left="6468" w:hanging="360"/>
      </w:pPr>
      <w:rPr>
        <w:rFonts w:ascii="Courier New" w:hAnsi="Courier New"/>
      </w:rPr>
    </w:lvl>
    <w:lvl w:ilvl="8" w:tplc="528AD390">
      <w:start w:val="1"/>
      <w:numFmt w:val="bullet"/>
      <w:lvlText w:val=""/>
      <w:lvlJc w:val="left"/>
      <w:pPr>
        <w:ind w:left="7188" w:hanging="360"/>
      </w:pPr>
      <w:rPr>
        <w:rFonts w:ascii="Wingdings" w:hAnsi="Wingdings"/>
      </w:rPr>
    </w:lvl>
  </w:abstractNum>
  <w:abstractNum w:abstractNumId="34">
    <w:nsid w:val="75CD08E8"/>
    <w:multiLevelType w:val="hybridMultilevel"/>
    <w:tmpl w:val="96E2E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310CA4"/>
    <w:multiLevelType w:val="hybridMultilevel"/>
    <w:tmpl w:val="2D1E507E"/>
    <w:lvl w:ilvl="0" w:tplc="6F045796">
      <w:start w:val="1"/>
      <w:numFmt w:val="bullet"/>
      <w:lvlText w:val=""/>
      <w:lvlJc w:val="left"/>
      <w:pPr>
        <w:ind w:left="720" w:hanging="360"/>
      </w:pPr>
      <w:rPr>
        <w:rFonts w:ascii="Symbol" w:hAnsi="Symbol" w:hint="default"/>
      </w:rPr>
    </w:lvl>
    <w:lvl w:ilvl="1" w:tplc="ABFC5334">
      <w:start w:val="1"/>
      <w:numFmt w:val="bullet"/>
      <w:lvlText w:val="o"/>
      <w:lvlJc w:val="left"/>
      <w:pPr>
        <w:ind w:left="1440" w:hanging="360"/>
      </w:pPr>
      <w:rPr>
        <w:rFonts w:ascii="Courier New" w:hAnsi="Courier New" w:cs="Courier New" w:hint="default"/>
      </w:rPr>
    </w:lvl>
    <w:lvl w:ilvl="2" w:tplc="4BB24FC6">
      <w:start w:val="1"/>
      <w:numFmt w:val="bullet"/>
      <w:lvlText w:val=""/>
      <w:lvlJc w:val="left"/>
      <w:pPr>
        <w:ind w:left="2160" w:hanging="360"/>
      </w:pPr>
      <w:rPr>
        <w:rFonts w:ascii="Wingdings" w:hAnsi="Wingdings" w:hint="default"/>
      </w:rPr>
    </w:lvl>
    <w:lvl w:ilvl="3" w:tplc="E3FCD650">
      <w:start w:val="1"/>
      <w:numFmt w:val="bullet"/>
      <w:lvlText w:val=""/>
      <w:lvlJc w:val="left"/>
      <w:pPr>
        <w:ind w:left="2880" w:hanging="360"/>
      </w:pPr>
      <w:rPr>
        <w:rFonts w:ascii="Symbol" w:hAnsi="Symbol" w:hint="default"/>
      </w:rPr>
    </w:lvl>
    <w:lvl w:ilvl="4" w:tplc="5DE2FD16">
      <w:start w:val="1"/>
      <w:numFmt w:val="bullet"/>
      <w:lvlText w:val="o"/>
      <w:lvlJc w:val="left"/>
      <w:pPr>
        <w:ind w:left="3600" w:hanging="360"/>
      </w:pPr>
      <w:rPr>
        <w:rFonts w:ascii="Courier New" w:hAnsi="Courier New" w:cs="Courier New" w:hint="default"/>
      </w:rPr>
    </w:lvl>
    <w:lvl w:ilvl="5" w:tplc="D9F2B538">
      <w:start w:val="1"/>
      <w:numFmt w:val="bullet"/>
      <w:lvlText w:val=""/>
      <w:lvlJc w:val="left"/>
      <w:pPr>
        <w:ind w:left="4320" w:hanging="360"/>
      </w:pPr>
      <w:rPr>
        <w:rFonts w:ascii="Wingdings" w:hAnsi="Wingdings" w:hint="default"/>
      </w:rPr>
    </w:lvl>
    <w:lvl w:ilvl="6" w:tplc="982EB4B4">
      <w:start w:val="1"/>
      <w:numFmt w:val="bullet"/>
      <w:lvlText w:val=""/>
      <w:lvlJc w:val="left"/>
      <w:pPr>
        <w:ind w:left="5040" w:hanging="360"/>
      </w:pPr>
      <w:rPr>
        <w:rFonts w:ascii="Symbol" w:hAnsi="Symbol" w:hint="default"/>
      </w:rPr>
    </w:lvl>
    <w:lvl w:ilvl="7" w:tplc="08564578">
      <w:start w:val="1"/>
      <w:numFmt w:val="bullet"/>
      <w:lvlText w:val="o"/>
      <w:lvlJc w:val="left"/>
      <w:pPr>
        <w:ind w:left="5760" w:hanging="360"/>
      </w:pPr>
      <w:rPr>
        <w:rFonts w:ascii="Courier New" w:hAnsi="Courier New" w:cs="Courier New" w:hint="default"/>
      </w:rPr>
    </w:lvl>
    <w:lvl w:ilvl="8" w:tplc="83780A06">
      <w:start w:val="1"/>
      <w:numFmt w:val="bullet"/>
      <w:lvlText w:val=""/>
      <w:lvlJc w:val="left"/>
      <w:pPr>
        <w:ind w:left="6480" w:hanging="360"/>
      </w:pPr>
      <w:rPr>
        <w:rFonts w:ascii="Wingdings" w:hAnsi="Wingdings" w:hint="default"/>
      </w:rPr>
    </w:lvl>
  </w:abstractNum>
  <w:abstractNum w:abstractNumId="36">
    <w:nsid w:val="776F1D15"/>
    <w:multiLevelType w:val="hybridMultilevel"/>
    <w:tmpl w:val="E4F07C08"/>
    <w:lvl w:ilvl="0" w:tplc="9C0601B0">
      <w:start w:val="1"/>
      <w:numFmt w:val="bullet"/>
      <w:lvlText w:val=""/>
      <w:lvlJc w:val="left"/>
      <w:pPr>
        <w:ind w:left="720" w:hanging="360"/>
      </w:pPr>
      <w:rPr>
        <w:rFonts w:ascii="Symbol" w:hAnsi="Symbol" w:hint="default"/>
      </w:rPr>
    </w:lvl>
    <w:lvl w:ilvl="1" w:tplc="28CEBCC0">
      <w:start w:val="1"/>
      <w:numFmt w:val="bullet"/>
      <w:lvlText w:val="o"/>
      <w:lvlJc w:val="left"/>
      <w:pPr>
        <w:ind w:left="1440" w:hanging="360"/>
      </w:pPr>
      <w:rPr>
        <w:rFonts w:ascii="Courier New" w:hAnsi="Courier New" w:cs="Courier New" w:hint="default"/>
      </w:rPr>
    </w:lvl>
    <w:lvl w:ilvl="2" w:tplc="AF365050">
      <w:start w:val="1"/>
      <w:numFmt w:val="bullet"/>
      <w:lvlText w:val=""/>
      <w:lvlJc w:val="left"/>
      <w:pPr>
        <w:ind w:left="2160" w:hanging="360"/>
      </w:pPr>
      <w:rPr>
        <w:rFonts w:ascii="Wingdings" w:hAnsi="Wingdings" w:hint="default"/>
      </w:rPr>
    </w:lvl>
    <w:lvl w:ilvl="3" w:tplc="8FA674D0">
      <w:start w:val="1"/>
      <w:numFmt w:val="bullet"/>
      <w:lvlText w:val=""/>
      <w:lvlJc w:val="left"/>
      <w:pPr>
        <w:ind w:left="2880" w:hanging="360"/>
      </w:pPr>
      <w:rPr>
        <w:rFonts w:ascii="Symbol" w:hAnsi="Symbol" w:hint="default"/>
      </w:rPr>
    </w:lvl>
    <w:lvl w:ilvl="4" w:tplc="F516F5FC">
      <w:start w:val="1"/>
      <w:numFmt w:val="bullet"/>
      <w:lvlText w:val="o"/>
      <w:lvlJc w:val="left"/>
      <w:pPr>
        <w:ind w:left="3600" w:hanging="360"/>
      </w:pPr>
      <w:rPr>
        <w:rFonts w:ascii="Courier New" w:hAnsi="Courier New" w:cs="Courier New" w:hint="default"/>
      </w:rPr>
    </w:lvl>
    <w:lvl w:ilvl="5" w:tplc="64C0922A">
      <w:start w:val="1"/>
      <w:numFmt w:val="bullet"/>
      <w:lvlText w:val=""/>
      <w:lvlJc w:val="left"/>
      <w:pPr>
        <w:ind w:left="4320" w:hanging="360"/>
      </w:pPr>
      <w:rPr>
        <w:rFonts w:ascii="Wingdings" w:hAnsi="Wingdings" w:hint="default"/>
      </w:rPr>
    </w:lvl>
    <w:lvl w:ilvl="6" w:tplc="F5240E1A">
      <w:start w:val="1"/>
      <w:numFmt w:val="bullet"/>
      <w:lvlText w:val=""/>
      <w:lvlJc w:val="left"/>
      <w:pPr>
        <w:ind w:left="5040" w:hanging="360"/>
      </w:pPr>
      <w:rPr>
        <w:rFonts w:ascii="Symbol" w:hAnsi="Symbol" w:hint="default"/>
      </w:rPr>
    </w:lvl>
    <w:lvl w:ilvl="7" w:tplc="40C6731C">
      <w:start w:val="1"/>
      <w:numFmt w:val="bullet"/>
      <w:lvlText w:val="o"/>
      <w:lvlJc w:val="left"/>
      <w:pPr>
        <w:ind w:left="5760" w:hanging="360"/>
      </w:pPr>
      <w:rPr>
        <w:rFonts w:ascii="Courier New" w:hAnsi="Courier New" w:cs="Courier New" w:hint="default"/>
      </w:rPr>
    </w:lvl>
    <w:lvl w:ilvl="8" w:tplc="5B50718E">
      <w:start w:val="1"/>
      <w:numFmt w:val="bullet"/>
      <w:lvlText w:val=""/>
      <w:lvlJc w:val="left"/>
      <w:pPr>
        <w:ind w:left="6480" w:hanging="360"/>
      </w:pPr>
      <w:rPr>
        <w:rFonts w:ascii="Wingdings" w:hAnsi="Wingdings" w:hint="default"/>
      </w:rPr>
    </w:lvl>
  </w:abstractNum>
  <w:abstractNum w:abstractNumId="37">
    <w:nsid w:val="77CD4472"/>
    <w:multiLevelType w:val="hybridMultilevel"/>
    <w:tmpl w:val="133ADBC2"/>
    <w:lvl w:ilvl="0" w:tplc="2B54ACAA">
      <w:start w:val="1"/>
      <w:numFmt w:val="upperRoman"/>
      <w:lvlText w:val="%1."/>
      <w:lvlJc w:val="left"/>
      <w:pPr>
        <w:ind w:left="1429" w:hanging="720"/>
      </w:pPr>
      <w:rPr>
        <w:rFonts w:hint="default"/>
      </w:rPr>
    </w:lvl>
    <w:lvl w:ilvl="1" w:tplc="8A381112">
      <w:start w:val="1"/>
      <w:numFmt w:val="lowerLetter"/>
      <w:lvlText w:val="%2."/>
      <w:lvlJc w:val="left"/>
      <w:pPr>
        <w:ind w:left="1789" w:hanging="360"/>
      </w:pPr>
    </w:lvl>
    <w:lvl w:ilvl="2" w:tplc="6354076E">
      <w:start w:val="1"/>
      <w:numFmt w:val="lowerRoman"/>
      <w:lvlText w:val="%3."/>
      <w:lvlJc w:val="right"/>
      <w:pPr>
        <w:ind w:left="2509" w:hanging="180"/>
      </w:pPr>
    </w:lvl>
    <w:lvl w:ilvl="3" w:tplc="5CE41A38">
      <w:start w:val="1"/>
      <w:numFmt w:val="decimal"/>
      <w:lvlText w:val="%4."/>
      <w:lvlJc w:val="left"/>
      <w:pPr>
        <w:ind w:left="3229" w:hanging="360"/>
      </w:pPr>
    </w:lvl>
    <w:lvl w:ilvl="4" w:tplc="36329774">
      <w:start w:val="1"/>
      <w:numFmt w:val="lowerLetter"/>
      <w:lvlText w:val="%5."/>
      <w:lvlJc w:val="left"/>
      <w:pPr>
        <w:ind w:left="3949" w:hanging="360"/>
      </w:pPr>
    </w:lvl>
    <w:lvl w:ilvl="5" w:tplc="E36E6FFE">
      <w:start w:val="1"/>
      <w:numFmt w:val="lowerRoman"/>
      <w:lvlText w:val="%6."/>
      <w:lvlJc w:val="right"/>
      <w:pPr>
        <w:ind w:left="4669" w:hanging="180"/>
      </w:pPr>
    </w:lvl>
    <w:lvl w:ilvl="6" w:tplc="C75CABBC">
      <w:start w:val="1"/>
      <w:numFmt w:val="decimal"/>
      <w:lvlText w:val="%7."/>
      <w:lvlJc w:val="left"/>
      <w:pPr>
        <w:ind w:left="5389" w:hanging="360"/>
      </w:pPr>
    </w:lvl>
    <w:lvl w:ilvl="7" w:tplc="B8726B9C">
      <w:start w:val="1"/>
      <w:numFmt w:val="lowerLetter"/>
      <w:lvlText w:val="%8."/>
      <w:lvlJc w:val="left"/>
      <w:pPr>
        <w:ind w:left="6109" w:hanging="360"/>
      </w:pPr>
    </w:lvl>
    <w:lvl w:ilvl="8" w:tplc="B920A8DE">
      <w:start w:val="1"/>
      <w:numFmt w:val="lowerRoman"/>
      <w:lvlText w:val="%9."/>
      <w:lvlJc w:val="right"/>
      <w:pPr>
        <w:ind w:left="6829" w:hanging="180"/>
      </w:pPr>
    </w:lvl>
  </w:abstractNum>
  <w:abstractNum w:abstractNumId="38">
    <w:nsid w:val="7A9A4454"/>
    <w:multiLevelType w:val="hybridMultilevel"/>
    <w:tmpl w:val="0E949F68"/>
    <w:lvl w:ilvl="0" w:tplc="C87A75CC">
      <w:start w:val="1"/>
      <w:numFmt w:val="decimal"/>
      <w:lvlText w:val=""/>
      <w:lvlJc w:val="left"/>
    </w:lvl>
    <w:lvl w:ilvl="1" w:tplc="98F81180">
      <w:start w:val="1"/>
      <w:numFmt w:val="decimal"/>
      <w:lvlText w:val=""/>
      <w:lvlJc w:val="left"/>
    </w:lvl>
    <w:lvl w:ilvl="2" w:tplc="A0C66AEA">
      <w:start w:val="1"/>
      <w:numFmt w:val="decimal"/>
      <w:lvlText w:val=""/>
      <w:lvlJc w:val="left"/>
    </w:lvl>
    <w:lvl w:ilvl="3" w:tplc="1F125722">
      <w:start w:val="1"/>
      <w:numFmt w:val="decimal"/>
      <w:lvlText w:val=""/>
      <w:lvlJc w:val="left"/>
    </w:lvl>
    <w:lvl w:ilvl="4" w:tplc="36C8EA16">
      <w:start w:val="1"/>
      <w:numFmt w:val="decimal"/>
      <w:lvlText w:val=""/>
      <w:lvlJc w:val="left"/>
    </w:lvl>
    <w:lvl w:ilvl="5" w:tplc="E7EC0D32">
      <w:start w:val="1"/>
      <w:numFmt w:val="decimal"/>
      <w:lvlText w:val=""/>
      <w:lvlJc w:val="left"/>
    </w:lvl>
    <w:lvl w:ilvl="6" w:tplc="9E8E2A16">
      <w:start w:val="1"/>
      <w:numFmt w:val="decimal"/>
      <w:lvlText w:val=""/>
      <w:lvlJc w:val="left"/>
    </w:lvl>
    <w:lvl w:ilvl="7" w:tplc="FBB01516">
      <w:start w:val="1"/>
      <w:numFmt w:val="decimal"/>
      <w:lvlText w:val=""/>
      <w:lvlJc w:val="left"/>
    </w:lvl>
    <w:lvl w:ilvl="8" w:tplc="40347D36">
      <w:start w:val="1"/>
      <w:numFmt w:val="decimal"/>
      <w:lvlText w:val=""/>
      <w:lvlJc w:val="left"/>
    </w:lvl>
  </w:abstractNum>
  <w:abstractNum w:abstractNumId="39">
    <w:nsid w:val="7E9020A5"/>
    <w:multiLevelType w:val="hybridMultilevel"/>
    <w:tmpl w:val="33E2BB9E"/>
    <w:lvl w:ilvl="0" w:tplc="54722882">
      <w:start w:val="1"/>
      <w:numFmt w:val="decimal"/>
      <w:lvlText w:val="%1."/>
      <w:lvlJc w:val="left"/>
      <w:pPr>
        <w:ind w:left="720" w:hanging="360"/>
      </w:pPr>
      <w:rPr>
        <w:rFonts w:hint="default"/>
      </w:rPr>
    </w:lvl>
    <w:lvl w:ilvl="1" w:tplc="7CE6EBE8">
      <w:start w:val="1"/>
      <w:numFmt w:val="lowerLetter"/>
      <w:lvlText w:val="%2."/>
      <w:lvlJc w:val="left"/>
      <w:pPr>
        <w:ind w:left="1440" w:hanging="360"/>
      </w:pPr>
    </w:lvl>
    <w:lvl w:ilvl="2" w:tplc="E738CDF4">
      <w:start w:val="1"/>
      <w:numFmt w:val="lowerRoman"/>
      <w:lvlText w:val="%3."/>
      <w:lvlJc w:val="right"/>
      <w:pPr>
        <w:ind w:left="2160" w:hanging="180"/>
      </w:pPr>
    </w:lvl>
    <w:lvl w:ilvl="3" w:tplc="C8D40822">
      <w:start w:val="1"/>
      <w:numFmt w:val="decimal"/>
      <w:lvlText w:val="%4."/>
      <w:lvlJc w:val="left"/>
      <w:pPr>
        <w:ind w:left="2880" w:hanging="360"/>
      </w:pPr>
    </w:lvl>
    <w:lvl w:ilvl="4" w:tplc="60B2E2D6">
      <w:start w:val="1"/>
      <w:numFmt w:val="lowerLetter"/>
      <w:lvlText w:val="%5."/>
      <w:lvlJc w:val="left"/>
      <w:pPr>
        <w:ind w:left="3600" w:hanging="360"/>
      </w:pPr>
    </w:lvl>
    <w:lvl w:ilvl="5" w:tplc="CFE657AA">
      <w:start w:val="1"/>
      <w:numFmt w:val="lowerRoman"/>
      <w:lvlText w:val="%6."/>
      <w:lvlJc w:val="right"/>
      <w:pPr>
        <w:ind w:left="4320" w:hanging="180"/>
      </w:pPr>
    </w:lvl>
    <w:lvl w:ilvl="6" w:tplc="781E8726">
      <w:start w:val="1"/>
      <w:numFmt w:val="decimal"/>
      <w:lvlText w:val="%7."/>
      <w:lvlJc w:val="left"/>
      <w:pPr>
        <w:ind w:left="5040" w:hanging="360"/>
      </w:pPr>
    </w:lvl>
    <w:lvl w:ilvl="7" w:tplc="6520D608">
      <w:start w:val="1"/>
      <w:numFmt w:val="lowerLetter"/>
      <w:lvlText w:val="%8."/>
      <w:lvlJc w:val="left"/>
      <w:pPr>
        <w:ind w:left="5760" w:hanging="360"/>
      </w:pPr>
    </w:lvl>
    <w:lvl w:ilvl="8" w:tplc="91CCD052">
      <w:start w:val="1"/>
      <w:numFmt w:val="lowerRoman"/>
      <w:lvlText w:val="%9."/>
      <w:lvlJc w:val="right"/>
      <w:pPr>
        <w:ind w:left="6480" w:hanging="180"/>
      </w:pPr>
    </w:lvl>
  </w:abstractNum>
  <w:abstractNum w:abstractNumId="40">
    <w:nsid w:val="7FE535C1"/>
    <w:multiLevelType w:val="multilevel"/>
    <w:tmpl w:val="38045946"/>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7"/>
  </w:num>
  <w:num w:numId="2">
    <w:abstractNumId w:val="2"/>
  </w:num>
  <w:num w:numId="3">
    <w:abstractNumId w:val="11"/>
  </w:num>
  <w:num w:numId="4">
    <w:abstractNumId w:val="39"/>
  </w:num>
  <w:num w:numId="5">
    <w:abstractNumId w:val="29"/>
  </w:num>
  <w:num w:numId="6">
    <w:abstractNumId w:val="38"/>
  </w:num>
  <w:num w:numId="7">
    <w:abstractNumId w:val="14"/>
  </w:num>
  <w:num w:numId="8">
    <w:abstractNumId w:val="27"/>
  </w:num>
  <w:num w:numId="9">
    <w:abstractNumId w:val="21"/>
  </w:num>
  <w:num w:numId="10">
    <w:abstractNumId w:val="18"/>
  </w:num>
  <w:num w:numId="11">
    <w:abstractNumId w:val="35"/>
  </w:num>
  <w:num w:numId="12">
    <w:abstractNumId w:val="20"/>
  </w:num>
  <w:num w:numId="13">
    <w:abstractNumId w:val="31"/>
  </w:num>
  <w:num w:numId="14">
    <w:abstractNumId w:val="36"/>
  </w:num>
  <w:num w:numId="15">
    <w:abstractNumId w:val="3"/>
  </w:num>
  <w:num w:numId="16">
    <w:abstractNumId w:val="12"/>
  </w:num>
  <w:num w:numId="17">
    <w:abstractNumId w:val="30"/>
  </w:num>
  <w:num w:numId="18">
    <w:abstractNumId w:val="15"/>
  </w:num>
  <w:num w:numId="19">
    <w:abstractNumId w:val="28"/>
  </w:num>
  <w:num w:numId="20">
    <w:abstractNumId w:val="19"/>
  </w:num>
  <w:num w:numId="21">
    <w:abstractNumId w:val="33"/>
  </w:num>
  <w:num w:numId="22">
    <w:abstractNumId w:val="22"/>
  </w:num>
  <w:num w:numId="23">
    <w:abstractNumId w:val="13"/>
  </w:num>
  <w:num w:numId="24">
    <w:abstractNumId w:val="26"/>
  </w:num>
  <w:num w:numId="25">
    <w:abstractNumId w:val="25"/>
  </w:num>
  <w:num w:numId="26">
    <w:abstractNumId w:val="0"/>
  </w:num>
  <w:num w:numId="27">
    <w:abstractNumId w:val="34"/>
  </w:num>
  <w:num w:numId="28">
    <w:abstractNumId w:val="9"/>
  </w:num>
  <w:num w:numId="29">
    <w:abstractNumId w:val="5"/>
  </w:num>
  <w:num w:numId="30">
    <w:abstractNumId w:val="17"/>
  </w:num>
  <w:num w:numId="31">
    <w:abstractNumId w:val="10"/>
  </w:num>
  <w:num w:numId="32">
    <w:abstractNumId w:val="1"/>
  </w:num>
  <w:num w:numId="33">
    <w:abstractNumId w:val="23"/>
  </w:num>
  <w:num w:numId="34">
    <w:abstractNumId w:val="6"/>
  </w:num>
  <w:num w:numId="35">
    <w:abstractNumId w:val="8"/>
  </w:num>
  <w:num w:numId="36">
    <w:abstractNumId w:val="24"/>
  </w:num>
  <w:num w:numId="37">
    <w:abstractNumId w:val="7"/>
  </w:num>
  <w:num w:numId="38">
    <w:abstractNumId w:val="40"/>
  </w:num>
  <w:num w:numId="39">
    <w:abstractNumId w:val="4"/>
  </w:num>
  <w:num w:numId="40">
    <w:abstractNumId w:val="3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B4"/>
    <w:rsid w:val="00050763"/>
    <w:rsid w:val="000A0667"/>
    <w:rsid w:val="00152DE0"/>
    <w:rsid w:val="0016788B"/>
    <w:rsid w:val="00180DC0"/>
    <w:rsid w:val="00187C4D"/>
    <w:rsid w:val="001B3EAB"/>
    <w:rsid w:val="001E0DD6"/>
    <w:rsid w:val="001E4DF3"/>
    <w:rsid w:val="001E5427"/>
    <w:rsid w:val="00244760"/>
    <w:rsid w:val="003916B1"/>
    <w:rsid w:val="003B5E42"/>
    <w:rsid w:val="003E184C"/>
    <w:rsid w:val="0041373C"/>
    <w:rsid w:val="00475C55"/>
    <w:rsid w:val="00525CA4"/>
    <w:rsid w:val="00570A2E"/>
    <w:rsid w:val="00584253"/>
    <w:rsid w:val="00591CCD"/>
    <w:rsid w:val="005B1CDA"/>
    <w:rsid w:val="005C1F31"/>
    <w:rsid w:val="00606B2E"/>
    <w:rsid w:val="006A2ADC"/>
    <w:rsid w:val="006B2CE0"/>
    <w:rsid w:val="006B2DD0"/>
    <w:rsid w:val="006B5FD7"/>
    <w:rsid w:val="006D44F5"/>
    <w:rsid w:val="006D5B95"/>
    <w:rsid w:val="007F2BF9"/>
    <w:rsid w:val="00800CAE"/>
    <w:rsid w:val="00841559"/>
    <w:rsid w:val="00897889"/>
    <w:rsid w:val="0091618B"/>
    <w:rsid w:val="009433AF"/>
    <w:rsid w:val="00960AE8"/>
    <w:rsid w:val="00A170CB"/>
    <w:rsid w:val="00A71896"/>
    <w:rsid w:val="00AA3DB5"/>
    <w:rsid w:val="00B21165"/>
    <w:rsid w:val="00B615B4"/>
    <w:rsid w:val="00B66C79"/>
    <w:rsid w:val="00C070CF"/>
    <w:rsid w:val="00C1588A"/>
    <w:rsid w:val="00C97156"/>
    <w:rsid w:val="00D5261D"/>
    <w:rsid w:val="00D71F1B"/>
    <w:rsid w:val="00DD145D"/>
    <w:rsid w:val="00E04CB2"/>
    <w:rsid w:val="00E131B4"/>
    <w:rsid w:val="00E43DA2"/>
    <w:rsid w:val="00E85780"/>
    <w:rsid w:val="00E85B31"/>
    <w:rsid w:val="00EE6E1F"/>
    <w:rsid w:val="00EF673C"/>
    <w:rsid w:val="00F6621F"/>
    <w:rsid w:val="00FE2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line="276" w:lineRule="auto"/>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pBdr>
        <w:top w:val="none" w:sz="4" w:space="0" w:color="000000"/>
        <w:left w:val="none" w:sz="4" w:space="0" w:color="000000"/>
        <w:bottom w:val="none" w:sz="4" w:space="0" w:color="000000"/>
        <w:right w:val="none" w:sz="4" w:space="0" w:color="000000"/>
        <w:between w:val="none" w:sz="4" w:space="0" w:color="000000"/>
      </w:pBdr>
      <w:spacing w:after="200"/>
      <w:ind w:right="0" w:firstLine="0"/>
      <w:jc w:val="left"/>
    </w:pPr>
    <w:rPr>
      <w:rFonts w:cs="Times New Roman"/>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spacing w:after="200"/>
      <w:ind w:left="720" w:right="0" w:firstLine="0"/>
      <w:contextualSpacing/>
      <w:jc w:val="left"/>
    </w:pPr>
    <w:rPr>
      <w:rFonts w:cs="Times New Roman"/>
    </w:rPr>
  </w:style>
  <w:style w:type="table" w:styleId="af8">
    <w:name w:val="Table Grid"/>
    <w:basedOn w:val="a1"/>
    <w:uiPriority w:val="39"/>
    <w:pPr>
      <w:spacing w:line="240" w:lineRule="auto"/>
      <w:ind w:right="0"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line="240" w:lineRule="auto"/>
      <w:ind w:right="0" w:firstLine="0"/>
      <w:jc w:val="left"/>
    </w:pPr>
    <w:rPr>
      <w:rFonts w:ascii="Times New Roman" w:hAnsi="Times New Roman" w:cs="Times New Roman"/>
      <w:color w:val="000000"/>
      <w:sz w:val="24"/>
      <w:szCs w:val="24"/>
    </w:rPr>
  </w:style>
  <w:style w:type="paragraph" w:styleId="af9">
    <w:name w:val="Normal (Web)"/>
    <w:basedOn w:val="a"/>
    <w:uiPriority w:val="99"/>
    <w:unhideWhenUsed/>
    <w:rPr>
      <w:rFonts w:ascii="Times New Roman" w:hAnsi="Times New Roman"/>
      <w:sz w:val="24"/>
      <w:szCs w:val="24"/>
    </w:rPr>
  </w:style>
  <w:style w:type="table" w:customStyle="1" w:styleId="12">
    <w:name w:val="Сетка таблицы1"/>
    <w:basedOn w:val="a1"/>
    <w:next w:val="af8"/>
    <w:uiPriority w:val="59"/>
    <w:pPr>
      <w:spacing w:line="240" w:lineRule="auto"/>
      <w:ind w:right="0"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a">
    <w:name w:val="Базовый"/>
    <w:pPr>
      <w:widowControl w:val="0"/>
      <w:tabs>
        <w:tab w:val="left" w:pos="708"/>
      </w:tabs>
      <w:spacing w:line="100" w:lineRule="atLeast"/>
      <w:ind w:right="0" w:firstLine="0"/>
      <w:jc w:val="left"/>
    </w:pPr>
    <w:rPr>
      <w:rFonts w:ascii="Times New Roman" w:eastAsia="Andale Sans UI" w:hAnsi="Times New Roman" w:cs="Lucida Sans"/>
      <w:color w:val="00000A"/>
      <w:sz w:val="24"/>
      <w:szCs w:val="24"/>
      <w:lang w:eastAsia="zh-CN" w:bidi="hi-IN"/>
    </w:rPr>
  </w:style>
  <w:style w:type="table" w:customStyle="1" w:styleId="110">
    <w:name w:val="Сетка таблицы11"/>
    <w:basedOn w:val="a1"/>
    <w:next w:val="af8"/>
    <w:uiPriority w:val="59"/>
    <w:pPr>
      <w:spacing w:line="240" w:lineRule="auto"/>
      <w:ind w:right="0" w:firstLine="0"/>
      <w:jc w:val="left"/>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Текст1"/>
    <w:basedOn w:val="a"/>
    <w:pPr>
      <w:spacing w:line="240" w:lineRule="auto"/>
    </w:pPr>
    <w:rPr>
      <w:rFonts w:ascii="Courier New" w:eastAsia="Times New Roman" w:hAnsi="Courier New" w:cs="Courier New"/>
      <w:sz w:val="20"/>
      <w:szCs w:val="20"/>
      <w:lang w:eastAsia="ar-SA"/>
    </w:rPr>
  </w:style>
  <w:style w:type="table" w:customStyle="1" w:styleId="120">
    <w:name w:val="Сетка таблицы12"/>
    <w:basedOn w:val="a1"/>
    <w:next w:val="af8"/>
    <w:uiPriority w:val="59"/>
    <w:pPr>
      <w:spacing w:line="240" w:lineRule="auto"/>
      <w:ind w:right="0" w:firstLine="0"/>
      <w:jc w:val="left"/>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Balloon Text"/>
    <w:basedOn w:val="a"/>
    <w:link w:val="afc"/>
    <w:uiPriority w:val="99"/>
    <w:semiHidden/>
    <w:unhideWhenUsed/>
    <w:pPr>
      <w:spacing w:line="240" w:lineRule="auto"/>
    </w:pPr>
    <w:rPr>
      <w:rFonts w:ascii="Tahoma" w:hAnsi="Tahoma" w:cs="Tahoma"/>
      <w:sz w:val="16"/>
      <w:szCs w:val="16"/>
    </w:rPr>
  </w:style>
  <w:style w:type="character" w:customStyle="1" w:styleId="afc">
    <w:name w:val="Текст выноски Знак"/>
    <w:basedOn w:val="a0"/>
    <w:link w:val="afb"/>
    <w:uiPriority w:val="99"/>
    <w:semiHidden/>
    <w:rPr>
      <w:rFonts w:ascii="Tahoma" w:hAnsi="Tahoma" w:cs="Tahoma"/>
      <w:sz w:val="16"/>
      <w:szCs w:val="16"/>
    </w:rPr>
  </w:style>
  <w:style w:type="table" w:customStyle="1" w:styleId="24">
    <w:name w:val="Сетка таблицы2"/>
    <w:basedOn w:val="a1"/>
    <w:next w:val="af8"/>
    <w:uiPriority w:val="59"/>
    <w:pPr>
      <w:spacing w:line="240" w:lineRule="auto"/>
      <w:ind w:right="0"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3">
    <w:name w:val="s3"/>
  </w:style>
  <w:style w:type="paragraph" w:customStyle="1" w:styleId="p35">
    <w:name w:val="p35"/>
    <w:pPr>
      <w:pBdr>
        <w:top w:val="none" w:sz="4" w:space="0" w:color="000000"/>
        <w:left w:val="none" w:sz="4" w:space="0" w:color="000000"/>
        <w:bottom w:val="none" w:sz="4" w:space="0" w:color="000000"/>
        <w:right w:val="none" w:sz="4" w:space="0" w:color="000000"/>
        <w:between w:val="none" w:sz="4" w:space="0" w:color="000000"/>
      </w:pBdr>
      <w:tabs>
        <w:tab w:val="left" w:pos="708"/>
      </w:tabs>
      <w:spacing w:before="28" w:after="28" w:line="100" w:lineRule="atLeast"/>
      <w:ind w:right="0" w:firstLine="0"/>
      <w:jc w:val="left"/>
    </w:pPr>
    <w:rPr>
      <w:rFonts w:ascii="Times New Roman" w:eastAsia="Times New Roman" w:hAnsi="Times New Roman" w:cs="Lucida Sans"/>
      <w:color w:val="00000A"/>
      <w:sz w:val="24"/>
      <w:szCs w:val="24"/>
      <w:lang w:eastAsia="ru-RU" w:bidi="hi-IN"/>
    </w:rPr>
  </w:style>
  <w:style w:type="character" w:customStyle="1" w:styleId="extended-textshort">
    <w:name w:val="extended-text__short"/>
  </w:style>
  <w:style w:type="character" w:customStyle="1" w:styleId="92">
    <w:name w:val="Основной текст (9) + Не полужирный;Курсив"/>
    <w:rPr>
      <w:b/>
      <w:bCs/>
      <w:i/>
      <w:iCs/>
      <w:sz w:val="23"/>
      <w:szCs w:val="23"/>
      <w:shd w:val="clear" w:color="FFFFFF" w:fill="FFFFFF"/>
    </w:rPr>
  </w:style>
  <w:style w:type="character" w:customStyle="1" w:styleId="afd">
    <w:name w:val="Основной текст + Полужирный"/>
    <w:rPr>
      <w:b/>
      <w:bCs/>
      <w:sz w:val="23"/>
      <w:szCs w:val="23"/>
      <w:shd w:val="clear" w:color="FFFFFF" w:fill="FFFFFF"/>
    </w:rPr>
  </w:style>
  <w:style w:type="table" w:customStyle="1" w:styleId="32">
    <w:name w:val="Сетка таблицы3"/>
    <w:basedOn w:val="a1"/>
    <w:next w:val="af8"/>
    <w:uiPriority w:val="59"/>
    <w:rsid w:val="00A71896"/>
    <w:pPr>
      <w:spacing w:line="240" w:lineRule="auto"/>
      <w:ind w:right="0" w:firstLine="0"/>
      <w:jc w:val="left"/>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8"/>
    <w:uiPriority w:val="59"/>
    <w:rsid w:val="005C1F31"/>
    <w:pPr>
      <w:spacing w:line="240" w:lineRule="auto"/>
      <w:ind w:right="0"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8"/>
    <w:uiPriority w:val="59"/>
    <w:rsid w:val="00C1588A"/>
    <w:pPr>
      <w:spacing w:line="240" w:lineRule="auto"/>
      <w:ind w:right="0"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8"/>
    <w:uiPriority w:val="59"/>
    <w:rsid w:val="009433AF"/>
    <w:pPr>
      <w:spacing w:line="240" w:lineRule="auto"/>
      <w:ind w:right="0"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7">
    <w:name w:val="ParaAttribute7"/>
    <w:rsid w:val="00841559"/>
    <w:pPr>
      <w:spacing w:line="240" w:lineRule="auto"/>
      <w:ind w:right="0" w:firstLine="851"/>
      <w:jc w:val="center"/>
    </w:pPr>
    <w:rPr>
      <w:rFonts w:ascii="Times New Roman" w:eastAsia="№Е"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line="276" w:lineRule="auto"/>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pBdr>
        <w:top w:val="none" w:sz="4" w:space="0" w:color="000000"/>
        <w:left w:val="none" w:sz="4" w:space="0" w:color="000000"/>
        <w:bottom w:val="none" w:sz="4" w:space="0" w:color="000000"/>
        <w:right w:val="none" w:sz="4" w:space="0" w:color="000000"/>
        <w:between w:val="none" w:sz="4" w:space="0" w:color="000000"/>
      </w:pBdr>
      <w:spacing w:after="200"/>
      <w:ind w:right="0" w:firstLine="0"/>
      <w:jc w:val="left"/>
    </w:pPr>
    <w:rPr>
      <w:rFonts w:cs="Times New Roman"/>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spacing w:after="200"/>
      <w:ind w:left="720" w:right="0" w:firstLine="0"/>
      <w:contextualSpacing/>
      <w:jc w:val="left"/>
    </w:pPr>
    <w:rPr>
      <w:rFonts w:cs="Times New Roman"/>
    </w:rPr>
  </w:style>
  <w:style w:type="table" w:styleId="af8">
    <w:name w:val="Table Grid"/>
    <w:basedOn w:val="a1"/>
    <w:uiPriority w:val="39"/>
    <w:pPr>
      <w:spacing w:line="240" w:lineRule="auto"/>
      <w:ind w:right="0"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line="240" w:lineRule="auto"/>
      <w:ind w:right="0" w:firstLine="0"/>
      <w:jc w:val="left"/>
    </w:pPr>
    <w:rPr>
      <w:rFonts w:ascii="Times New Roman" w:hAnsi="Times New Roman" w:cs="Times New Roman"/>
      <w:color w:val="000000"/>
      <w:sz w:val="24"/>
      <w:szCs w:val="24"/>
    </w:rPr>
  </w:style>
  <w:style w:type="paragraph" w:styleId="af9">
    <w:name w:val="Normal (Web)"/>
    <w:basedOn w:val="a"/>
    <w:uiPriority w:val="99"/>
    <w:unhideWhenUsed/>
    <w:rPr>
      <w:rFonts w:ascii="Times New Roman" w:hAnsi="Times New Roman"/>
      <w:sz w:val="24"/>
      <w:szCs w:val="24"/>
    </w:rPr>
  </w:style>
  <w:style w:type="table" w:customStyle="1" w:styleId="12">
    <w:name w:val="Сетка таблицы1"/>
    <w:basedOn w:val="a1"/>
    <w:next w:val="af8"/>
    <w:uiPriority w:val="59"/>
    <w:pPr>
      <w:spacing w:line="240" w:lineRule="auto"/>
      <w:ind w:right="0"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a">
    <w:name w:val="Базовый"/>
    <w:pPr>
      <w:widowControl w:val="0"/>
      <w:tabs>
        <w:tab w:val="left" w:pos="708"/>
      </w:tabs>
      <w:spacing w:line="100" w:lineRule="atLeast"/>
      <w:ind w:right="0" w:firstLine="0"/>
      <w:jc w:val="left"/>
    </w:pPr>
    <w:rPr>
      <w:rFonts w:ascii="Times New Roman" w:eastAsia="Andale Sans UI" w:hAnsi="Times New Roman" w:cs="Lucida Sans"/>
      <w:color w:val="00000A"/>
      <w:sz w:val="24"/>
      <w:szCs w:val="24"/>
      <w:lang w:eastAsia="zh-CN" w:bidi="hi-IN"/>
    </w:rPr>
  </w:style>
  <w:style w:type="table" w:customStyle="1" w:styleId="110">
    <w:name w:val="Сетка таблицы11"/>
    <w:basedOn w:val="a1"/>
    <w:next w:val="af8"/>
    <w:uiPriority w:val="59"/>
    <w:pPr>
      <w:spacing w:line="240" w:lineRule="auto"/>
      <w:ind w:right="0" w:firstLine="0"/>
      <w:jc w:val="left"/>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Текст1"/>
    <w:basedOn w:val="a"/>
    <w:pPr>
      <w:spacing w:line="240" w:lineRule="auto"/>
    </w:pPr>
    <w:rPr>
      <w:rFonts w:ascii="Courier New" w:eastAsia="Times New Roman" w:hAnsi="Courier New" w:cs="Courier New"/>
      <w:sz w:val="20"/>
      <w:szCs w:val="20"/>
      <w:lang w:eastAsia="ar-SA"/>
    </w:rPr>
  </w:style>
  <w:style w:type="table" w:customStyle="1" w:styleId="120">
    <w:name w:val="Сетка таблицы12"/>
    <w:basedOn w:val="a1"/>
    <w:next w:val="af8"/>
    <w:uiPriority w:val="59"/>
    <w:pPr>
      <w:spacing w:line="240" w:lineRule="auto"/>
      <w:ind w:right="0" w:firstLine="0"/>
      <w:jc w:val="left"/>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Balloon Text"/>
    <w:basedOn w:val="a"/>
    <w:link w:val="afc"/>
    <w:uiPriority w:val="99"/>
    <w:semiHidden/>
    <w:unhideWhenUsed/>
    <w:pPr>
      <w:spacing w:line="240" w:lineRule="auto"/>
    </w:pPr>
    <w:rPr>
      <w:rFonts w:ascii="Tahoma" w:hAnsi="Tahoma" w:cs="Tahoma"/>
      <w:sz w:val="16"/>
      <w:szCs w:val="16"/>
    </w:rPr>
  </w:style>
  <w:style w:type="character" w:customStyle="1" w:styleId="afc">
    <w:name w:val="Текст выноски Знак"/>
    <w:basedOn w:val="a0"/>
    <w:link w:val="afb"/>
    <w:uiPriority w:val="99"/>
    <w:semiHidden/>
    <w:rPr>
      <w:rFonts w:ascii="Tahoma" w:hAnsi="Tahoma" w:cs="Tahoma"/>
      <w:sz w:val="16"/>
      <w:szCs w:val="16"/>
    </w:rPr>
  </w:style>
  <w:style w:type="table" w:customStyle="1" w:styleId="24">
    <w:name w:val="Сетка таблицы2"/>
    <w:basedOn w:val="a1"/>
    <w:next w:val="af8"/>
    <w:uiPriority w:val="59"/>
    <w:pPr>
      <w:spacing w:line="240" w:lineRule="auto"/>
      <w:ind w:right="0"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3">
    <w:name w:val="s3"/>
  </w:style>
  <w:style w:type="paragraph" w:customStyle="1" w:styleId="p35">
    <w:name w:val="p35"/>
    <w:pPr>
      <w:pBdr>
        <w:top w:val="none" w:sz="4" w:space="0" w:color="000000"/>
        <w:left w:val="none" w:sz="4" w:space="0" w:color="000000"/>
        <w:bottom w:val="none" w:sz="4" w:space="0" w:color="000000"/>
        <w:right w:val="none" w:sz="4" w:space="0" w:color="000000"/>
        <w:between w:val="none" w:sz="4" w:space="0" w:color="000000"/>
      </w:pBdr>
      <w:tabs>
        <w:tab w:val="left" w:pos="708"/>
      </w:tabs>
      <w:spacing w:before="28" w:after="28" w:line="100" w:lineRule="atLeast"/>
      <w:ind w:right="0" w:firstLine="0"/>
      <w:jc w:val="left"/>
    </w:pPr>
    <w:rPr>
      <w:rFonts w:ascii="Times New Roman" w:eastAsia="Times New Roman" w:hAnsi="Times New Roman" w:cs="Lucida Sans"/>
      <w:color w:val="00000A"/>
      <w:sz w:val="24"/>
      <w:szCs w:val="24"/>
      <w:lang w:eastAsia="ru-RU" w:bidi="hi-IN"/>
    </w:rPr>
  </w:style>
  <w:style w:type="character" w:customStyle="1" w:styleId="extended-textshort">
    <w:name w:val="extended-text__short"/>
  </w:style>
  <w:style w:type="character" w:customStyle="1" w:styleId="92">
    <w:name w:val="Основной текст (9) + Не полужирный;Курсив"/>
    <w:rPr>
      <w:b/>
      <w:bCs/>
      <w:i/>
      <w:iCs/>
      <w:sz w:val="23"/>
      <w:szCs w:val="23"/>
      <w:shd w:val="clear" w:color="FFFFFF" w:fill="FFFFFF"/>
    </w:rPr>
  </w:style>
  <w:style w:type="character" w:customStyle="1" w:styleId="afd">
    <w:name w:val="Основной текст + Полужирный"/>
    <w:rPr>
      <w:b/>
      <w:bCs/>
      <w:sz w:val="23"/>
      <w:szCs w:val="23"/>
      <w:shd w:val="clear" w:color="FFFFFF" w:fill="FFFFFF"/>
    </w:rPr>
  </w:style>
  <w:style w:type="table" w:customStyle="1" w:styleId="32">
    <w:name w:val="Сетка таблицы3"/>
    <w:basedOn w:val="a1"/>
    <w:next w:val="af8"/>
    <w:uiPriority w:val="59"/>
    <w:rsid w:val="00A71896"/>
    <w:pPr>
      <w:spacing w:line="240" w:lineRule="auto"/>
      <w:ind w:right="0" w:firstLine="0"/>
      <w:jc w:val="left"/>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8"/>
    <w:uiPriority w:val="59"/>
    <w:rsid w:val="005C1F31"/>
    <w:pPr>
      <w:spacing w:line="240" w:lineRule="auto"/>
      <w:ind w:right="0"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8"/>
    <w:uiPriority w:val="59"/>
    <w:rsid w:val="00C1588A"/>
    <w:pPr>
      <w:spacing w:line="240" w:lineRule="auto"/>
      <w:ind w:right="0"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8"/>
    <w:uiPriority w:val="59"/>
    <w:rsid w:val="009433AF"/>
    <w:pPr>
      <w:spacing w:line="240" w:lineRule="auto"/>
      <w:ind w:right="0"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7">
    <w:name w:val="ParaAttribute7"/>
    <w:rsid w:val="00841559"/>
    <w:pPr>
      <w:spacing w:line="240" w:lineRule="auto"/>
      <w:ind w:right="0" w:firstLine="851"/>
      <w:jc w:val="center"/>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286886392835796E-2"/>
          <c:y val="0.11928485791127962"/>
          <c:w val="0.71908405150143628"/>
          <c:h val="0.62254301545640134"/>
        </c:manualLayout>
      </c:layout>
      <c:barChart>
        <c:barDir val="col"/>
        <c:grouping val="clustered"/>
        <c:varyColors val="0"/>
        <c:ser>
          <c:idx val="0"/>
          <c:order val="0"/>
          <c:tx>
            <c:strRef>
              <c:f>Лист1!$B$1</c:f>
              <c:strCache>
                <c:ptCount val="1"/>
                <c:pt idx="0">
                  <c:v>2018-2019</c:v>
                </c:pt>
              </c:strCache>
            </c:strRef>
          </c:tx>
          <c:invertIfNegative val="0"/>
          <c:cat>
            <c:strRef>
              <c:f>Лист1!$A$2:$A$5</c:f>
              <c:strCache>
                <c:ptCount val="4"/>
                <c:pt idx="0">
                  <c:v>повышенный</c:v>
                </c:pt>
                <c:pt idx="1">
                  <c:v>базовый</c:v>
                </c:pt>
                <c:pt idx="2">
                  <c:v>пониженный</c:v>
                </c:pt>
                <c:pt idx="3">
                  <c:v>недостаточный</c:v>
                </c:pt>
              </c:strCache>
            </c:strRef>
          </c:cat>
          <c:val>
            <c:numRef>
              <c:f>Лист1!$B$2:$B$5</c:f>
              <c:numCache>
                <c:formatCode>0%</c:formatCode>
                <c:ptCount val="4"/>
                <c:pt idx="0">
                  <c:v>0.25</c:v>
                </c:pt>
                <c:pt idx="1">
                  <c:v>0.62</c:v>
                </c:pt>
                <c:pt idx="2">
                  <c:v>0.1</c:v>
                </c:pt>
                <c:pt idx="3">
                  <c:v>0.04</c:v>
                </c:pt>
              </c:numCache>
            </c:numRef>
          </c:val>
        </c:ser>
        <c:ser>
          <c:idx val="1"/>
          <c:order val="1"/>
          <c:tx>
            <c:strRef>
              <c:f>Лист1!$C$1</c:f>
              <c:strCache>
                <c:ptCount val="1"/>
                <c:pt idx="0">
                  <c:v>2020-2021</c:v>
                </c:pt>
              </c:strCache>
            </c:strRef>
          </c:tx>
          <c:invertIfNegative val="0"/>
          <c:cat>
            <c:strRef>
              <c:f>Лист1!$A$2:$A$5</c:f>
              <c:strCache>
                <c:ptCount val="4"/>
                <c:pt idx="0">
                  <c:v>повышенный</c:v>
                </c:pt>
                <c:pt idx="1">
                  <c:v>базовый</c:v>
                </c:pt>
                <c:pt idx="2">
                  <c:v>пониженный</c:v>
                </c:pt>
                <c:pt idx="3">
                  <c:v>недостаточный</c:v>
                </c:pt>
              </c:strCache>
            </c:strRef>
          </c:cat>
          <c:val>
            <c:numRef>
              <c:f>Лист1!$C$2:$C$5</c:f>
              <c:numCache>
                <c:formatCode>0%</c:formatCode>
                <c:ptCount val="4"/>
                <c:pt idx="0">
                  <c:v>0.21</c:v>
                </c:pt>
                <c:pt idx="1">
                  <c:v>0.49709999999999999</c:v>
                </c:pt>
                <c:pt idx="2">
                  <c:v>0.26719999999999999</c:v>
                </c:pt>
                <c:pt idx="3">
                  <c:v>2.5000000000000001E-2</c:v>
                </c:pt>
              </c:numCache>
            </c:numRef>
          </c:val>
        </c:ser>
        <c:ser>
          <c:idx val="2"/>
          <c:order val="2"/>
          <c:tx>
            <c:strRef>
              <c:f>Лист1!$D$1</c:f>
              <c:strCache>
                <c:ptCount val="1"/>
                <c:pt idx="0">
                  <c:v>2021-2022</c:v>
                </c:pt>
              </c:strCache>
            </c:strRef>
          </c:tx>
          <c:invertIfNegative val="0"/>
          <c:cat>
            <c:strRef>
              <c:f>Лист1!$A$2:$A$5</c:f>
              <c:strCache>
                <c:ptCount val="4"/>
                <c:pt idx="0">
                  <c:v>повышенный</c:v>
                </c:pt>
                <c:pt idx="1">
                  <c:v>базовый</c:v>
                </c:pt>
                <c:pt idx="2">
                  <c:v>пониженный</c:v>
                </c:pt>
                <c:pt idx="3">
                  <c:v>недостаточный</c:v>
                </c:pt>
              </c:strCache>
            </c:strRef>
          </c:cat>
          <c:val>
            <c:numRef>
              <c:f>Лист1!$D$2:$D$5</c:f>
              <c:numCache>
                <c:formatCode>0.00%</c:formatCode>
                <c:ptCount val="4"/>
                <c:pt idx="0" formatCode="0%">
                  <c:v>0.25</c:v>
                </c:pt>
                <c:pt idx="1">
                  <c:v>0.63959999999999995</c:v>
                </c:pt>
                <c:pt idx="2">
                  <c:v>7.9799999999999996E-2</c:v>
                </c:pt>
                <c:pt idx="3">
                  <c:v>3.0499999999999999E-2</c:v>
                </c:pt>
              </c:numCache>
            </c:numRef>
          </c:val>
        </c:ser>
        <c:ser>
          <c:idx val="3"/>
          <c:order val="3"/>
          <c:tx>
            <c:strRef>
              <c:f>Лист1!$E$1</c:f>
              <c:strCache>
                <c:ptCount val="1"/>
                <c:pt idx="0">
                  <c:v>регион 2021-2022</c:v>
                </c:pt>
              </c:strCache>
            </c:strRef>
          </c:tx>
          <c:invertIfNegative val="0"/>
          <c:cat>
            <c:strRef>
              <c:f>Лист1!$A$2:$A$5</c:f>
              <c:strCache>
                <c:ptCount val="4"/>
                <c:pt idx="0">
                  <c:v>повышенный</c:v>
                </c:pt>
                <c:pt idx="1">
                  <c:v>базовый</c:v>
                </c:pt>
                <c:pt idx="2">
                  <c:v>пониженный</c:v>
                </c:pt>
                <c:pt idx="3">
                  <c:v>недостаточный</c:v>
                </c:pt>
              </c:strCache>
            </c:strRef>
          </c:cat>
          <c:val>
            <c:numRef>
              <c:f>Лист1!$E$2:$E$5</c:f>
              <c:numCache>
                <c:formatCode>0.00%</c:formatCode>
                <c:ptCount val="4"/>
                <c:pt idx="0">
                  <c:v>0.1729</c:v>
                </c:pt>
                <c:pt idx="1">
                  <c:v>0.55979999999999996</c:v>
                </c:pt>
                <c:pt idx="2">
                  <c:v>0.193</c:v>
                </c:pt>
                <c:pt idx="3">
                  <c:v>7.4399999999999994E-2</c:v>
                </c:pt>
              </c:numCache>
            </c:numRef>
          </c:val>
        </c:ser>
        <c:ser>
          <c:idx val="4"/>
          <c:order val="4"/>
          <c:tx>
            <c:strRef>
              <c:f>Лист1!$F$1</c:f>
              <c:strCache>
                <c:ptCount val="1"/>
                <c:pt idx="0">
                  <c:v>20-2021</c:v>
                </c:pt>
              </c:strCache>
            </c:strRef>
          </c:tx>
          <c:invertIfNegative val="0"/>
          <c:cat>
            <c:strRef>
              <c:f>Лист1!$A$2:$A$5</c:f>
              <c:strCache>
                <c:ptCount val="4"/>
                <c:pt idx="0">
                  <c:v>повышенный</c:v>
                </c:pt>
                <c:pt idx="1">
                  <c:v>базовый</c:v>
                </c:pt>
                <c:pt idx="2">
                  <c:v>пониженный</c:v>
                </c:pt>
                <c:pt idx="3">
                  <c:v>недостаточный</c:v>
                </c:pt>
              </c:strCache>
            </c:strRef>
          </c:cat>
          <c:val>
            <c:numRef>
              <c:f>Лист1!$F$2:$F$5</c:f>
            </c:numRef>
          </c:val>
        </c:ser>
        <c:dLbls>
          <c:showLegendKey val="0"/>
          <c:showVal val="0"/>
          <c:showCatName val="0"/>
          <c:showSerName val="0"/>
          <c:showPercent val="0"/>
          <c:showBubbleSize val="0"/>
        </c:dLbls>
        <c:gapWidth val="150"/>
        <c:axId val="284111616"/>
        <c:axId val="284113152"/>
      </c:barChart>
      <c:catAx>
        <c:axId val="284111616"/>
        <c:scaling>
          <c:orientation val="minMax"/>
        </c:scaling>
        <c:delete val="0"/>
        <c:axPos val="b"/>
        <c:majorTickMark val="out"/>
        <c:minorTickMark val="none"/>
        <c:tickLblPos val="nextTo"/>
        <c:crossAx val="284113152"/>
        <c:crosses val="autoZero"/>
        <c:auto val="1"/>
        <c:lblAlgn val="ctr"/>
        <c:lblOffset val="100"/>
        <c:noMultiLvlLbl val="0"/>
      </c:catAx>
      <c:valAx>
        <c:axId val="284113152"/>
        <c:scaling>
          <c:orientation val="minMax"/>
        </c:scaling>
        <c:delete val="0"/>
        <c:axPos val="l"/>
        <c:majorGridlines/>
        <c:numFmt formatCode="0%" sourceLinked="1"/>
        <c:majorTickMark val="out"/>
        <c:minorTickMark val="none"/>
        <c:tickLblPos val="nextTo"/>
        <c:crossAx val="284111616"/>
        <c:crosses val="autoZero"/>
        <c:crossBetween val="between"/>
      </c:valAx>
    </c:plotArea>
    <c:legend>
      <c:legendPos val="r"/>
      <c:layout>
        <c:manualLayout>
          <c:xMode val="edge"/>
          <c:yMode val="edge"/>
          <c:x val="0.84582770449332023"/>
          <c:y val="0.24637438447082333"/>
          <c:w val="0.15417230149602087"/>
          <c:h val="0.42087208887408717"/>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2019-2020 осень</c:v>
                </c:pt>
              </c:strCache>
            </c:strRef>
          </c:tx>
          <c:invertIfNegative val="0"/>
          <c:cat>
            <c:strRef>
              <c:f>Лист1!$A$2:$A$4</c:f>
              <c:strCache>
                <c:ptCount val="3"/>
                <c:pt idx="0">
                  <c:v>окружающий мир</c:v>
                </c:pt>
                <c:pt idx="1">
                  <c:v>математика</c:v>
                </c:pt>
                <c:pt idx="2">
                  <c:v>русский язык</c:v>
                </c:pt>
              </c:strCache>
            </c:strRef>
          </c:cat>
          <c:val>
            <c:numRef>
              <c:f>Лист1!$B$2:$B$4</c:f>
              <c:numCache>
                <c:formatCode>General</c:formatCode>
                <c:ptCount val="3"/>
                <c:pt idx="0">
                  <c:v>12.77</c:v>
                </c:pt>
                <c:pt idx="1">
                  <c:v>30.85</c:v>
                </c:pt>
                <c:pt idx="2">
                  <c:v>25.5</c:v>
                </c:pt>
              </c:numCache>
            </c:numRef>
          </c:val>
          <c:extLst xmlns:c16r2="http://schemas.microsoft.com/office/drawing/2015/06/chart">
            <c:ext xmlns:c16="http://schemas.microsoft.com/office/drawing/2014/chart" uri="{C3380CC4-5D6E-409C-BE32-E72D297353CC}">
              <c16:uniqueId val="{00000000-AE84-413F-82D9-DDF1D6FA939E}"/>
            </c:ext>
          </c:extLst>
        </c:ser>
        <c:ser>
          <c:idx val="1"/>
          <c:order val="1"/>
          <c:tx>
            <c:strRef>
              <c:f>Лист1!$C$1</c:f>
              <c:strCache>
                <c:ptCount val="1"/>
                <c:pt idx="0">
                  <c:v>2020-2021 весна</c:v>
                </c:pt>
              </c:strCache>
            </c:strRef>
          </c:tx>
          <c:invertIfNegative val="0"/>
          <c:cat>
            <c:strRef>
              <c:f>Лист1!$A$2:$A$4</c:f>
              <c:strCache>
                <c:ptCount val="3"/>
                <c:pt idx="0">
                  <c:v>окружающий мир</c:v>
                </c:pt>
                <c:pt idx="1">
                  <c:v>математика</c:v>
                </c:pt>
                <c:pt idx="2">
                  <c:v>русский язык</c:v>
                </c:pt>
              </c:strCache>
            </c:strRef>
          </c:cat>
          <c:val>
            <c:numRef>
              <c:f>Лист1!$C$2:$C$4</c:f>
              <c:numCache>
                <c:formatCode>General</c:formatCode>
                <c:ptCount val="3"/>
                <c:pt idx="0">
                  <c:v>74.47</c:v>
                </c:pt>
                <c:pt idx="1">
                  <c:v>77.53</c:v>
                </c:pt>
                <c:pt idx="2">
                  <c:v>54.84</c:v>
                </c:pt>
              </c:numCache>
            </c:numRef>
          </c:val>
          <c:extLst xmlns:c16r2="http://schemas.microsoft.com/office/drawing/2015/06/chart">
            <c:ext xmlns:c16="http://schemas.microsoft.com/office/drawing/2014/chart" uri="{C3380CC4-5D6E-409C-BE32-E72D297353CC}">
              <c16:uniqueId val="{00000001-AE84-413F-82D9-DDF1D6FA939E}"/>
            </c:ext>
          </c:extLst>
        </c:ser>
        <c:ser>
          <c:idx val="2"/>
          <c:order val="2"/>
          <c:tx>
            <c:strRef>
              <c:f>Лист1!$D$1</c:f>
              <c:strCache>
                <c:ptCount val="1"/>
                <c:pt idx="0">
                  <c:v>2021-20222 осень</c:v>
                </c:pt>
              </c:strCache>
            </c:strRef>
          </c:tx>
          <c:invertIfNegative val="0"/>
          <c:cat>
            <c:strRef>
              <c:f>Лист1!$A$2:$A$4</c:f>
              <c:strCache>
                <c:ptCount val="3"/>
                <c:pt idx="0">
                  <c:v>окружающий мир</c:v>
                </c:pt>
                <c:pt idx="1">
                  <c:v>математика</c:v>
                </c:pt>
                <c:pt idx="2">
                  <c:v>русский язык</c:v>
                </c:pt>
              </c:strCache>
            </c:strRef>
          </c:cat>
          <c:val>
            <c:numRef>
              <c:f>Лист1!$D$2:$D$4</c:f>
              <c:numCache>
                <c:formatCode>General</c:formatCode>
                <c:ptCount val="3"/>
                <c:pt idx="0">
                  <c:v>43.81</c:v>
                </c:pt>
                <c:pt idx="1">
                  <c:v>68.599999999999994</c:v>
                </c:pt>
                <c:pt idx="2">
                  <c:v>20</c:v>
                </c:pt>
              </c:numCache>
            </c:numRef>
          </c:val>
          <c:extLst xmlns:c16r2="http://schemas.microsoft.com/office/drawing/2015/06/chart">
            <c:ext xmlns:c16="http://schemas.microsoft.com/office/drawing/2014/chart" uri="{C3380CC4-5D6E-409C-BE32-E72D297353CC}">
              <c16:uniqueId val="{00000002-AE84-413F-82D9-DDF1D6FA939E}"/>
            </c:ext>
          </c:extLst>
        </c:ser>
        <c:ser>
          <c:idx val="3"/>
          <c:order val="3"/>
          <c:tx>
            <c:strRef>
              <c:f>Лист1!$E$1</c:f>
              <c:strCache>
                <c:ptCount val="1"/>
                <c:pt idx="0">
                  <c:v>регион 2021-2022</c:v>
                </c:pt>
              </c:strCache>
            </c:strRef>
          </c:tx>
          <c:invertIfNegative val="0"/>
          <c:cat>
            <c:strRef>
              <c:f>Лист1!$A$2:$A$4</c:f>
              <c:strCache>
                <c:ptCount val="3"/>
                <c:pt idx="0">
                  <c:v>окружающий мир</c:v>
                </c:pt>
                <c:pt idx="1">
                  <c:v>математика</c:v>
                </c:pt>
                <c:pt idx="2">
                  <c:v>русский язык</c:v>
                </c:pt>
              </c:strCache>
            </c:strRef>
          </c:cat>
          <c:val>
            <c:numRef>
              <c:f>Лист1!$E$2:$E$4</c:f>
              <c:numCache>
                <c:formatCode>General</c:formatCode>
                <c:ptCount val="3"/>
                <c:pt idx="0">
                  <c:v>66.349999999999994</c:v>
                </c:pt>
                <c:pt idx="1">
                  <c:v>77.56</c:v>
                </c:pt>
                <c:pt idx="2">
                  <c:v>49.54</c:v>
                </c:pt>
              </c:numCache>
            </c:numRef>
          </c:val>
          <c:extLst xmlns:c16r2="http://schemas.microsoft.com/office/drawing/2015/06/chart">
            <c:ext xmlns:c16="http://schemas.microsoft.com/office/drawing/2014/chart" uri="{C3380CC4-5D6E-409C-BE32-E72D297353CC}">
              <c16:uniqueId val="{00000003-AE84-413F-82D9-DDF1D6FA939E}"/>
            </c:ext>
          </c:extLst>
        </c:ser>
        <c:dLbls>
          <c:showLegendKey val="0"/>
          <c:showVal val="0"/>
          <c:showCatName val="0"/>
          <c:showSerName val="0"/>
          <c:showPercent val="0"/>
          <c:showBubbleSize val="0"/>
        </c:dLbls>
        <c:gapWidth val="150"/>
        <c:axId val="284148864"/>
        <c:axId val="284150400"/>
      </c:barChart>
      <c:catAx>
        <c:axId val="284148864"/>
        <c:scaling>
          <c:orientation val="minMax"/>
        </c:scaling>
        <c:delete val="0"/>
        <c:axPos val="l"/>
        <c:numFmt formatCode="General" sourceLinked="0"/>
        <c:majorTickMark val="out"/>
        <c:minorTickMark val="none"/>
        <c:tickLblPos val="nextTo"/>
        <c:crossAx val="284150400"/>
        <c:crosses val="autoZero"/>
        <c:auto val="1"/>
        <c:lblAlgn val="ctr"/>
        <c:lblOffset val="100"/>
        <c:noMultiLvlLbl val="0"/>
      </c:catAx>
      <c:valAx>
        <c:axId val="284150400"/>
        <c:scaling>
          <c:orientation val="minMax"/>
        </c:scaling>
        <c:delete val="0"/>
        <c:axPos val="b"/>
        <c:majorGridlines/>
        <c:numFmt formatCode="General" sourceLinked="1"/>
        <c:majorTickMark val="out"/>
        <c:minorTickMark val="none"/>
        <c:tickLblPos val="nextTo"/>
        <c:crossAx val="28414886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2019-2020 осень</c:v>
                </c:pt>
              </c:strCache>
            </c:strRef>
          </c:tx>
          <c:invertIfNegative val="0"/>
          <c:cat>
            <c:strRef>
              <c:f>Лист1!$A$2:$A$4</c:f>
              <c:strCache>
                <c:ptCount val="3"/>
                <c:pt idx="0">
                  <c:v>окружающий мир</c:v>
                </c:pt>
                <c:pt idx="1">
                  <c:v>математика</c:v>
                </c:pt>
                <c:pt idx="2">
                  <c:v>русский язык</c:v>
                </c:pt>
              </c:strCache>
            </c:strRef>
          </c:cat>
          <c:val>
            <c:numRef>
              <c:f>Лист1!$B$2:$B$4</c:f>
              <c:numCache>
                <c:formatCode>General</c:formatCode>
                <c:ptCount val="3"/>
                <c:pt idx="0">
                  <c:v>74.77</c:v>
                </c:pt>
                <c:pt idx="1">
                  <c:v>71.28</c:v>
                </c:pt>
                <c:pt idx="2">
                  <c:v>60</c:v>
                </c:pt>
              </c:numCache>
            </c:numRef>
          </c:val>
          <c:extLst xmlns:c16r2="http://schemas.microsoft.com/office/drawing/2015/06/chart">
            <c:ext xmlns:c16="http://schemas.microsoft.com/office/drawing/2014/chart" uri="{C3380CC4-5D6E-409C-BE32-E72D297353CC}">
              <c16:uniqueId val="{00000000-0C85-4845-A702-6A717833DF84}"/>
            </c:ext>
          </c:extLst>
        </c:ser>
        <c:ser>
          <c:idx val="1"/>
          <c:order val="1"/>
          <c:tx>
            <c:strRef>
              <c:f>Лист1!$C$1</c:f>
              <c:strCache>
                <c:ptCount val="1"/>
                <c:pt idx="0">
                  <c:v>2020-2021 весна</c:v>
                </c:pt>
              </c:strCache>
            </c:strRef>
          </c:tx>
          <c:invertIfNegative val="0"/>
          <c:cat>
            <c:strRef>
              <c:f>Лист1!$A$2:$A$4</c:f>
              <c:strCache>
                <c:ptCount val="3"/>
                <c:pt idx="0">
                  <c:v>окружающий мир</c:v>
                </c:pt>
                <c:pt idx="1">
                  <c:v>математика</c:v>
                </c:pt>
                <c:pt idx="2">
                  <c:v>русский язык</c:v>
                </c:pt>
              </c:strCache>
            </c:strRef>
          </c:cat>
          <c:val>
            <c:numRef>
              <c:f>Лист1!$C$2:$C$4</c:f>
              <c:numCache>
                <c:formatCode>General</c:formatCode>
                <c:ptCount val="3"/>
                <c:pt idx="0">
                  <c:v>93.62</c:v>
                </c:pt>
                <c:pt idx="1">
                  <c:v>94.38</c:v>
                </c:pt>
                <c:pt idx="2">
                  <c:v>80.650000000000006</c:v>
                </c:pt>
              </c:numCache>
            </c:numRef>
          </c:val>
          <c:extLst xmlns:c16r2="http://schemas.microsoft.com/office/drawing/2015/06/chart">
            <c:ext xmlns:c16="http://schemas.microsoft.com/office/drawing/2014/chart" uri="{C3380CC4-5D6E-409C-BE32-E72D297353CC}">
              <c16:uniqueId val="{00000001-0C85-4845-A702-6A717833DF84}"/>
            </c:ext>
          </c:extLst>
        </c:ser>
        <c:ser>
          <c:idx val="2"/>
          <c:order val="2"/>
          <c:tx>
            <c:strRef>
              <c:f>Лист1!$D$1</c:f>
              <c:strCache>
                <c:ptCount val="1"/>
                <c:pt idx="0">
                  <c:v>2021-20222 весна</c:v>
                </c:pt>
              </c:strCache>
            </c:strRef>
          </c:tx>
          <c:invertIfNegative val="0"/>
          <c:cat>
            <c:strRef>
              <c:f>Лист1!$A$2:$A$4</c:f>
              <c:strCache>
                <c:ptCount val="3"/>
                <c:pt idx="0">
                  <c:v>окружающий мир</c:v>
                </c:pt>
                <c:pt idx="1">
                  <c:v>математика</c:v>
                </c:pt>
                <c:pt idx="2">
                  <c:v>русский язык</c:v>
                </c:pt>
              </c:strCache>
            </c:strRef>
          </c:cat>
          <c:val>
            <c:numRef>
              <c:f>Лист1!$D$2:$D$4</c:f>
              <c:numCache>
                <c:formatCode>General</c:formatCode>
                <c:ptCount val="3"/>
                <c:pt idx="0">
                  <c:v>94.29</c:v>
                </c:pt>
                <c:pt idx="1">
                  <c:v>93.39</c:v>
                </c:pt>
                <c:pt idx="2">
                  <c:v>95</c:v>
                </c:pt>
              </c:numCache>
            </c:numRef>
          </c:val>
          <c:extLst xmlns:c16r2="http://schemas.microsoft.com/office/drawing/2015/06/chart">
            <c:ext xmlns:c16="http://schemas.microsoft.com/office/drawing/2014/chart" uri="{C3380CC4-5D6E-409C-BE32-E72D297353CC}">
              <c16:uniqueId val="{00000002-0C85-4845-A702-6A717833DF84}"/>
            </c:ext>
          </c:extLst>
        </c:ser>
        <c:ser>
          <c:idx val="3"/>
          <c:order val="3"/>
          <c:tx>
            <c:strRef>
              <c:f>Лист1!$E$1</c:f>
              <c:strCache>
                <c:ptCount val="1"/>
                <c:pt idx="0">
                  <c:v>регион 2021-2022</c:v>
                </c:pt>
              </c:strCache>
            </c:strRef>
          </c:tx>
          <c:invertIfNegative val="0"/>
          <c:cat>
            <c:strRef>
              <c:f>Лист1!$A$2:$A$4</c:f>
              <c:strCache>
                <c:ptCount val="3"/>
                <c:pt idx="0">
                  <c:v>окружающий мир</c:v>
                </c:pt>
                <c:pt idx="1">
                  <c:v>математика</c:v>
                </c:pt>
                <c:pt idx="2">
                  <c:v>русский язык</c:v>
                </c:pt>
              </c:strCache>
            </c:strRef>
          </c:cat>
          <c:val>
            <c:numRef>
              <c:f>Лист1!$E$2:$E$4</c:f>
              <c:numCache>
                <c:formatCode>General</c:formatCode>
                <c:ptCount val="3"/>
                <c:pt idx="0">
                  <c:v>97.31</c:v>
                </c:pt>
                <c:pt idx="1">
                  <c:v>97.33</c:v>
                </c:pt>
                <c:pt idx="2">
                  <c:v>86.88</c:v>
                </c:pt>
              </c:numCache>
            </c:numRef>
          </c:val>
          <c:extLst xmlns:c16r2="http://schemas.microsoft.com/office/drawing/2015/06/chart">
            <c:ext xmlns:c16="http://schemas.microsoft.com/office/drawing/2014/chart" uri="{C3380CC4-5D6E-409C-BE32-E72D297353CC}">
              <c16:uniqueId val="{00000003-0C85-4845-A702-6A717833DF84}"/>
            </c:ext>
          </c:extLst>
        </c:ser>
        <c:dLbls>
          <c:showLegendKey val="0"/>
          <c:showVal val="0"/>
          <c:showCatName val="0"/>
          <c:showSerName val="0"/>
          <c:showPercent val="0"/>
          <c:showBubbleSize val="0"/>
        </c:dLbls>
        <c:gapWidth val="150"/>
        <c:axId val="284354816"/>
        <c:axId val="284356608"/>
      </c:barChart>
      <c:catAx>
        <c:axId val="284354816"/>
        <c:scaling>
          <c:orientation val="minMax"/>
        </c:scaling>
        <c:delete val="0"/>
        <c:axPos val="l"/>
        <c:numFmt formatCode="General" sourceLinked="0"/>
        <c:majorTickMark val="out"/>
        <c:minorTickMark val="none"/>
        <c:tickLblPos val="nextTo"/>
        <c:crossAx val="284356608"/>
        <c:crosses val="autoZero"/>
        <c:auto val="1"/>
        <c:lblAlgn val="ctr"/>
        <c:lblOffset val="100"/>
        <c:noMultiLvlLbl val="0"/>
      </c:catAx>
      <c:valAx>
        <c:axId val="284356608"/>
        <c:scaling>
          <c:orientation val="minMax"/>
        </c:scaling>
        <c:delete val="0"/>
        <c:axPos val="b"/>
        <c:majorGridlines/>
        <c:numFmt formatCode="General" sourceLinked="1"/>
        <c:majorTickMark val="out"/>
        <c:minorTickMark val="none"/>
        <c:tickLblPos val="nextTo"/>
        <c:crossAx val="28435481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2018-2019</c:v>
                </c:pt>
              </c:strCache>
            </c:strRef>
          </c:tx>
          <c:invertIfNegative val="0"/>
          <c:cat>
            <c:strRef>
              <c:f>Лист1!$A$2:$A$5</c:f>
              <c:strCache>
                <c:ptCount val="4"/>
                <c:pt idx="0">
                  <c:v>качество русский язык</c:v>
                </c:pt>
                <c:pt idx="1">
                  <c:v>успеваемось</c:v>
                </c:pt>
                <c:pt idx="2">
                  <c:v>качество математика</c:v>
                </c:pt>
                <c:pt idx="3">
                  <c:v>успеваемость</c:v>
                </c:pt>
              </c:strCache>
            </c:strRef>
          </c:cat>
          <c:val>
            <c:numRef>
              <c:f>Лист1!$B$2:$B$5</c:f>
              <c:numCache>
                <c:formatCode>0%</c:formatCode>
                <c:ptCount val="4"/>
                <c:pt idx="0">
                  <c:v>0.42</c:v>
                </c:pt>
                <c:pt idx="1">
                  <c:v>0.93</c:v>
                </c:pt>
                <c:pt idx="2">
                  <c:v>0.74</c:v>
                </c:pt>
                <c:pt idx="3">
                  <c:v>0.94</c:v>
                </c:pt>
              </c:numCache>
            </c:numRef>
          </c:val>
          <c:extLst xmlns:c16r2="http://schemas.microsoft.com/office/drawing/2015/06/chart">
            <c:ext xmlns:c16="http://schemas.microsoft.com/office/drawing/2014/chart" uri="{C3380CC4-5D6E-409C-BE32-E72D297353CC}">
              <c16:uniqueId val="{00000000-4C05-46D2-8689-A00FB2A21022}"/>
            </c:ext>
          </c:extLst>
        </c:ser>
        <c:ser>
          <c:idx val="1"/>
          <c:order val="1"/>
          <c:tx>
            <c:strRef>
              <c:f>Лист1!$C$1</c:f>
              <c:strCache>
                <c:ptCount val="1"/>
                <c:pt idx="0">
                  <c:v>2020-2021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качество русский язык</c:v>
                </c:pt>
                <c:pt idx="1">
                  <c:v>успеваемось</c:v>
                </c:pt>
                <c:pt idx="2">
                  <c:v>качество математика</c:v>
                </c:pt>
                <c:pt idx="3">
                  <c:v>успеваемость</c:v>
                </c:pt>
              </c:strCache>
            </c:strRef>
          </c:cat>
          <c:val>
            <c:numRef>
              <c:f>Лист1!$C$2:$C$5</c:f>
              <c:numCache>
                <c:formatCode>0%</c:formatCode>
                <c:ptCount val="4"/>
                <c:pt idx="0">
                  <c:v>0.45</c:v>
                </c:pt>
                <c:pt idx="1">
                  <c:v>0.99</c:v>
                </c:pt>
                <c:pt idx="2">
                  <c:v>0.72</c:v>
                </c:pt>
                <c:pt idx="3">
                  <c:v>0.97</c:v>
                </c:pt>
              </c:numCache>
            </c:numRef>
          </c:val>
          <c:extLst xmlns:c16r2="http://schemas.microsoft.com/office/drawing/2015/06/chart">
            <c:ext xmlns:c16="http://schemas.microsoft.com/office/drawing/2014/chart" uri="{C3380CC4-5D6E-409C-BE32-E72D297353CC}">
              <c16:uniqueId val="{00000001-4C05-46D2-8689-A00FB2A21022}"/>
            </c:ext>
          </c:extLst>
        </c:ser>
        <c:ser>
          <c:idx val="2"/>
          <c:order val="2"/>
          <c:tx>
            <c:strRef>
              <c:f>Лист1!$D$1</c:f>
              <c:strCache>
                <c:ptCount val="1"/>
                <c:pt idx="0">
                  <c:v>2021-2022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качество русский язык</c:v>
                </c:pt>
                <c:pt idx="1">
                  <c:v>успеваемось</c:v>
                </c:pt>
                <c:pt idx="2">
                  <c:v>качество математика</c:v>
                </c:pt>
                <c:pt idx="3">
                  <c:v>успеваемость</c:v>
                </c:pt>
              </c:strCache>
            </c:strRef>
          </c:cat>
          <c:val>
            <c:numRef>
              <c:f>Лист1!$D$2:$D$5</c:f>
              <c:numCache>
                <c:formatCode>0%</c:formatCode>
                <c:ptCount val="4"/>
                <c:pt idx="0">
                  <c:v>0.55000000000000004</c:v>
                </c:pt>
                <c:pt idx="1">
                  <c:v>0.99</c:v>
                </c:pt>
                <c:pt idx="2">
                  <c:v>0.39</c:v>
                </c:pt>
                <c:pt idx="3">
                  <c:v>0.98</c:v>
                </c:pt>
              </c:numCache>
            </c:numRef>
          </c:val>
          <c:extLst xmlns:c16r2="http://schemas.microsoft.com/office/drawing/2015/06/chart">
            <c:ext xmlns:c16="http://schemas.microsoft.com/office/drawing/2014/chart" uri="{C3380CC4-5D6E-409C-BE32-E72D297353CC}">
              <c16:uniqueId val="{00000002-416F-43A8-BDEF-43DA8C5AD26F}"/>
            </c:ext>
          </c:extLst>
        </c:ser>
        <c:dLbls>
          <c:showLegendKey val="0"/>
          <c:showVal val="0"/>
          <c:showCatName val="0"/>
          <c:showSerName val="0"/>
          <c:showPercent val="0"/>
          <c:showBubbleSize val="0"/>
        </c:dLbls>
        <c:gapWidth val="150"/>
        <c:shape val="box"/>
        <c:axId val="284515712"/>
        <c:axId val="284529792"/>
        <c:axId val="0"/>
      </c:bar3DChart>
      <c:catAx>
        <c:axId val="284515712"/>
        <c:scaling>
          <c:orientation val="minMax"/>
        </c:scaling>
        <c:delete val="0"/>
        <c:axPos val="b"/>
        <c:numFmt formatCode="General" sourceLinked="0"/>
        <c:majorTickMark val="out"/>
        <c:minorTickMark val="none"/>
        <c:tickLblPos val="nextTo"/>
        <c:crossAx val="284529792"/>
        <c:crosses val="autoZero"/>
        <c:auto val="1"/>
        <c:lblAlgn val="ctr"/>
        <c:lblOffset val="100"/>
        <c:noMultiLvlLbl val="0"/>
      </c:catAx>
      <c:valAx>
        <c:axId val="284529792"/>
        <c:scaling>
          <c:orientation val="minMax"/>
        </c:scaling>
        <c:delete val="0"/>
        <c:axPos val="l"/>
        <c:majorGridlines/>
        <c:numFmt formatCode="0%" sourceLinked="1"/>
        <c:majorTickMark val="out"/>
        <c:minorTickMark val="none"/>
        <c:tickLblPos val="nextTo"/>
        <c:crossAx val="284515712"/>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Русский язык</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2019-2020</c:v>
                </c:pt>
              </c:strCache>
            </c:strRef>
          </c:tx>
          <c:spPr>
            <a:solidFill>
              <a:schemeClr val="accent1"/>
            </a:solidFill>
            <a:ln>
              <a:noFill/>
            </a:ln>
            <a:effectLst/>
          </c:spPr>
          <c:invertIfNegative val="0"/>
          <c:cat>
            <c:strRef>
              <c:f>Лист1!$A$2:$A$5</c:f>
              <c:strCache>
                <c:ptCount val="4"/>
                <c:pt idx="0">
                  <c:v>Минимальный балл</c:v>
                </c:pt>
                <c:pt idx="1">
                  <c:v>Максимальный балл</c:v>
                </c:pt>
                <c:pt idx="2">
                  <c:v>Средний балл</c:v>
                </c:pt>
                <c:pt idx="3">
                  <c:v>% выполнения</c:v>
                </c:pt>
              </c:strCache>
            </c:strRef>
          </c:cat>
          <c:val>
            <c:numRef>
              <c:f>Лист1!$B$2:$B$5</c:f>
              <c:numCache>
                <c:formatCode>General</c:formatCode>
                <c:ptCount val="4"/>
                <c:pt idx="0">
                  <c:v>48</c:v>
                </c:pt>
                <c:pt idx="1">
                  <c:v>80</c:v>
                </c:pt>
                <c:pt idx="2">
                  <c:v>63</c:v>
                </c:pt>
                <c:pt idx="3">
                  <c:v>100</c:v>
                </c:pt>
              </c:numCache>
            </c:numRef>
          </c:val>
          <c:extLst xmlns:c16r2="http://schemas.microsoft.com/office/drawing/2015/06/chart">
            <c:ext xmlns:c16="http://schemas.microsoft.com/office/drawing/2014/chart" uri="{C3380CC4-5D6E-409C-BE32-E72D297353CC}">
              <c16:uniqueId val="{00000000-4AA4-4786-A37B-66ED0C919695}"/>
            </c:ext>
          </c:extLst>
        </c:ser>
        <c:ser>
          <c:idx val="1"/>
          <c:order val="1"/>
          <c:tx>
            <c:strRef>
              <c:f>Лист1!$C$1</c:f>
              <c:strCache>
                <c:ptCount val="1"/>
                <c:pt idx="0">
                  <c:v>2020-2021</c:v>
                </c:pt>
              </c:strCache>
            </c:strRef>
          </c:tx>
          <c:spPr>
            <a:solidFill>
              <a:schemeClr val="accent2"/>
            </a:solidFill>
            <a:ln>
              <a:noFill/>
            </a:ln>
            <a:effectLst/>
          </c:spPr>
          <c:invertIfNegative val="0"/>
          <c:cat>
            <c:strRef>
              <c:f>Лист1!$A$2:$A$5</c:f>
              <c:strCache>
                <c:ptCount val="4"/>
                <c:pt idx="0">
                  <c:v>Минимальный балл</c:v>
                </c:pt>
                <c:pt idx="1">
                  <c:v>Максимальный балл</c:v>
                </c:pt>
                <c:pt idx="2">
                  <c:v>Средний балл</c:v>
                </c:pt>
                <c:pt idx="3">
                  <c:v>% выполнения</c:v>
                </c:pt>
              </c:strCache>
            </c:strRef>
          </c:cat>
          <c:val>
            <c:numRef>
              <c:f>Лист1!$C$2:$C$5</c:f>
              <c:numCache>
                <c:formatCode>General</c:formatCode>
                <c:ptCount val="4"/>
                <c:pt idx="0">
                  <c:v>41</c:v>
                </c:pt>
                <c:pt idx="1">
                  <c:v>92</c:v>
                </c:pt>
                <c:pt idx="2">
                  <c:v>65</c:v>
                </c:pt>
                <c:pt idx="3">
                  <c:v>100</c:v>
                </c:pt>
              </c:numCache>
            </c:numRef>
          </c:val>
          <c:extLst xmlns:c16r2="http://schemas.microsoft.com/office/drawing/2015/06/chart">
            <c:ext xmlns:c16="http://schemas.microsoft.com/office/drawing/2014/chart" uri="{C3380CC4-5D6E-409C-BE32-E72D297353CC}">
              <c16:uniqueId val="{00000001-4AA4-4786-A37B-66ED0C919695}"/>
            </c:ext>
          </c:extLst>
        </c:ser>
        <c:ser>
          <c:idx val="2"/>
          <c:order val="2"/>
          <c:tx>
            <c:strRef>
              <c:f>Лист1!$D$1</c:f>
              <c:strCache>
                <c:ptCount val="1"/>
                <c:pt idx="0">
                  <c:v>2021-2022</c:v>
                </c:pt>
              </c:strCache>
            </c:strRef>
          </c:tx>
          <c:spPr>
            <a:solidFill>
              <a:schemeClr val="accent3"/>
            </a:solidFill>
            <a:ln>
              <a:noFill/>
            </a:ln>
            <a:effectLst/>
          </c:spPr>
          <c:invertIfNegative val="0"/>
          <c:cat>
            <c:strRef>
              <c:f>Лист1!$A$2:$A$5</c:f>
              <c:strCache>
                <c:ptCount val="4"/>
                <c:pt idx="0">
                  <c:v>Минимальный балл</c:v>
                </c:pt>
                <c:pt idx="1">
                  <c:v>Максимальный балл</c:v>
                </c:pt>
                <c:pt idx="2">
                  <c:v>Средний балл</c:v>
                </c:pt>
                <c:pt idx="3">
                  <c:v>% выполнения</c:v>
                </c:pt>
              </c:strCache>
            </c:strRef>
          </c:cat>
          <c:val>
            <c:numRef>
              <c:f>Лист1!$D$2:$D$5</c:f>
              <c:numCache>
                <c:formatCode>General</c:formatCode>
                <c:ptCount val="4"/>
                <c:pt idx="0">
                  <c:v>49</c:v>
                </c:pt>
                <c:pt idx="1">
                  <c:v>89</c:v>
                </c:pt>
                <c:pt idx="2">
                  <c:v>67</c:v>
                </c:pt>
                <c:pt idx="3">
                  <c:v>100</c:v>
                </c:pt>
              </c:numCache>
            </c:numRef>
          </c:val>
          <c:extLst xmlns:c16r2="http://schemas.microsoft.com/office/drawing/2015/06/chart">
            <c:ext xmlns:c16="http://schemas.microsoft.com/office/drawing/2014/chart" uri="{C3380CC4-5D6E-409C-BE32-E72D297353CC}">
              <c16:uniqueId val="{00000002-4AA4-4786-A37B-66ED0C919695}"/>
            </c:ext>
          </c:extLst>
        </c:ser>
        <c:dLbls>
          <c:showLegendKey val="0"/>
          <c:showVal val="0"/>
          <c:showCatName val="0"/>
          <c:showSerName val="0"/>
          <c:showPercent val="0"/>
          <c:showBubbleSize val="0"/>
        </c:dLbls>
        <c:gapWidth val="219"/>
        <c:overlap val="-27"/>
        <c:axId val="286945280"/>
        <c:axId val="286946816"/>
      </c:barChart>
      <c:catAx>
        <c:axId val="28694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946816"/>
        <c:crosses val="autoZero"/>
        <c:auto val="1"/>
        <c:lblAlgn val="ctr"/>
        <c:lblOffset val="100"/>
        <c:noMultiLvlLbl val="0"/>
      </c:catAx>
      <c:valAx>
        <c:axId val="28694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945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2019-2020</c:v>
                </c:pt>
              </c:strCache>
            </c:strRef>
          </c:tx>
          <c:invertIfNegative val="0"/>
          <c:cat>
            <c:strRef>
              <c:f>Лист1!$A$2:$A$5</c:f>
              <c:strCache>
                <c:ptCount val="4"/>
                <c:pt idx="0">
                  <c:v>минимальный балл</c:v>
                </c:pt>
                <c:pt idx="1">
                  <c:v>максимальный балл</c:v>
                </c:pt>
                <c:pt idx="2">
                  <c:v>средний балл</c:v>
                </c:pt>
                <c:pt idx="3">
                  <c:v>% выполнения</c:v>
                </c:pt>
              </c:strCache>
            </c:strRef>
          </c:cat>
          <c:val>
            <c:numRef>
              <c:f>Лист1!$B$2:$B$5</c:f>
              <c:numCache>
                <c:formatCode>General</c:formatCode>
                <c:ptCount val="4"/>
                <c:pt idx="0">
                  <c:v>27</c:v>
                </c:pt>
                <c:pt idx="1">
                  <c:v>50</c:v>
                </c:pt>
                <c:pt idx="2">
                  <c:v>38</c:v>
                </c:pt>
                <c:pt idx="3">
                  <c:v>100</c:v>
                </c:pt>
              </c:numCache>
            </c:numRef>
          </c:val>
          <c:extLst xmlns:c16r2="http://schemas.microsoft.com/office/drawing/2015/06/chart">
            <c:ext xmlns:c16="http://schemas.microsoft.com/office/drawing/2014/chart" uri="{C3380CC4-5D6E-409C-BE32-E72D297353CC}">
              <c16:uniqueId val="{00000000-7C0E-4E33-90B3-DAF58496F2BF}"/>
            </c:ext>
          </c:extLst>
        </c:ser>
        <c:ser>
          <c:idx val="1"/>
          <c:order val="1"/>
          <c:tx>
            <c:strRef>
              <c:f>Лист1!$C$1</c:f>
              <c:strCache>
                <c:ptCount val="1"/>
                <c:pt idx="0">
                  <c:v>2020-2021</c:v>
                </c:pt>
              </c:strCache>
            </c:strRef>
          </c:tx>
          <c:invertIfNegative val="0"/>
          <c:cat>
            <c:strRef>
              <c:f>Лист1!$A$2:$A$5</c:f>
              <c:strCache>
                <c:ptCount val="4"/>
                <c:pt idx="0">
                  <c:v>минимальный балл</c:v>
                </c:pt>
                <c:pt idx="1">
                  <c:v>максимальный балл</c:v>
                </c:pt>
                <c:pt idx="2">
                  <c:v>средний балл</c:v>
                </c:pt>
                <c:pt idx="3">
                  <c:v>% выполнения</c:v>
                </c:pt>
              </c:strCache>
            </c:strRef>
          </c:cat>
          <c:val>
            <c:numRef>
              <c:f>Лист1!$C$2:$C$5</c:f>
              <c:numCache>
                <c:formatCode>General</c:formatCode>
                <c:ptCount val="4"/>
                <c:pt idx="0">
                  <c:v>39</c:v>
                </c:pt>
                <c:pt idx="1">
                  <c:v>84</c:v>
                </c:pt>
                <c:pt idx="2">
                  <c:v>59.6</c:v>
                </c:pt>
                <c:pt idx="3">
                  <c:v>100</c:v>
                </c:pt>
              </c:numCache>
            </c:numRef>
          </c:val>
          <c:extLst xmlns:c16r2="http://schemas.microsoft.com/office/drawing/2015/06/chart">
            <c:ext xmlns:c16="http://schemas.microsoft.com/office/drawing/2014/chart" uri="{C3380CC4-5D6E-409C-BE32-E72D297353CC}">
              <c16:uniqueId val="{00000001-7C0E-4E33-90B3-DAF58496F2BF}"/>
            </c:ext>
          </c:extLst>
        </c:ser>
        <c:ser>
          <c:idx val="2"/>
          <c:order val="2"/>
          <c:tx>
            <c:strRef>
              <c:f>Лист1!$D$1</c:f>
              <c:strCache>
                <c:ptCount val="1"/>
                <c:pt idx="0">
                  <c:v>2021-2022</c:v>
                </c:pt>
              </c:strCache>
            </c:strRef>
          </c:tx>
          <c:invertIfNegative val="0"/>
          <c:cat>
            <c:strRef>
              <c:f>Лист1!$A$2:$A$5</c:f>
              <c:strCache>
                <c:ptCount val="4"/>
                <c:pt idx="0">
                  <c:v>минимальный балл</c:v>
                </c:pt>
                <c:pt idx="1">
                  <c:v>максимальный балл</c:v>
                </c:pt>
                <c:pt idx="2">
                  <c:v>средний балл</c:v>
                </c:pt>
                <c:pt idx="3">
                  <c:v>% выполнения</c:v>
                </c:pt>
              </c:strCache>
            </c:strRef>
          </c:cat>
          <c:val>
            <c:numRef>
              <c:f>Лист1!$D$2:$D$5</c:f>
              <c:numCache>
                <c:formatCode>General</c:formatCode>
                <c:ptCount val="4"/>
                <c:pt idx="0">
                  <c:v>11</c:v>
                </c:pt>
                <c:pt idx="1">
                  <c:v>78</c:v>
                </c:pt>
                <c:pt idx="2">
                  <c:v>51</c:v>
                </c:pt>
                <c:pt idx="3">
                  <c:v>100</c:v>
                </c:pt>
              </c:numCache>
            </c:numRef>
          </c:val>
          <c:extLst xmlns:c16r2="http://schemas.microsoft.com/office/drawing/2015/06/chart">
            <c:ext xmlns:c16="http://schemas.microsoft.com/office/drawing/2014/chart" uri="{C3380CC4-5D6E-409C-BE32-E72D297353CC}">
              <c16:uniqueId val="{00000002-7C0E-4E33-90B3-DAF58496F2BF}"/>
            </c:ext>
          </c:extLst>
        </c:ser>
        <c:dLbls>
          <c:showLegendKey val="0"/>
          <c:showVal val="0"/>
          <c:showCatName val="0"/>
          <c:showSerName val="0"/>
          <c:showPercent val="0"/>
          <c:showBubbleSize val="0"/>
        </c:dLbls>
        <c:gapWidth val="150"/>
        <c:shape val="box"/>
        <c:axId val="286929664"/>
        <c:axId val="286931200"/>
        <c:axId val="0"/>
      </c:bar3DChart>
      <c:catAx>
        <c:axId val="286929664"/>
        <c:scaling>
          <c:orientation val="minMax"/>
        </c:scaling>
        <c:delete val="0"/>
        <c:axPos val="b"/>
        <c:numFmt formatCode="General" sourceLinked="0"/>
        <c:majorTickMark val="out"/>
        <c:minorTickMark val="none"/>
        <c:tickLblPos val="nextTo"/>
        <c:crossAx val="286931200"/>
        <c:crosses val="autoZero"/>
        <c:auto val="1"/>
        <c:lblAlgn val="ctr"/>
        <c:lblOffset val="100"/>
        <c:noMultiLvlLbl val="0"/>
      </c:catAx>
      <c:valAx>
        <c:axId val="286931200"/>
        <c:scaling>
          <c:orientation val="minMax"/>
        </c:scaling>
        <c:delete val="0"/>
        <c:axPos val="l"/>
        <c:majorGridlines/>
        <c:numFmt formatCode="General" sourceLinked="1"/>
        <c:majorTickMark val="out"/>
        <c:minorTickMark val="none"/>
        <c:tickLblPos val="nextTo"/>
        <c:crossAx val="286929664"/>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2019-2020</c:v>
                </c:pt>
              </c:strCache>
            </c:strRef>
          </c:tx>
          <c:invertIfNegative val="0"/>
          <c:cat>
            <c:strRef>
              <c:f>Лист1!$A$2:$A$9</c:f>
              <c:strCache>
                <c:ptCount val="8"/>
                <c:pt idx="0">
                  <c:v>Литература</c:v>
                </c:pt>
                <c:pt idx="1">
                  <c:v>Информатика</c:v>
                </c:pt>
                <c:pt idx="2">
                  <c:v>Обществознание</c:v>
                </c:pt>
                <c:pt idx="3">
                  <c:v>Биология</c:v>
                </c:pt>
                <c:pt idx="4">
                  <c:v>История</c:v>
                </c:pt>
                <c:pt idx="5">
                  <c:v>Химия</c:v>
                </c:pt>
                <c:pt idx="6">
                  <c:v>Физика</c:v>
                </c:pt>
                <c:pt idx="7">
                  <c:v>Английский язык</c:v>
                </c:pt>
              </c:strCache>
            </c:strRef>
          </c:cat>
          <c:val>
            <c:numRef>
              <c:f>Лист1!$B$2:$B$9</c:f>
              <c:numCache>
                <c:formatCode>General</c:formatCode>
                <c:ptCount val="8"/>
                <c:pt idx="0">
                  <c:v>0</c:v>
                </c:pt>
                <c:pt idx="1">
                  <c:v>46</c:v>
                </c:pt>
                <c:pt idx="2">
                  <c:v>51</c:v>
                </c:pt>
                <c:pt idx="3">
                  <c:v>51</c:v>
                </c:pt>
                <c:pt idx="4">
                  <c:v>31</c:v>
                </c:pt>
                <c:pt idx="5">
                  <c:v>62</c:v>
                </c:pt>
                <c:pt idx="6">
                  <c:v>39</c:v>
                </c:pt>
                <c:pt idx="7">
                  <c:v>0</c:v>
                </c:pt>
              </c:numCache>
            </c:numRef>
          </c:val>
          <c:extLst xmlns:c16r2="http://schemas.microsoft.com/office/drawing/2015/06/chart">
            <c:ext xmlns:c16="http://schemas.microsoft.com/office/drawing/2014/chart" uri="{C3380CC4-5D6E-409C-BE32-E72D297353CC}">
              <c16:uniqueId val="{00000000-3D8D-4F55-8A84-B725A3F7A856}"/>
            </c:ext>
          </c:extLst>
        </c:ser>
        <c:ser>
          <c:idx val="1"/>
          <c:order val="1"/>
          <c:tx>
            <c:strRef>
              <c:f>Лист1!$C$1</c:f>
              <c:strCache>
                <c:ptCount val="1"/>
                <c:pt idx="0">
                  <c:v>2020-2021</c:v>
                </c:pt>
              </c:strCache>
            </c:strRef>
          </c:tx>
          <c:invertIfNegative val="0"/>
          <c:cat>
            <c:strRef>
              <c:f>Лист1!$A$2:$A$9</c:f>
              <c:strCache>
                <c:ptCount val="8"/>
                <c:pt idx="0">
                  <c:v>Литература</c:v>
                </c:pt>
                <c:pt idx="1">
                  <c:v>Информатика</c:v>
                </c:pt>
                <c:pt idx="2">
                  <c:v>Обществознание</c:v>
                </c:pt>
                <c:pt idx="3">
                  <c:v>Биология</c:v>
                </c:pt>
                <c:pt idx="4">
                  <c:v>История</c:v>
                </c:pt>
                <c:pt idx="5">
                  <c:v>Химия</c:v>
                </c:pt>
                <c:pt idx="6">
                  <c:v>Физика</c:v>
                </c:pt>
                <c:pt idx="7">
                  <c:v>Английский язык</c:v>
                </c:pt>
              </c:strCache>
            </c:strRef>
          </c:cat>
          <c:val>
            <c:numRef>
              <c:f>Лист1!$C$2:$C$9</c:f>
              <c:numCache>
                <c:formatCode>General</c:formatCode>
                <c:ptCount val="8"/>
                <c:pt idx="0">
                  <c:v>52.5</c:v>
                </c:pt>
                <c:pt idx="1">
                  <c:v>53.4</c:v>
                </c:pt>
                <c:pt idx="2">
                  <c:v>42</c:v>
                </c:pt>
                <c:pt idx="3">
                  <c:v>52.5</c:v>
                </c:pt>
                <c:pt idx="4">
                  <c:v>34</c:v>
                </c:pt>
                <c:pt idx="5">
                  <c:v>53</c:v>
                </c:pt>
                <c:pt idx="6">
                  <c:v>36</c:v>
                </c:pt>
                <c:pt idx="7">
                  <c:v>56.5</c:v>
                </c:pt>
              </c:numCache>
            </c:numRef>
          </c:val>
          <c:extLst xmlns:c16r2="http://schemas.microsoft.com/office/drawing/2015/06/chart">
            <c:ext xmlns:c16="http://schemas.microsoft.com/office/drawing/2014/chart" uri="{C3380CC4-5D6E-409C-BE32-E72D297353CC}">
              <c16:uniqueId val="{00000001-3D8D-4F55-8A84-B725A3F7A856}"/>
            </c:ext>
          </c:extLst>
        </c:ser>
        <c:ser>
          <c:idx val="2"/>
          <c:order val="2"/>
          <c:tx>
            <c:strRef>
              <c:f>Лист1!$D$1</c:f>
              <c:strCache>
                <c:ptCount val="1"/>
                <c:pt idx="0">
                  <c:v>2021-2022</c:v>
                </c:pt>
              </c:strCache>
            </c:strRef>
          </c:tx>
          <c:invertIfNegative val="0"/>
          <c:cat>
            <c:strRef>
              <c:f>Лист1!$A$2:$A$9</c:f>
              <c:strCache>
                <c:ptCount val="8"/>
                <c:pt idx="0">
                  <c:v>Литература</c:v>
                </c:pt>
                <c:pt idx="1">
                  <c:v>Информатика</c:v>
                </c:pt>
                <c:pt idx="2">
                  <c:v>Обществознание</c:v>
                </c:pt>
                <c:pt idx="3">
                  <c:v>Биология</c:v>
                </c:pt>
                <c:pt idx="4">
                  <c:v>История</c:v>
                </c:pt>
                <c:pt idx="5">
                  <c:v>Химия</c:v>
                </c:pt>
                <c:pt idx="6">
                  <c:v>Физика</c:v>
                </c:pt>
                <c:pt idx="7">
                  <c:v>Английский язык</c:v>
                </c:pt>
              </c:strCache>
            </c:strRef>
          </c:cat>
          <c:val>
            <c:numRef>
              <c:f>Лист1!$D$2:$D$9</c:f>
              <c:numCache>
                <c:formatCode>General</c:formatCode>
                <c:ptCount val="8"/>
                <c:pt idx="0">
                  <c:v>76</c:v>
                </c:pt>
                <c:pt idx="1">
                  <c:v>35</c:v>
                </c:pt>
                <c:pt idx="2">
                  <c:v>51</c:v>
                </c:pt>
                <c:pt idx="3">
                  <c:v>52</c:v>
                </c:pt>
                <c:pt idx="4">
                  <c:v>56</c:v>
                </c:pt>
                <c:pt idx="5">
                  <c:v>53.5</c:v>
                </c:pt>
                <c:pt idx="6">
                  <c:v>44</c:v>
                </c:pt>
                <c:pt idx="7">
                  <c:v>71</c:v>
                </c:pt>
              </c:numCache>
            </c:numRef>
          </c:val>
          <c:extLst xmlns:c16r2="http://schemas.microsoft.com/office/drawing/2015/06/chart">
            <c:ext xmlns:c16="http://schemas.microsoft.com/office/drawing/2014/chart" uri="{C3380CC4-5D6E-409C-BE32-E72D297353CC}">
              <c16:uniqueId val="{00000002-3D8D-4F55-8A84-B725A3F7A856}"/>
            </c:ext>
          </c:extLst>
        </c:ser>
        <c:dLbls>
          <c:showLegendKey val="0"/>
          <c:showVal val="0"/>
          <c:showCatName val="0"/>
          <c:showSerName val="0"/>
          <c:showPercent val="0"/>
          <c:showBubbleSize val="0"/>
        </c:dLbls>
        <c:gapWidth val="150"/>
        <c:axId val="287064832"/>
        <c:axId val="287066368"/>
      </c:barChart>
      <c:catAx>
        <c:axId val="287064832"/>
        <c:scaling>
          <c:orientation val="minMax"/>
        </c:scaling>
        <c:delete val="0"/>
        <c:axPos val="b"/>
        <c:numFmt formatCode="General" sourceLinked="0"/>
        <c:majorTickMark val="out"/>
        <c:minorTickMark val="none"/>
        <c:tickLblPos val="nextTo"/>
        <c:crossAx val="287066368"/>
        <c:crosses val="autoZero"/>
        <c:auto val="1"/>
        <c:lblAlgn val="ctr"/>
        <c:lblOffset val="100"/>
        <c:noMultiLvlLbl val="0"/>
      </c:catAx>
      <c:valAx>
        <c:axId val="287066368"/>
        <c:scaling>
          <c:orientation val="minMax"/>
        </c:scaling>
        <c:delete val="0"/>
        <c:axPos val="l"/>
        <c:majorGridlines/>
        <c:numFmt formatCode="General" sourceLinked="1"/>
        <c:majorTickMark val="out"/>
        <c:minorTickMark val="none"/>
        <c:tickLblPos val="nextTo"/>
        <c:crossAx val="28706483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Педагоги</c:v>
                </c:pt>
              </c:strCache>
            </c:strRef>
          </c:tx>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Лист1!$B$2:$B$31</c:f>
              <c:numCache>
                <c:formatCode>General</c:formatCode>
                <c:ptCount val="30"/>
                <c:pt idx="0">
                  <c:v>8.3000000000000007</c:v>
                </c:pt>
                <c:pt idx="1">
                  <c:v>7.2</c:v>
                </c:pt>
                <c:pt idx="2">
                  <c:v>7</c:v>
                </c:pt>
                <c:pt idx="3">
                  <c:v>8.1999999999999993</c:v>
                </c:pt>
                <c:pt idx="4">
                  <c:v>8.5</c:v>
                </c:pt>
                <c:pt idx="5">
                  <c:v>7.7</c:v>
                </c:pt>
                <c:pt idx="6">
                  <c:v>8.6</c:v>
                </c:pt>
                <c:pt idx="7">
                  <c:v>8.1</c:v>
                </c:pt>
                <c:pt idx="8">
                  <c:v>8.3000000000000007</c:v>
                </c:pt>
                <c:pt idx="9">
                  <c:v>7.1</c:v>
                </c:pt>
                <c:pt idx="10">
                  <c:v>8.1999999999999993</c:v>
                </c:pt>
                <c:pt idx="11">
                  <c:v>8</c:v>
                </c:pt>
                <c:pt idx="12">
                  <c:v>7.1</c:v>
                </c:pt>
                <c:pt idx="13">
                  <c:v>7.2</c:v>
                </c:pt>
                <c:pt idx="14">
                  <c:v>7.4</c:v>
                </c:pt>
                <c:pt idx="15">
                  <c:v>7.6</c:v>
                </c:pt>
                <c:pt idx="16">
                  <c:v>7.3</c:v>
                </c:pt>
                <c:pt idx="17">
                  <c:v>7.5</c:v>
                </c:pt>
                <c:pt idx="18">
                  <c:v>7.6</c:v>
                </c:pt>
                <c:pt idx="19">
                  <c:v>7.8</c:v>
                </c:pt>
                <c:pt idx="20">
                  <c:v>7.8</c:v>
                </c:pt>
                <c:pt idx="21">
                  <c:v>7.4</c:v>
                </c:pt>
                <c:pt idx="22">
                  <c:v>7.5</c:v>
                </c:pt>
                <c:pt idx="23">
                  <c:v>7.7</c:v>
                </c:pt>
                <c:pt idx="24">
                  <c:v>7.7</c:v>
                </c:pt>
                <c:pt idx="25">
                  <c:v>7.8</c:v>
                </c:pt>
                <c:pt idx="26">
                  <c:v>7.6</c:v>
                </c:pt>
                <c:pt idx="27">
                  <c:v>7.2</c:v>
                </c:pt>
                <c:pt idx="28">
                  <c:v>7.7</c:v>
                </c:pt>
                <c:pt idx="29">
                  <c:v>8</c:v>
                </c:pt>
              </c:numCache>
            </c:numRef>
          </c:val>
        </c:ser>
        <c:ser>
          <c:idx val="1"/>
          <c:order val="1"/>
          <c:tx>
            <c:strRef>
              <c:f>Лист1!$C$1</c:f>
              <c:strCache>
                <c:ptCount val="1"/>
                <c:pt idx="0">
                  <c:v>Родители</c:v>
                </c:pt>
              </c:strCache>
            </c:strRef>
          </c:tx>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Лист1!$C$2:$C$31</c:f>
              <c:numCache>
                <c:formatCode>General</c:formatCode>
                <c:ptCount val="30"/>
                <c:pt idx="0">
                  <c:v>6.9</c:v>
                </c:pt>
                <c:pt idx="1">
                  <c:v>6.5</c:v>
                </c:pt>
                <c:pt idx="2">
                  <c:v>7</c:v>
                </c:pt>
                <c:pt idx="3">
                  <c:v>8</c:v>
                </c:pt>
                <c:pt idx="4">
                  <c:v>7.6</c:v>
                </c:pt>
                <c:pt idx="5">
                  <c:v>6.9</c:v>
                </c:pt>
                <c:pt idx="6">
                  <c:v>7.2</c:v>
                </c:pt>
                <c:pt idx="7">
                  <c:v>6.7</c:v>
                </c:pt>
                <c:pt idx="8">
                  <c:v>6.9</c:v>
                </c:pt>
                <c:pt idx="9">
                  <c:v>6.5</c:v>
                </c:pt>
                <c:pt idx="10">
                  <c:v>6.5</c:v>
                </c:pt>
                <c:pt idx="11">
                  <c:v>6.9</c:v>
                </c:pt>
                <c:pt idx="12">
                  <c:v>6.4</c:v>
                </c:pt>
                <c:pt idx="13">
                  <c:v>6</c:v>
                </c:pt>
                <c:pt idx="14">
                  <c:v>6</c:v>
                </c:pt>
                <c:pt idx="15">
                  <c:v>7.3</c:v>
                </c:pt>
                <c:pt idx="16">
                  <c:v>7.3</c:v>
                </c:pt>
                <c:pt idx="17">
                  <c:v>6.8</c:v>
                </c:pt>
                <c:pt idx="18">
                  <c:v>6.7</c:v>
                </c:pt>
                <c:pt idx="19">
                  <c:v>6.3</c:v>
                </c:pt>
                <c:pt idx="20">
                  <c:v>6.3</c:v>
                </c:pt>
                <c:pt idx="21">
                  <c:v>6.3</c:v>
                </c:pt>
                <c:pt idx="22">
                  <c:v>6.4</c:v>
                </c:pt>
                <c:pt idx="23">
                  <c:v>6.3</c:v>
                </c:pt>
                <c:pt idx="24">
                  <c:v>6.4</c:v>
                </c:pt>
                <c:pt idx="25">
                  <c:v>7</c:v>
                </c:pt>
                <c:pt idx="26">
                  <c:v>7</c:v>
                </c:pt>
                <c:pt idx="27">
                  <c:v>7.5</c:v>
                </c:pt>
                <c:pt idx="28">
                  <c:v>7.3</c:v>
                </c:pt>
                <c:pt idx="29">
                  <c:v>7</c:v>
                </c:pt>
              </c:numCache>
            </c:numRef>
          </c:val>
        </c:ser>
        <c:ser>
          <c:idx val="2"/>
          <c:order val="2"/>
          <c:tx>
            <c:strRef>
              <c:f>Лист1!$D$1</c:f>
              <c:strCache>
                <c:ptCount val="1"/>
                <c:pt idx="0">
                  <c:v>Ученики</c:v>
                </c:pt>
              </c:strCache>
            </c:strRef>
          </c:tx>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Лист1!$D$2:$D$31</c:f>
              <c:numCache>
                <c:formatCode>General</c:formatCode>
                <c:ptCount val="30"/>
                <c:pt idx="0">
                  <c:v>6.2</c:v>
                </c:pt>
                <c:pt idx="1">
                  <c:v>5</c:v>
                </c:pt>
                <c:pt idx="2">
                  <c:v>6.5</c:v>
                </c:pt>
                <c:pt idx="3">
                  <c:v>6.7</c:v>
                </c:pt>
                <c:pt idx="4">
                  <c:v>7</c:v>
                </c:pt>
                <c:pt idx="5">
                  <c:v>6.7</c:v>
                </c:pt>
                <c:pt idx="6">
                  <c:v>6.2</c:v>
                </c:pt>
                <c:pt idx="7">
                  <c:v>6</c:v>
                </c:pt>
                <c:pt idx="8">
                  <c:v>6.5</c:v>
                </c:pt>
                <c:pt idx="9">
                  <c:v>6</c:v>
                </c:pt>
                <c:pt idx="10">
                  <c:v>5.6</c:v>
                </c:pt>
                <c:pt idx="11">
                  <c:v>7</c:v>
                </c:pt>
                <c:pt idx="12">
                  <c:v>6</c:v>
                </c:pt>
                <c:pt idx="13">
                  <c:v>6.3</c:v>
                </c:pt>
                <c:pt idx="14">
                  <c:v>5.9</c:v>
                </c:pt>
                <c:pt idx="15">
                  <c:v>6.6</c:v>
                </c:pt>
                <c:pt idx="16">
                  <c:v>5.5</c:v>
                </c:pt>
                <c:pt idx="17">
                  <c:v>6.4</c:v>
                </c:pt>
                <c:pt idx="18">
                  <c:v>6.1</c:v>
                </c:pt>
                <c:pt idx="19">
                  <c:v>6</c:v>
                </c:pt>
                <c:pt idx="20">
                  <c:v>6.3</c:v>
                </c:pt>
                <c:pt idx="21">
                  <c:v>6</c:v>
                </c:pt>
                <c:pt idx="22">
                  <c:v>6</c:v>
                </c:pt>
                <c:pt idx="23">
                  <c:v>6.6</c:v>
                </c:pt>
                <c:pt idx="24">
                  <c:v>5.3</c:v>
                </c:pt>
                <c:pt idx="25">
                  <c:v>6.4</c:v>
                </c:pt>
                <c:pt idx="26">
                  <c:v>6.4</c:v>
                </c:pt>
                <c:pt idx="27">
                  <c:v>7.5</c:v>
                </c:pt>
                <c:pt idx="28">
                  <c:v>7</c:v>
                </c:pt>
                <c:pt idx="29">
                  <c:v>6.2</c:v>
                </c:pt>
              </c:numCache>
            </c:numRef>
          </c:val>
        </c:ser>
        <c:dLbls>
          <c:showLegendKey val="0"/>
          <c:showVal val="0"/>
          <c:showCatName val="0"/>
          <c:showSerName val="0"/>
          <c:showPercent val="0"/>
          <c:showBubbleSize val="0"/>
        </c:dLbls>
        <c:gapWidth val="150"/>
        <c:axId val="287079808"/>
        <c:axId val="287106176"/>
      </c:barChart>
      <c:catAx>
        <c:axId val="287079808"/>
        <c:scaling>
          <c:orientation val="minMax"/>
        </c:scaling>
        <c:delete val="0"/>
        <c:axPos val="b"/>
        <c:numFmt formatCode="General" sourceLinked="1"/>
        <c:majorTickMark val="out"/>
        <c:minorTickMark val="none"/>
        <c:tickLblPos val="nextTo"/>
        <c:crossAx val="287106176"/>
        <c:crosses val="autoZero"/>
        <c:auto val="1"/>
        <c:lblAlgn val="ctr"/>
        <c:lblOffset val="100"/>
        <c:noMultiLvlLbl val="0"/>
      </c:catAx>
      <c:valAx>
        <c:axId val="287106176"/>
        <c:scaling>
          <c:orientation val="minMax"/>
        </c:scaling>
        <c:delete val="0"/>
        <c:axPos val="l"/>
        <c:majorGridlines/>
        <c:numFmt formatCode="General" sourceLinked="1"/>
        <c:majorTickMark val="out"/>
        <c:minorTickMark val="none"/>
        <c:tickLblPos val="nextTo"/>
        <c:crossAx val="28707980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332</TotalTime>
  <Pages>44</Pages>
  <Words>16529</Words>
  <Characters>94218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Анастасия Курец</cp:lastModifiedBy>
  <cp:revision>39</cp:revision>
  <dcterms:created xsi:type="dcterms:W3CDTF">2019-03-04T09:21:00Z</dcterms:created>
  <dcterms:modified xsi:type="dcterms:W3CDTF">2023-04-01T12:29:00Z</dcterms:modified>
</cp:coreProperties>
</file>