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92" w:rsidRDefault="00802E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участников рабочей группы МБОУ СШ № 69 </w:t>
      </w:r>
    </w:p>
    <w:p w:rsidR="005A7D92" w:rsidRDefault="00802E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изменению качества преподавания учебного курса</w:t>
      </w:r>
    </w:p>
    <w:p w:rsidR="005A7D92" w:rsidRDefault="00802E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«Основы религиозных культур и светской этики»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09"/>
        <w:gridCol w:w="2566"/>
        <w:gridCol w:w="1723"/>
        <w:gridCol w:w="1894"/>
        <w:gridCol w:w="2679"/>
      </w:tblGrid>
      <w:tr w:rsidR="005A7D92">
        <w:tc>
          <w:tcPr>
            <w:tcW w:w="817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011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914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14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Курируемые направления работы рабочей группы</w:t>
            </w:r>
          </w:p>
        </w:tc>
        <w:tc>
          <w:tcPr>
            <w:tcW w:w="1915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 (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Телефон)</w:t>
            </w:r>
          </w:p>
        </w:tc>
      </w:tr>
      <w:tr w:rsidR="005A7D92">
        <w:tc>
          <w:tcPr>
            <w:tcW w:w="817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1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Скурихина Светлана Николаевна</w:t>
            </w:r>
          </w:p>
        </w:tc>
        <w:tc>
          <w:tcPr>
            <w:tcW w:w="1914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14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Организационно-управленческая деятельность</w:t>
            </w:r>
          </w:p>
        </w:tc>
        <w:tc>
          <w:tcPr>
            <w:tcW w:w="1915" w:type="dxa"/>
          </w:tcPr>
          <w:p w:rsidR="005A7D92" w:rsidRDefault="00802EE0">
            <w:pPr>
              <w:rPr>
                <w:rFonts w:ascii="Times New Roman" w:hAnsi="Times New Roman" w:cs="Times New Roman"/>
                <w:lang w:val="en-US"/>
              </w:rPr>
            </w:pPr>
            <w:hyperlink r:id="rId8" w:tooltip="mailto:Svetlana69007@rambler.ru" w:history="1">
              <w:r>
                <w:rPr>
                  <w:rStyle w:val="af7"/>
                  <w:rFonts w:ascii="Times New Roman" w:hAnsi="Times New Roman" w:cs="Times New Roman"/>
                  <w:lang w:val="en-US"/>
                </w:rPr>
                <w:t>Svetlana69007@rambler.ru</w:t>
              </w:r>
            </w:hyperlink>
          </w:p>
          <w:p w:rsidR="005A7D92" w:rsidRDefault="00802E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89082173612</w:t>
            </w:r>
          </w:p>
        </w:tc>
      </w:tr>
      <w:tr w:rsidR="005A7D92">
        <w:tc>
          <w:tcPr>
            <w:tcW w:w="817" w:type="dxa"/>
          </w:tcPr>
          <w:p w:rsidR="005A7D92" w:rsidRDefault="00802E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011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914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914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 воспитания</w:t>
            </w:r>
          </w:p>
        </w:tc>
        <w:tc>
          <w:tcPr>
            <w:tcW w:w="1915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hyperlink r:id="rId9" w:tooltip="mailto:Kurets82@mail.ru" w:history="1">
              <w:r>
                <w:rPr>
                  <w:rStyle w:val="af7"/>
                  <w:rFonts w:ascii="Times New Roman" w:hAnsi="Times New Roman" w:cs="Times New Roman"/>
                  <w:lang w:val="en-US"/>
                </w:rPr>
                <w:t>Kurets82@mail.ru</w:t>
              </w:r>
            </w:hyperlink>
          </w:p>
          <w:p w:rsidR="005A7D92" w:rsidRDefault="0080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89504108520</w:t>
            </w:r>
          </w:p>
        </w:tc>
      </w:tr>
      <w:tr w:rsidR="005A7D92">
        <w:tc>
          <w:tcPr>
            <w:tcW w:w="817" w:type="dxa"/>
          </w:tcPr>
          <w:p w:rsidR="005A7D92" w:rsidRDefault="00802E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011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Буранкова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914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кафедрой учителей начальных классов, учитель ОРКСЭ</w:t>
            </w:r>
          </w:p>
        </w:tc>
        <w:tc>
          <w:tcPr>
            <w:tcW w:w="1914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Организационно-методическая деятельность</w:t>
            </w:r>
          </w:p>
        </w:tc>
        <w:tc>
          <w:tcPr>
            <w:tcW w:w="1915" w:type="dxa"/>
          </w:tcPr>
          <w:p w:rsidR="005A7D92" w:rsidRDefault="00802EE0">
            <w:r>
              <w:rPr>
                <w:rFonts w:ascii="Times New Roman" w:eastAsia="Times New Roman" w:hAnsi="Times New Roman" w:cs="Times New Roman"/>
              </w:rPr>
              <w:t>nastya_fominasav@mail.ru</w:t>
            </w:r>
          </w:p>
          <w:p w:rsidR="005A7D92" w:rsidRDefault="00802EE0">
            <w:r>
              <w:rPr>
                <w:lang w:val="en-US"/>
              </w:rPr>
              <w:t>892337180455</w:t>
            </w:r>
          </w:p>
        </w:tc>
      </w:tr>
      <w:tr w:rsidR="005A7D92">
        <w:tc>
          <w:tcPr>
            <w:tcW w:w="817" w:type="dxa"/>
          </w:tcPr>
          <w:p w:rsidR="005A7D92" w:rsidRDefault="00802E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3011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Хусаинова Ольга Дмитриевна</w:t>
            </w:r>
          </w:p>
        </w:tc>
        <w:tc>
          <w:tcPr>
            <w:tcW w:w="1914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ОРКСЭ</w:t>
            </w:r>
          </w:p>
        </w:tc>
        <w:tc>
          <w:tcPr>
            <w:tcW w:w="1914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Организационно-методическая деятельность</w:t>
            </w:r>
          </w:p>
        </w:tc>
        <w:tc>
          <w:tcPr>
            <w:tcW w:w="1915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hyperlink r:id="rId10" w:tooltip="mailto:ol-sim-xus@yandex.ru" w:history="1">
              <w:r>
                <w:rPr>
                  <w:rStyle w:val="af7"/>
                  <w:rFonts w:ascii="Times New Roman" w:hAnsi="Times New Roman" w:cs="Times New Roman"/>
                </w:rPr>
                <w:t>ol-sim-xus@yandex.ru</w:t>
              </w:r>
            </w:hyperlink>
          </w:p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89504058401</w:t>
            </w:r>
          </w:p>
        </w:tc>
      </w:tr>
      <w:tr w:rsidR="005A7D92">
        <w:trPr>
          <w:trHeight w:val="253"/>
        </w:trPr>
        <w:tc>
          <w:tcPr>
            <w:tcW w:w="817" w:type="dxa"/>
            <w:vMerge w:val="restart"/>
          </w:tcPr>
          <w:p w:rsidR="005A7D92" w:rsidRDefault="00802E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11" w:type="dxa"/>
            <w:vMerge w:val="restart"/>
          </w:tcPr>
          <w:p w:rsidR="005A7D92" w:rsidRDefault="00DE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Анастасия Константиновна</w:t>
            </w:r>
          </w:p>
        </w:tc>
        <w:tc>
          <w:tcPr>
            <w:tcW w:w="1914" w:type="dxa"/>
            <w:vMerge w:val="restart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ОРКСЭ</w:t>
            </w:r>
          </w:p>
        </w:tc>
        <w:tc>
          <w:tcPr>
            <w:tcW w:w="1914" w:type="dxa"/>
            <w:vMerge w:val="restart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Организационно-методическая деятельность</w:t>
            </w:r>
          </w:p>
        </w:tc>
        <w:tc>
          <w:tcPr>
            <w:tcW w:w="1915" w:type="dxa"/>
            <w:vMerge w:val="restart"/>
          </w:tcPr>
          <w:p w:rsidR="005A7D92" w:rsidRDefault="00DE6EC3">
            <w:pPr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Pr="005C7C74">
                <w:rPr>
                  <w:rStyle w:val="af7"/>
                  <w:rFonts w:ascii="Times New Roman" w:hAnsi="Times New Roman" w:cs="Times New Roman"/>
                  <w:lang w:val="en-US"/>
                </w:rPr>
                <w:t>zolotareva.nastena@mail.ru</w:t>
              </w:r>
            </w:hyperlink>
          </w:p>
          <w:p w:rsidR="00DE6EC3" w:rsidRPr="00DE6EC3" w:rsidRDefault="00DE6E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89235770147</w:t>
            </w:r>
          </w:p>
        </w:tc>
      </w:tr>
      <w:tr w:rsidR="005A7D92">
        <w:trPr>
          <w:trHeight w:val="525"/>
        </w:trPr>
        <w:tc>
          <w:tcPr>
            <w:tcW w:w="817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11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Василина Александровна</w:t>
            </w:r>
          </w:p>
        </w:tc>
        <w:tc>
          <w:tcPr>
            <w:tcW w:w="1914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14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воспитания</w:t>
            </w:r>
          </w:p>
        </w:tc>
        <w:tc>
          <w:tcPr>
            <w:tcW w:w="1915" w:type="dxa"/>
          </w:tcPr>
          <w:p w:rsidR="005A7D92" w:rsidRDefault="00802E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valisnik@bk.ru</w:t>
            </w:r>
          </w:p>
          <w:p w:rsidR="005A7D92" w:rsidRDefault="00802E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89535887699</w:t>
            </w:r>
          </w:p>
        </w:tc>
      </w:tr>
    </w:tbl>
    <w:p w:rsidR="005A7D92" w:rsidRDefault="005A7D92">
      <w:pPr>
        <w:rPr>
          <w:rFonts w:ascii="Times New Roman" w:hAnsi="Times New Roman" w:cs="Times New Roman"/>
        </w:rPr>
      </w:pPr>
    </w:p>
    <w:p w:rsidR="005A7D92" w:rsidRDefault="00802E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Дорожная карта МБОУ СШ № 69 по изменению качества преподавания учебного курса</w:t>
      </w:r>
    </w:p>
    <w:p w:rsidR="005A7D92" w:rsidRDefault="00802E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«Основы религиозных культур и светской этики»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3"/>
        <w:gridCol w:w="3093"/>
        <w:gridCol w:w="1206"/>
        <w:gridCol w:w="1699"/>
        <w:gridCol w:w="3040"/>
      </w:tblGrid>
      <w:tr w:rsidR="005A7D92">
        <w:tc>
          <w:tcPr>
            <w:tcW w:w="533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138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15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01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3084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A7D92">
        <w:tc>
          <w:tcPr>
            <w:tcW w:w="9571" w:type="dxa"/>
            <w:gridSpan w:val="5"/>
          </w:tcPr>
          <w:p w:rsidR="005A7D92" w:rsidRDefault="0080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Организационно-управленческий блок</w:t>
            </w:r>
          </w:p>
        </w:tc>
      </w:tr>
      <w:tr w:rsidR="005A7D92">
        <w:tc>
          <w:tcPr>
            <w:tcW w:w="533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8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рабочей группы по изменению качества преподавания курса</w:t>
            </w:r>
          </w:p>
        </w:tc>
        <w:tc>
          <w:tcPr>
            <w:tcW w:w="1115" w:type="dxa"/>
          </w:tcPr>
          <w:p w:rsidR="005A7D92" w:rsidRDefault="00802EE0" w:rsidP="00DE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DE6EC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Скурихина С. Н.</w:t>
            </w:r>
          </w:p>
        </w:tc>
        <w:tc>
          <w:tcPr>
            <w:tcW w:w="3084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дорожной карты по изменению качества преподавания курса ОРКСЭ</w:t>
            </w:r>
          </w:p>
        </w:tc>
      </w:tr>
      <w:tr w:rsidR="005A7D92">
        <w:tc>
          <w:tcPr>
            <w:tcW w:w="533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8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 родительских собраний </w:t>
            </w:r>
            <w:r>
              <w:rPr>
                <w:rFonts w:ascii="Times New Roman" w:hAnsi="Times New Roman" w:cs="Times New Roman"/>
              </w:rPr>
              <w:t>с приглашением представителей религиозных конфессий</w:t>
            </w:r>
          </w:p>
        </w:tc>
        <w:tc>
          <w:tcPr>
            <w:tcW w:w="1115" w:type="dxa"/>
          </w:tcPr>
          <w:p w:rsidR="005A7D92" w:rsidRPr="00DE6EC3" w:rsidRDefault="00DE6EC3" w:rsidP="00DE6EC3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802EE0">
              <w:rPr>
                <w:rFonts w:ascii="Times New Roman" w:eastAsia="Times New Roman" w:hAnsi="Times New Roman" w:cs="Times New Roman"/>
              </w:rPr>
              <w:t>.02.202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</w:tcPr>
          <w:p w:rsidR="005A7D92" w:rsidRDefault="00DE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Скурихина С. Н., Классные ру</w:t>
            </w:r>
            <w:r w:rsidR="00802EE0">
              <w:rPr>
                <w:rFonts w:ascii="Times New Roman" w:hAnsi="Times New Roman" w:cs="Times New Roman"/>
              </w:rPr>
              <w:t>ководители</w:t>
            </w:r>
          </w:p>
        </w:tc>
        <w:tc>
          <w:tcPr>
            <w:tcW w:w="3084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(законных представителей) уч-ся о содержании и назначении предмета. Обеспечение свободного выбора модулей.</w:t>
            </w:r>
          </w:p>
        </w:tc>
      </w:tr>
      <w:tr w:rsidR="005A7D92">
        <w:tc>
          <w:tcPr>
            <w:tcW w:w="533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138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  <w:r>
              <w:rPr>
                <w:rFonts w:ascii="Times New Roman" w:hAnsi="Times New Roman" w:cs="Times New Roman"/>
              </w:rPr>
              <w:t xml:space="preserve"> родителей по поводу выбора модулей курса. Обработка результатов.</w:t>
            </w:r>
          </w:p>
        </w:tc>
        <w:tc>
          <w:tcPr>
            <w:tcW w:w="1115" w:type="dxa"/>
          </w:tcPr>
          <w:p w:rsidR="005A7D92" w:rsidRPr="00DE6EC3" w:rsidRDefault="00DE6E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Март 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</w:tcPr>
          <w:p w:rsidR="005A7D92" w:rsidRDefault="00802EE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Буранкова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 А.</w:t>
            </w:r>
          </w:p>
        </w:tc>
        <w:tc>
          <w:tcPr>
            <w:tcW w:w="3084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групп учащихся для изучения отдельных модулей предмета </w:t>
            </w:r>
          </w:p>
        </w:tc>
      </w:tr>
      <w:tr w:rsidR="005A7D92">
        <w:tc>
          <w:tcPr>
            <w:tcW w:w="533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38" w:type="dxa"/>
          </w:tcPr>
          <w:p w:rsidR="005A7D92" w:rsidRDefault="00802EE0" w:rsidP="00DE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</w:t>
            </w:r>
            <w:proofErr w:type="gramStart"/>
            <w:r>
              <w:rPr>
                <w:rFonts w:ascii="Times New Roman" w:hAnsi="Times New Roman" w:cs="Times New Roman"/>
              </w:rPr>
              <w:t>вопроса обеспечения добровольного выбора модулей курса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ОРКСЭ для изучения уч-с</w:t>
            </w:r>
            <w:r w:rsidR="00DE6EC3">
              <w:rPr>
                <w:rFonts w:ascii="Times New Roman" w:hAnsi="Times New Roman" w:cs="Times New Roman"/>
              </w:rPr>
              <w:t>я в 202</w:t>
            </w:r>
            <w:r w:rsidR="00DE6EC3" w:rsidRPr="00DE6EC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-202</w:t>
            </w:r>
            <w:r w:rsidR="00DE6EC3" w:rsidRPr="00DE6EC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уч. году на административной планерке, </w:t>
            </w:r>
            <w:r>
              <w:rPr>
                <w:rFonts w:ascii="Times New Roman" w:hAnsi="Times New Roman" w:cs="Times New Roman"/>
              </w:rPr>
              <w:lastRenderedPageBreak/>
              <w:t>заседании методического совета</w:t>
            </w:r>
          </w:p>
        </w:tc>
        <w:tc>
          <w:tcPr>
            <w:tcW w:w="1115" w:type="dxa"/>
          </w:tcPr>
          <w:p w:rsidR="005A7D92" w:rsidRPr="00DE6EC3" w:rsidRDefault="00DE6E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 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Скурихина С. Н.</w:t>
            </w:r>
          </w:p>
        </w:tc>
        <w:tc>
          <w:tcPr>
            <w:tcW w:w="3084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выбора родителями (законными представителями) модулей курса, планирование деятельности по обеспечению условий для </w:t>
            </w:r>
            <w:r>
              <w:rPr>
                <w:rFonts w:ascii="Times New Roman" w:hAnsi="Times New Roman" w:cs="Times New Roman"/>
              </w:rPr>
              <w:lastRenderedPageBreak/>
              <w:t>качественного препо</w:t>
            </w:r>
            <w:r>
              <w:rPr>
                <w:rFonts w:ascii="Times New Roman" w:hAnsi="Times New Roman" w:cs="Times New Roman"/>
              </w:rPr>
              <w:t>давания курса</w:t>
            </w:r>
          </w:p>
        </w:tc>
      </w:tr>
      <w:tr w:rsidR="005A7D92">
        <w:tc>
          <w:tcPr>
            <w:tcW w:w="533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138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состава педагогов, формирование заявки на повышение квалификации по ОРКСЭ. Заказ недостающих учебников</w:t>
            </w:r>
          </w:p>
        </w:tc>
        <w:tc>
          <w:tcPr>
            <w:tcW w:w="1115" w:type="dxa"/>
          </w:tcPr>
          <w:p w:rsidR="005A7D92" w:rsidRPr="00DE6EC3" w:rsidRDefault="00802EE0" w:rsidP="00DE6E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Апрель-май 202</w:t>
            </w:r>
            <w:r w:rsidR="00DE6EC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Скурихина С. Н., </w:t>
            </w:r>
            <w:proofErr w:type="spellStart"/>
            <w:r>
              <w:rPr>
                <w:rFonts w:ascii="Times New Roman" w:hAnsi="Times New Roman" w:cs="Times New Roman"/>
              </w:rPr>
              <w:t>Видайкина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 В. (библиотекарь)</w:t>
            </w:r>
          </w:p>
        </w:tc>
        <w:tc>
          <w:tcPr>
            <w:tcW w:w="3084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осуществления качественного преподавания всех модулей</w:t>
            </w:r>
          </w:p>
        </w:tc>
      </w:tr>
      <w:tr w:rsidR="005A7D92">
        <w:tc>
          <w:tcPr>
            <w:tcW w:w="533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38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уроки по ОРКСЭ,  интегрированные уроки</w:t>
            </w:r>
          </w:p>
        </w:tc>
        <w:tc>
          <w:tcPr>
            <w:tcW w:w="1115" w:type="dxa"/>
          </w:tcPr>
          <w:p w:rsidR="005A7D92" w:rsidRDefault="00802EE0" w:rsidP="00DE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</w:t>
            </w:r>
            <w:r w:rsidR="00DE6EC3" w:rsidRPr="00DE6EC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и по запросам родителей</w:t>
            </w:r>
          </w:p>
        </w:tc>
        <w:tc>
          <w:tcPr>
            <w:tcW w:w="1701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Скурихина С. Н., учителя ОРКСЭ</w:t>
            </w:r>
          </w:p>
        </w:tc>
        <w:tc>
          <w:tcPr>
            <w:tcW w:w="3084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открытости в преподавании, привлечение родительской о</w:t>
            </w:r>
            <w:r>
              <w:rPr>
                <w:rFonts w:ascii="Times New Roman" w:hAnsi="Times New Roman" w:cs="Times New Roman"/>
              </w:rPr>
              <w:t>бщественности к учебно-воспитательному процессу</w:t>
            </w:r>
          </w:p>
        </w:tc>
      </w:tr>
      <w:tr w:rsidR="005A7D92">
        <w:tc>
          <w:tcPr>
            <w:tcW w:w="9571" w:type="dxa"/>
            <w:gridSpan w:val="5"/>
          </w:tcPr>
          <w:p w:rsidR="005A7D92" w:rsidRDefault="0080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Организационно-методический блок</w:t>
            </w:r>
          </w:p>
        </w:tc>
      </w:tr>
      <w:tr w:rsidR="005A7D92">
        <w:tc>
          <w:tcPr>
            <w:tcW w:w="533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8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информационных материалов о курсе на сайте школы, в электронном журнале</w:t>
            </w:r>
          </w:p>
        </w:tc>
        <w:tc>
          <w:tcPr>
            <w:tcW w:w="1115" w:type="dxa"/>
          </w:tcPr>
          <w:p w:rsidR="005A7D92" w:rsidRPr="00DE6EC3" w:rsidRDefault="00802EE0" w:rsidP="00DE6E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>арт 202</w:t>
            </w:r>
            <w:r w:rsidR="00DE6EC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Операторы ЭВМ</w:t>
            </w:r>
          </w:p>
        </w:tc>
        <w:tc>
          <w:tcPr>
            <w:tcW w:w="3084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открытости и доступности информации о курс</w:t>
            </w:r>
            <w:r>
              <w:rPr>
                <w:rFonts w:ascii="Times New Roman" w:hAnsi="Times New Roman" w:cs="Times New Roman"/>
              </w:rPr>
              <w:t>е и проведении родительского собрания</w:t>
            </w:r>
          </w:p>
        </w:tc>
      </w:tr>
      <w:tr w:rsidR="005A7D92">
        <w:tc>
          <w:tcPr>
            <w:tcW w:w="533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38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для родителей по выбору модулей</w:t>
            </w:r>
          </w:p>
        </w:tc>
        <w:tc>
          <w:tcPr>
            <w:tcW w:w="1115" w:type="dxa"/>
          </w:tcPr>
          <w:p w:rsidR="005A7D92" w:rsidRPr="00DE6EC3" w:rsidRDefault="00DE6E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Март 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ОРКСЭ, классные руководители</w:t>
            </w:r>
          </w:p>
        </w:tc>
        <w:tc>
          <w:tcPr>
            <w:tcW w:w="3084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 в осознанном выборе модулей курса ОРКСЭ</w:t>
            </w:r>
          </w:p>
        </w:tc>
      </w:tr>
      <w:tr w:rsidR="005A7D92">
        <w:tc>
          <w:tcPr>
            <w:tcW w:w="533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38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рабочей группы «Анализ качества преподавания ОРКСЭ. Пути решения проблем  на уровне ОУ»</w:t>
            </w:r>
          </w:p>
        </w:tc>
        <w:tc>
          <w:tcPr>
            <w:tcW w:w="1115" w:type="dxa"/>
          </w:tcPr>
          <w:p w:rsidR="005A7D92" w:rsidRPr="00DE6EC3" w:rsidRDefault="00DE6E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Май 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Скурихина С. Н.</w:t>
            </w:r>
          </w:p>
        </w:tc>
        <w:tc>
          <w:tcPr>
            <w:tcW w:w="3084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качества преподавания ОРКСЭ с учетом условий ОУ, использование позитивного опыта прошлых лет</w:t>
            </w:r>
          </w:p>
        </w:tc>
      </w:tr>
      <w:tr w:rsidR="005A7D92">
        <w:tc>
          <w:tcPr>
            <w:tcW w:w="533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38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семинарах разног</w:t>
            </w:r>
            <w:r>
              <w:rPr>
                <w:rFonts w:ascii="Times New Roman" w:hAnsi="Times New Roman" w:cs="Times New Roman"/>
              </w:rPr>
              <w:t xml:space="preserve">о уровня, деятельности РМО учителей ОРКСЭ по вопросам преподавания </w:t>
            </w:r>
          </w:p>
        </w:tc>
        <w:tc>
          <w:tcPr>
            <w:tcW w:w="1115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3084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тиражирование успешных практик преподавания</w:t>
            </w:r>
          </w:p>
        </w:tc>
      </w:tr>
      <w:tr w:rsidR="005A7D92">
        <w:tc>
          <w:tcPr>
            <w:tcW w:w="533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38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рабочей группы «Система оценивания результатов ОРКСЭ. Самооценка школьнико</w:t>
            </w:r>
            <w:r>
              <w:rPr>
                <w:rFonts w:ascii="Times New Roman" w:hAnsi="Times New Roman" w:cs="Times New Roman"/>
              </w:rPr>
              <w:t>в»</w:t>
            </w:r>
          </w:p>
        </w:tc>
        <w:tc>
          <w:tcPr>
            <w:tcW w:w="1115" w:type="dxa"/>
          </w:tcPr>
          <w:p w:rsidR="005A7D92" w:rsidRPr="00DE6EC3" w:rsidRDefault="00DE6E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3084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альтернативных форм оценивания при </w:t>
            </w:r>
            <w:proofErr w:type="spellStart"/>
            <w:r>
              <w:rPr>
                <w:rFonts w:ascii="Times New Roman" w:hAnsi="Times New Roman" w:cs="Times New Roman"/>
              </w:rPr>
              <w:t>безотметочной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системе по предмету </w:t>
            </w:r>
          </w:p>
        </w:tc>
      </w:tr>
      <w:tr w:rsidR="005A7D92">
        <w:tc>
          <w:tcPr>
            <w:tcW w:w="9571" w:type="dxa"/>
            <w:gridSpan w:val="5"/>
          </w:tcPr>
          <w:p w:rsidR="005A7D92" w:rsidRDefault="0080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обеспечивающие продолжение изучения курса ОРКСЭ на уровне общего образования (программа духовно-нравственного воспитания)</w:t>
            </w:r>
          </w:p>
        </w:tc>
      </w:tr>
      <w:tr w:rsidR="005A7D92">
        <w:tc>
          <w:tcPr>
            <w:tcW w:w="533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8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рабочей группы «Формирование УУД средствами предметов ОРКСЭ. Развитие понятийного аппарата»</w:t>
            </w:r>
          </w:p>
        </w:tc>
        <w:tc>
          <w:tcPr>
            <w:tcW w:w="1115" w:type="dxa"/>
          </w:tcPr>
          <w:p w:rsidR="005A7D92" w:rsidRPr="00DE6EC3" w:rsidRDefault="00DE6E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Октябрь 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Буранкова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А., Хусаинова О. Д.</w:t>
            </w:r>
          </w:p>
        </w:tc>
        <w:tc>
          <w:tcPr>
            <w:tcW w:w="3084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программы  воспитания школьников</w:t>
            </w:r>
          </w:p>
        </w:tc>
      </w:tr>
      <w:tr w:rsidR="005A7D92">
        <w:tc>
          <w:tcPr>
            <w:tcW w:w="533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38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школьной олимпиады по ОРКСЭ сре</w:t>
            </w:r>
            <w:r>
              <w:rPr>
                <w:rFonts w:ascii="Times New Roman" w:hAnsi="Times New Roman" w:cs="Times New Roman"/>
              </w:rPr>
              <w:t xml:space="preserve">ди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dxa"/>
          </w:tcPr>
          <w:p w:rsidR="005A7D92" w:rsidRPr="00DE6EC3" w:rsidRDefault="00DE6E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Буранкова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3084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кругозора у уч-ся, привитие интереса к истории и культуре России</w:t>
            </w:r>
          </w:p>
        </w:tc>
      </w:tr>
      <w:tr w:rsidR="005A7D92">
        <w:tc>
          <w:tcPr>
            <w:tcW w:w="9571" w:type="dxa"/>
            <w:gridSpan w:val="5"/>
          </w:tcPr>
          <w:p w:rsidR="005A7D92" w:rsidRDefault="0080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мероприятия</w:t>
            </w:r>
          </w:p>
        </w:tc>
      </w:tr>
      <w:tr w:rsidR="005A7D92">
        <w:tc>
          <w:tcPr>
            <w:tcW w:w="533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8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фестиваль  национальных культур</w:t>
            </w:r>
          </w:p>
        </w:tc>
        <w:tc>
          <w:tcPr>
            <w:tcW w:w="1115" w:type="dxa"/>
          </w:tcPr>
          <w:p w:rsidR="005A7D92" w:rsidRPr="00DE6EC3" w:rsidRDefault="00DE6E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Январь 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1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3084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толерантного отношения к представителям разных национальностей</w:t>
            </w:r>
          </w:p>
        </w:tc>
      </w:tr>
      <w:tr w:rsidR="005A7D92">
        <w:tc>
          <w:tcPr>
            <w:tcW w:w="533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38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 творческих работ учащихся</w:t>
            </w:r>
          </w:p>
        </w:tc>
        <w:tc>
          <w:tcPr>
            <w:tcW w:w="1115" w:type="dxa"/>
          </w:tcPr>
          <w:p w:rsidR="005A7D92" w:rsidRPr="00DE6EC3" w:rsidRDefault="00DE6E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Май 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1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3084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творческих способностей, коммуникативных умений, расширение кругозора уч-ся</w:t>
            </w:r>
          </w:p>
        </w:tc>
      </w:tr>
      <w:tr w:rsidR="005A7D92">
        <w:tc>
          <w:tcPr>
            <w:tcW w:w="533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38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 «Тропинка к храму», «</w:t>
            </w:r>
            <w:proofErr w:type="spellStart"/>
            <w:r>
              <w:rPr>
                <w:rFonts w:ascii="Times New Roman" w:hAnsi="Times New Roman" w:cs="Times New Roman"/>
              </w:rPr>
              <w:t>Лесосибирск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город </w:t>
            </w:r>
            <w:r>
              <w:rPr>
                <w:rFonts w:ascii="Times New Roman" w:hAnsi="Times New Roman" w:cs="Times New Roman"/>
              </w:rPr>
              <w:lastRenderedPageBreak/>
              <w:t>деревянного зодчества»</w:t>
            </w:r>
          </w:p>
        </w:tc>
        <w:tc>
          <w:tcPr>
            <w:tcW w:w="1115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учебного </w:t>
            </w:r>
            <w:r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701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Курец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В., учителя </w:t>
            </w:r>
            <w:r>
              <w:rPr>
                <w:rFonts w:ascii="Times New Roman" w:hAnsi="Times New Roman" w:cs="Times New Roman"/>
              </w:rPr>
              <w:lastRenderedPageBreak/>
              <w:t>ОРКСЭ</w:t>
            </w:r>
          </w:p>
        </w:tc>
        <w:tc>
          <w:tcPr>
            <w:tcW w:w="3084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уважительного отношения к </w:t>
            </w:r>
            <w:r>
              <w:rPr>
                <w:rFonts w:ascii="Times New Roman" w:hAnsi="Times New Roman" w:cs="Times New Roman"/>
              </w:rPr>
              <w:lastRenderedPageBreak/>
              <w:t>различным мировоззрениям и религиям, развитие интереса к истории города,  края и страны</w:t>
            </w:r>
          </w:p>
        </w:tc>
      </w:tr>
      <w:tr w:rsidR="005A7D92">
        <w:tc>
          <w:tcPr>
            <w:tcW w:w="533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38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Общешкольный праздник «Масленица»</w:t>
            </w:r>
          </w:p>
        </w:tc>
        <w:tc>
          <w:tcPr>
            <w:tcW w:w="1115" w:type="dxa"/>
          </w:tcPr>
          <w:p w:rsidR="005A7D92" w:rsidRPr="00DE6EC3" w:rsidRDefault="00DE6E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Март 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В., классные руководители</w:t>
            </w:r>
          </w:p>
        </w:tc>
        <w:tc>
          <w:tcPr>
            <w:tcW w:w="3084" w:type="dxa"/>
          </w:tcPr>
          <w:p w:rsidR="005A7D92" w:rsidRDefault="0080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коммуникативной культуры через КТД, творческих способностей уч-ся, формирование опыта совместной детско-взрослой деятельности</w:t>
            </w:r>
          </w:p>
        </w:tc>
      </w:tr>
    </w:tbl>
    <w:p w:rsidR="005A7D92" w:rsidRDefault="005A7D92">
      <w:pPr>
        <w:rPr>
          <w:rFonts w:ascii="Times New Roman" w:hAnsi="Times New Roman" w:cs="Times New Roman"/>
        </w:rPr>
      </w:pPr>
    </w:p>
    <w:sectPr w:rsidR="005A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E0" w:rsidRDefault="00802EE0">
      <w:pPr>
        <w:spacing w:after="0" w:line="240" w:lineRule="auto"/>
      </w:pPr>
      <w:r>
        <w:separator/>
      </w:r>
    </w:p>
  </w:endnote>
  <w:endnote w:type="continuationSeparator" w:id="0">
    <w:p w:rsidR="00802EE0" w:rsidRDefault="0080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E0" w:rsidRDefault="00802EE0">
      <w:pPr>
        <w:spacing w:after="0" w:line="240" w:lineRule="auto"/>
      </w:pPr>
      <w:r>
        <w:separator/>
      </w:r>
    </w:p>
  </w:footnote>
  <w:footnote w:type="continuationSeparator" w:id="0">
    <w:p w:rsidR="00802EE0" w:rsidRDefault="00802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335F"/>
    <w:multiLevelType w:val="hybridMultilevel"/>
    <w:tmpl w:val="05C25772"/>
    <w:lvl w:ilvl="0" w:tplc="2AFEC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78F8D4">
      <w:start w:val="1"/>
      <w:numFmt w:val="lowerLetter"/>
      <w:lvlText w:val="%2."/>
      <w:lvlJc w:val="left"/>
      <w:pPr>
        <w:ind w:left="1440" w:hanging="360"/>
      </w:pPr>
    </w:lvl>
    <w:lvl w:ilvl="2" w:tplc="76F02F60">
      <w:start w:val="1"/>
      <w:numFmt w:val="lowerRoman"/>
      <w:lvlText w:val="%3."/>
      <w:lvlJc w:val="right"/>
      <w:pPr>
        <w:ind w:left="2160" w:hanging="180"/>
      </w:pPr>
    </w:lvl>
    <w:lvl w:ilvl="3" w:tplc="C9788950">
      <w:start w:val="1"/>
      <w:numFmt w:val="decimal"/>
      <w:lvlText w:val="%4."/>
      <w:lvlJc w:val="left"/>
      <w:pPr>
        <w:ind w:left="2880" w:hanging="360"/>
      </w:pPr>
    </w:lvl>
    <w:lvl w:ilvl="4" w:tplc="57D2ADEC">
      <w:start w:val="1"/>
      <w:numFmt w:val="lowerLetter"/>
      <w:lvlText w:val="%5."/>
      <w:lvlJc w:val="left"/>
      <w:pPr>
        <w:ind w:left="3600" w:hanging="360"/>
      </w:pPr>
    </w:lvl>
    <w:lvl w:ilvl="5" w:tplc="C442C418">
      <w:start w:val="1"/>
      <w:numFmt w:val="lowerRoman"/>
      <w:lvlText w:val="%6."/>
      <w:lvlJc w:val="right"/>
      <w:pPr>
        <w:ind w:left="4320" w:hanging="180"/>
      </w:pPr>
    </w:lvl>
    <w:lvl w:ilvl="6" w:tplc="84E23288">
      <w:start w:val="1"/>
      <w:numFmt w:val="decimal"/>
      <w:lvlText w:val="%7."/>
      <w:lvlJc w:val="left"/>
      <w:pPr>
        <w:ind w:left="5040" w:hanging="360"/>
      </w:pPr>
    </w:lvl>
    <w:lvl w:ilvl="7" w:tplc="F490E324">
      <w:start w:val="1"/>
      <w:numFmt w:val="lowerLetter"/>
      <w:lvlText w:val="%8."/>
      <w:lvlJc w:val="left"/>
      <w:pPr>
        <w:ind w:left="5760" w:hanging="360"/>
      </w:pPr>
    </w:lvl>
    <w:lvl w:ilvl="8" w:tplc="9718E5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92"/>
    <w:rsid w:val="005A7D92"/>
    <w:rsid w:val="00802EE0"/>
    <w:rsid w:val="00D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69007@rambl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olotareva.nasten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l-sim-xu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ets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Крашенинникова</cp:lastModifiedBy>
  <cp:revision>9</cp:revision>
  <dcterms:created xsi:type="dcterms:W3CDTF">2017-03-03T05:05:00Z</dcterms:created>
  <dcterms:modified xsi:type="dcterms:W3CDTF">2023-02-07T10:56:00Z</dcterms:modified>
</cp:coreProperties>
</file>