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7F0" w:rsidRPr="00A017F0" w:rsidRDefault="00A017F0" w:rsidP="00A017F0">
      <w:pPr>
        <w:pStyle w:val="1"/>
        <w:shd w:val="clear" w:color="auto" w:fill="auto"/>
        <w:tabs>
          <w:tab w:val="left" w:pos="1153"/>
        </w:tabs>
        <w:spacing w:line="266" w:lineRule="auto"/>
        <w:ind w:left="840"/>
        <w:jc w:val="center"/>
        <w:rPr>
          <w:b/>
        </w:rPr>
      </w:pPr>
      <w:bookmarkStart w:id="0" w:name="_GoBack"/>
      <w:bookmarkEnd w:id="0"/>
      <w:r w:rsidRPr="00A017F0">
        <w:rPr>
          <w:b/>
        </w:rPr>
        <w:t>ИНФОРМАЦИОННЫЕ РЕСУРСЫ ГИА-11</w:t>
      </w:r>
    </w:p>
    <w:p w:rsidR="00B77F21" w:rsidRDefault="003D6A7A" w:rsidP="00A017F0">
      <w:pPr>
        <w:pStyle w:val="1"/>
        <w:shd w:val="clear" w:color="auto" w:fill="auto"/>
        <w:tabs>
          <w:tab w:val="left" w:pos="1153"/>
        </w:tabs>
        <w:spacing w:line="266" w:lineRule="auto"/>
        <w:ind w:left="840"/>
        <w:jc w:val="both"/>
      </w:pPr>
      <w:r>
        <w:t>Информационная поддержка участникам ГИА-11 оказывается через средства массовой информации, сайты (федеральные и региональные) и социаль</w:t>
      </w:r>
      <w:r>
        <w:softHyphen/>
        <w:t>ные сети:</w:t>
      </w:r>
    </w:p>
    <w:p w:rsidR="00B77F21" w:rsidRDefault="00EF76A0">
      <w:pPr>
        <w:pStyle w:val="1"/>
        <w:shd w:val="clear" w:color="auto" w:fill="auto"/>
        <w:spacing w:line="266" w:lineRule="auto"/>
        <w:ind w:left="840"/>
      </w:pPr>
      <w:hyperlink r:id="rId8" w:history="1">
        <w:r w:rsidR="003D6A7A">
          <w:rPr>
            <w:u w:val="single"/>
            <w:lang w:val="en-US" w:eastAsia="en-US" w:bidi="en-US"/>
          </w:rPr>
          <w:t>https</w:t>
        </w:r>
        <w:r w:rsidR="003D6A7A" w:rsidRPr="00A017F0">
          <w:rPr>
            <w:u w:val="single"/>
            <w:lang w:eastAsia="en-US" w:bidi="en-US"/>
          </w:rPr>
          <w:t>://</w:t>
        </w:r>
        <w:r w:rsidR="003D6A7A">
          <w:rPr>
            <w:u w:val="single"/>
            <w:lang w:val="en-US" w:eastAsia="en-US" w:bidi="en-US"/>
          </w:rPr>
          <w:t>edu</w:t>
        </w:r>
        <w:r w:rsidR="003D6A7A" w:rsidRPr="00A017F0">
          <w:rPr>
            <w:u w:val="single"/>
            <w:lang w:eastAsia="en-US" w:bidi="en-US"/>
          </w:rPr>
          <w:t>.</w:t>
        </w:r>
        <w:r w:rsidR="003D6A7A">
          <w:rPr>
            <w:u w:val="single"/>
            <w:lang w:val="en-US" w:eastAsia="en-US" w:bidi="en-US"/>
          </w:rPr>
          <w:t>gov</w:t>
        </w:r>
        <w:r w:rsidR="003D6A7A" w:rsidRPr="00A017F0">
          <w:rPr>
            <w:u w:val="single"/>
            <w:lang w:eastAsia="en-US" w:bidi="en-US"/>
          </w:rPr>
          <w:t>.</w:t>
        </w:r>
        <w:r w:rsidR="003D6A7A">
          <w:rPr>
            <w:u w:val="single"/>
            <w:lang w:val="en-US" w:eastAsia="en-US" w:bidi="en-US"/>
          </w:rPr>
          <w:t>ru</w:t>
        </w:r>
        <w:r w:rsidR="003D6A7A" w:rsidRPr="00A017F0">
          <w:rPr>
            <w:u w:val="single"/>
            <w:lang w:eastAsia="en-US" w:bidi="en-US"/>
          </w:rPr>
          <w:t>/</w:t>
        </w:r>
      </w:hyperlink>
      <w:r w:rsidR="003D6A7A" w:rsidRPr="00A017F0">
        <w:rPr>
          <w:lang w:eastAsia="en-US" w:bidi="en-US"/>
        </w:rPr>
        <w:t xml:space="preserve"> </w:t>
      </w:r>
      <w:r w:rsidR="003D6A7A">
        <w:t>- официальный сайт Министерства просвещения Рос</w:t>
      </w:r>
      <w:r w:rsidR="003D6A7A">
        <w:softHyphen/>
        <w:t>сийской Федерации;</w:t>
      </w:r>
    </w:p>
    <w:p w:rsidR="00B77F21" w:rsidRDefault="00EF76A0">
      <w:pPr>
        <w:pStyle w:val="1"/>
        <w:shd w:val="clear" w:color="auto" w:fill="auto"/>
        <w:spacing w:line="266" w:lineRule="auto"/>
        <w:ind w:left="840"/>
      </w:pPr>
      <w:hyperlink r:id="rId9" w:history="1">
        <w:r w:rsidR="003D6A7A">
          <w:rPr>
            <w:u w:val="single"/>
            <w:lang w:val="en-US" w:eastAsia="en-US" w:bidi="en-US"/>
          </w:rPr>
          <w:t>http</w:t>
        </w:r>
        <w:r w:rsidR="003D6A7A" w:rsidRPr="00A017F0">
          <w:rPr>
            <w:u w:val="single"/>
            <w:lang w:eastAsia="en-US" w:bidi="en-US"/>
          </w:rPr>
          <w:t>://</w:t>
        </w:r>
        <w:r w:rsidR="003D6A7A">
          <w:rPr>
            <w:u w:val="single"/>
            <w:lang w:val="en-US" w:eastAsia="en-US" w:bidi="en-US"/>
          </w:rPr>
          <w:t>obmadzor</w:t>
        </w:r>
        <w:r w:rsidR="003D6A7A" w:rsidRPr="00A017F0">
          <w:rPr>
            <w:u w:val="single"/>
            <w:lang w:eastAsia="en-US" w:bidi="en-US"/>
          </w:rPr>
          <w:t>.</w:t>
        </w:r>
        <w:r w:rsidR="003D6A7A">
          <w:rPr>
            <w:u w:val="single"/>
            <w:lang w:val="en-US" w:eastAsia="en-US" w:bidi="en-US"/>
          </w:rPr>
          <w:t>gov</w:t>
        </w:r>
        <w:r w:rsidR="003D6A7A" w:rsidRPr="00A017F0">
          <w:rPr>
            <w:u w:val="single"/>
            <w:lang w:eastAsia="en-US" w:bidi="en-US"/>
          </w:rPr>
          <w:t>.</w:t>
        </w:r>
        <w:r w:rsidR="003D6A7A">
          <w:rPr>
            <w:u w:val="single"/>
            <w:lang w:val="en-US" w:eastAsia="en-US" w:bidi="en-US"/>
          </w:rPr>
          <w:t>ru</w:t>
        </w:r>
        <w:r w:rsidR="003D6A7A" w:rsidRPr="00A017F0">
          <w:rPr>
            <w:u w:val="single"/>
            <w:lang w:eastAsia="en-US" w:bidi="en-US"/>
          </w:rPr>
          <w:t>/</w:t>
        </w:r>
        <w:r w:rsidR="003D6A7A">
          <w:rPr>
            <w:u w:val="single"/>
            <w:lang w:val="en-US" w:eastAsia="en-US" w:bidi="en-US"/>
          </w:rPr>
          <w:t>ru</w:t>
        </w:r>
        <w:r w:rsidR="003D6A7A" w:rsidRPr="00A017F0">
          <w:rPr>
            <w:u w:val="single"/>
            <w:lang w:eastAsia="en-US" w:bidi="en-US"/>
          </w:rPr>
          <w:t>/</w:t>
        </w:r>
      </w:hyperlink>
      <w:r w:rsidR="003D6A7A" w:rsidRPr="00A017F0">
        <w:rPr>
          <w:lang w:eastAsia="en-US" w:bidi="en-US"/>
        </w:rPr>
        <w:t xml:space="preserve"> </w:t>
      </w:r>
      <w:r w:rsidR="003D6A7A">
        <w:t>- официальный сайт Федеральной службы по надзору в сфере образования и науки (Рособрнадзор);</w:t>
      </w:r>
    </w:p>
    <w:p w:rsidR="00B77F21" w:rsidRDefault="003D6A7A">
      <w:pPr>
        <w:pStyle w:val="1"/>
        <w:shd w:val="clear" w:color="auto" w:fill="auto"/>
        <w:spacing w:line="266" w:lineRule="auto"/>
        <w:ind w:left="840"/>
      </w:pPr>
      <w:r>
        <w:rPr>
          <w:u w:val="single"/>
        </w:rPr>
        <w:t>http://www.еде.edu.ru/ru/</w:t>
      </w:r>
      <w:r>
        <w:t xml:space="preserve"> - официальный информационный портал ЕГЭ; </w:t>
      </w:r>
      <w:hyperlink r:id="rId10" w:history="1">
        <w:r>
          <w:rPr>
            <w:u w:val="single"/>
            <w:lang w:val="en-US" w:eastAsia="en-US" w:bidi="en-US"/>
          </w:rPr>
          <w:t>http</w:t>
        </w:r>
        <w:r w:rsidRPr="00A017F0">
          <w:rPr>
            <w:u w:val="single"/>
            <w:lang w:eastAsia="en-US" w:bidi="en-US"/>
          </w:rPr>
          <w:t>://</w:t>
        </w:r>
        <w:r>
          <w:rPr>
            <w:u w:val="single"/>
            <w:lang w:val="en-US" w:eastAsia="en-US" w:bidi="en-US"/>
          </w:rPr>
          <w:t>fipi</w:t>
        </w:r>
        <w:r w:rsidRPr="00A017F0">
          <w:rPr>
            <w:u w:val="single"/>
            <w:lang w:eastAsia="en-US" w:bidi="en-US"/>
          </w:rPr>
          <w:t>.</w:t>
        </w:r>
        <w:r>
          <w:rPr>
            <w:u w:val="single"/>
            <w:lang w:val="en-US" w:eastAsia="en-US" w:bidi="en-US"/>
          </w:rPr>
          <w:t>ru</w:t>
        </w:r>
        <w:r w:rsidRPr="00A017F0">
          <w:rPr>
            <w:u w:val="single"/>
            <w:lang w:eastAsia="en-US" w:bidi="en-US"/>
          </w:rPr>
          <w:t>/</w:t>
        </w:r>
        <w:r>
          <w:rPr>
            <w:u w:val="single"/>
            <w:lang w:val="en-US" w:eastAsia="en-US" w:bidi="en-US"/>
          </w:rPr>
          <w:t>about</w:t>
        </w:r>
      </w:hyperlink>
      <w:r w:rsidRPr="00A017F0">
        <w:rPr>
          <w:lang w:eastAsia="en-US" w:bidi="en-US"/>
        </w:rPr>
        <w:t xml:space="preserve"> </w:t>
      </w:r>
      <w:r>
        <w:t xml:space="preserve">- официальный сайт ФГБНУ «Федеральный институт педагогических измерений» (ФГБНУ «ФИПИ») </w:t>
      </w:r>
      <w:r>
        <w:rPr>
          <w:u w:val="single"/>
          <w:lang w:val="en-US" w:eastAsia="en-US" w:bidi="en-US"/>
        </w:rPr>
        <w:t>htfo</w:t>
      </w:r>
      <w:r w:rsidRPr="00A017F0">
        <w:rPr>
          <w:u w:val="single"/>
          <w:lang w:eastAsia="en-US" w:bidi="en-US"/>
        </w:rPr>
        <w:t>://</w:t>
      </w:r>
      <w:r>
        <w:rPr>
          <w:u w:val="single"/>
          <w:lang w:val="en-US" w:eastAsia="en-US" w:bidi="en-US"/>
        </w:rPr>
        <w:t>www</w:t>
      </w:r>
      <w:r w:rsidRPr="00A017F0">
        <w:rPr>
          <w:u w:val="single"/>
          <w:lang w:eastAsia="en-US" w:bidi="en-US"/>
        </w:rPr>
        <w:t>.</w:t>
      </w:r>
      <w:r>
        <w:rPr>
          <w:u w:val="single"/>
          <w:lang w:val="en-US" w:eastAsia="en-US" w:bidi="en-US"/>
        </w:rPr>
        <w:t>mmobrkuban</w:t>
      </w:r>
      <w:r w:rsidRPr="00A017F0">
        <w:rPr>
          <w:u w:val="single"/>
          <w:lang w:eastAsia="en-US" w:bidi="en-US"/>
        </w:rPr>
        <w:t>,</w:t>
      </w:r>
      <w:r>
        <w:rPr>
          <w:u w:val="single"/>
          <w:lang w:val="en-US" w:eastAsia="en-US" w:bidi="en-US"/>
        </w:rPr>
        <w:t>rii</w:t>
      </w:r>
      <w:r w:rsidRPr="00A017F0">
        <w:rPr>
          <w:u w:val="single"/>
          <w:lang w:eastAsia="en-US" w:bidi="en-US"/>
        </w:rPr>
        <w:t>/</w:t>
      </w:r>
      <w:r w:rsidRPr="00A017F0">
        <w:rPr>
          <w:lang w:eastAsia="en-US" w:bidi="en-US"/>
        </w:rPr>
        <w:t xml:space="preserve"> </w:t>
      </w:r>
      <w:r>
        <w:t>- официальный сайт министерства образова</w:t>
      </w:r>
      <w:r>
        <w:softHyphen/>
        <w:t>ния, науки и молодежной политики Краснодарского края;</w:t>
      </w:r>
    </w:p>
    <w:p w:rsidR="00B77F21" w:rsidRDefault="00EF76A0">
      <w:pPr>
        <w:pStyle w:val="1"/>
        <w:shd w:val="clear" w:color="auto" w:fill="auto"/>
        <w:spacing w:line="266" w:lineRule="auto"/>
        <w:ind w:left="840"/>
      </w:pPr>
      <w:hyperlink r:id="rId11" w:history="1">
        <w:r w:rsidR="003D6A7A">
          <w:rPr>
            <w:u w:val="single"/>
            <w:lang w:val="en-US" w:eastAsia="en-US" w:bidi="en-US"/>
          </w:rPr>
          <w:t>http</w:t>
        </w:r>
        <w:r w:rsidR="003D6A7A" w:rsidRPr="00A017F0">
          <w:rPr>
            <w:u w:val="single"/>
            <w:lang w:eastAsia="en-US" w:bidi="en-US"/>
          </w:rPr>
          <w:t>://</w:t>
        </w:r>
        <w:r w:rsidR="003D6A7A">
          <w:rPr>
            <w:u w:val="single"/>
            <w:lang w:val="en-US" w:eastAsia="en-US" w:bidi="en-US"/>
          </w:rPr>
          <w:t>www</w:t>
        </w:r>
        <w:r w:rsidR="003D6A7A" w:rsidRPr="00A017F0">
          <w:rPr>
            <w:u w:val="single"/>
            <w:lang w:eastAsia="en-US" w:bidi="en-US"/>
          </w:rPr>
          <w:t>.</w:t>
        </w:r>
        <w:r w:rsidR="003D6A7A">
          <w:rPr>
            <w:u w:val="single"/>
            <w:lang w:val="en-US" w:eastAsia="en-US" w:bidi="en-US"/>
          </w:rPr>
          <w:t>gas</w:t>
        </w:r>
        <w:r w:rsidR="003D6A7A">
          <w:rPr>
            <w:u w:val="single"/>
          </w:rPr>
          <w:t xml:space="preserve">. </w:t>
        </w:r>
        <w:r w:rsidR="003D6A7A">
          <w:rPr>
            <w:u w:val="single"/>
            <w:lang w:val="en-US" w:eastAsia="en-US" w:bidi="en-US"/>
          </w:rPr>
          <w:t>kubannet</w:t>
        </w:r>
        <w:r w:rsidR="003D6A7A" w:rsidRPr="00A017F0">
          <w:rPr>
            <w:u w:val="single"/>
            <w:lang w:eastAsia="en-US" w:bidi="en-US"/>
          </w:rPr>
          <w:t>.</w:t>
        </w:r>
        <w:r w:rsidR="003D6A7A">
          <w:rPr>
            <w:u w:val="single"/>
            <w:lang w:val="en-US" w:eastAsia="en-US" w:bidi="en-US"/>
          </w:rPr>
          <w:t>ni</w:t>
        </w:r>
        <w:r w:rsidR="003D6A7A" w:rsidRPr="00A017F0">
          <w:rPr>
            <w:u w:val="single"/>
            <w:lang w:eastAsia="en-US" w:bidi="en-US"/>
          </w:rPr>
          <w:t>/</w:t>
        </w:r>
      </w:hyperlink>
      <w:r w:rsidR="003D6A7A" w:rsidRPr="00A017F0">
        <w:rPr>
          <w:lang w:eastAsia="en-US" w:bidi="en-US"/>
        </w:rPr>
        <w:t xml:space="preserve"> </w:t>
      </w:r>
      <w:r w:rsidR="003D6A7A">
        <w:t>- официальный сайт ГКУ КК Центр оценки ка</w:t>
      </w:r>
      <w:r w:rsidR="003D6A7A">
        <w:softHyphen/>
        <w:t>чества образования;</w:t>
      </w:r>
    </w:p>
    <w:p w:rsidR="00B77F21" w:rsidRDefault="00EF76A0">
      <w:pPr>
        <w:pStyle w:val="1"/>
        <w:shd w:val="clear" w:color="auto" w:fill="auto"/>
        <w:spacing w:line="266" w:lineRule="auto"/>
        <w:ind w:left="840"/>
      </w:pPr>
      <w:hyperlink r:id="rId12" w:history="1">
        <w:r w:rsidR="003D6A7A">
          <w:rPr>
            <w:u w:val="single"/>
            <w:lang w:val="en-US" w:eastAsia="en-US" w:bidi="en-US"/>
          </w:rPr>
          <w:t>http</w:t>
        </w:r>
        <w:r w:rsidR="003D6A7A" w:rsidRPr="00A017F0">
          <w:rPr>
            <w:u w:val="single"/>
            <w:lang w:eastAsia="en-US" w:bidi="en-US"/>
          </w:rPr>
          <w:t>://</w:t>
        </w:r>
        <w:r w:rsidR="003D6A7A">
          <w:rPr>
            <w:u w:val="single"/>
            <w:lang w:val="en-US" w:eastAsia="en-US" w:bidi="en-US"/>
          </w:rPr>
          <w:t>www</w:t>
        </w:r>
        <w:r w:rsidR="003D6A7A" w:rsidRPr="00A017F0">
          <w:rPr>
            <w:u w:val="single"/>
            <w:lang w:eastAsia="en-US" w:bidi="en-US"/>
          </w:rPr>
          <w:t>.</w:t>
        </w:r>
        <w:r w:rsidR="003D6A7A">
          <w:rPr>
            <w:u w:val="single"/>
            <w:lang w:val="en-US" w:eastAsia="en-US" w:bidi="en-US"/>
          </w:rPr>
          <w:t>iro</w:t>
        </w:r>
        <w:r w:rsidR="003D6A7A" w:rsidRPr="00A017F0">
          <w:rPr>
            <w:u w:val="single"/>
            <w:lang w:eastAsia="en-US" w:bidi="en-US"/>
          </w:rPr>
          <w:t>23</w:t>
        </w:r>
      </w:hyperlink>
      <w:r w:rsidR="003D6A7A" w:rsidRPr="00A017F0">
        <w:rPr>
          <w:u w:val="single"/>
          <w:lang w:eastAsia="en-US" w:bidi="en-US"/>
        </w:rPr>
        <w:t xml:space="preserve"> </w:t>
      </w:r>
      <w:r w:rsidR="003D6A7A">
        <w:rPr>
          <w:u w:val="single"/>
        </w:rPr>
        <w:t>,гц/</w:t>
      </w:r>
      <w:r w:rsidR="003D6A7A">
        <w:t xml:space="preserve"> - официальный сайт ГБОУ ДПО «Институт развития образования» Краснодарского края;</w:t>
      </w:r>
    </w:p>
    <w:p w:rsidR="00C232E2" w:rsidRDefault="003D6A7A">
      <w:pPr>
        <w:pStyle w:val="1"/>
        <w:shd w:val="clear" w:color="auto" w:fill="auto"/>
        <w:spacing w:line="266" w:lineRule="auto"/>
        <w:ind w:firstLine="840"/>
      </w:pPr>
      <w:r>
        <w:rPr>
          <w:u w:val="single"/>
        </w:rPr>
        <w:t>https://vk.сom/giakuban</w:t>
      </w:r>
      <w:r>
        <w:t xml:space="preserve"> - официальная группа «Государственная итоговая аттестация </w:t>
      </w:r>
      <w:r w:rsidR="00C232E2">
        <w:t xml:space="preserve"> </w:t>
      </w:r>
    </w:p>
    <w:p w:rsidR="00B77F21" w:rsidRDefault="003D6A7A">
      <w:pPr>
        <w:pStyle w:val="1"/>
        <w:shd w:val="clear" w:color="auto" w:fill="auto"/>
        <w:spacing w:line="266" w:lineRule="auto"/>
        <w:ind w:firstLine="840"/>
      </w:pPr>
      <w:r>
        <w:t>на Кубани» в социальной сети «ВКонтакте»;</w:t>
      </w:r>
    </w:p>
    <w:p w:rsidR="00C232E2" w:rsidRDefault="00EF76A0">
      <w:pPr>
        <w:pStyle w:val="1"/>
        <w:shd w:val="clear" w:color="auto" w:fill="auto"/>
        <w:spacing w:line="266" w:lineRule="auto"/>
        <w:ind w:firstLine="840"/>
      </w:pPr>
      <w:hyperlink r:id="rId13" w:history="1">
        <w:r w:rsidR="003D6A7A">
          <w:rPr>
            <w:u w:val="single"/>
            <w:lang w:val="en-US" w:eastAsia="en-US" w:bidi="en-US"/>
          </w:rPr>
          <w:t>https</w:t>
        </w:r>
        <w:r w:rsidR="003D6A7A" w:rsidRPr="00A017F0">
          <w:rPr>
            <w:u w:val="single"/>
            <w:lang w:eastAsia="en-US" w:bidi="en-US"/>
          </w:rPr>
          <w:t>://</w:t>
        </w:r>
        <w:r w:rsidR="003D6A7A">
          <w:rPr>
            <w:u w:val="single"/>
            <w:lang w:val="en-US" w:eastAsia="en-US" w:bidi="en-US"/>
          </w:rPr>
          <w:t>www</w:t>
        </w:r>
        <w:r w:rsidR="003D6A7A" w:rsidRPr="00A017F0">
          <w:rPr>
            <w:u w:val="single"/>
            <w:lang w:eastAsia="en-US" w:bidi="en-US"/>
          </w:rPr>
          <w:t>.</w:t>
        </w:r>
        <w:r w:rsidR="003D6A7A">
          <w:rPr>
            <w:u w:val="single"/>
            <w:lang w:val="en-US" w:eastAsia="en-US" w:bidi="en-US"/>
          </w:rPr>
          <w:t>instagram</w:t>
        </w:r>
        <w:r w:rsidR="003D6A7A" w:rsidRPr="00A017F0">
          <w:rPr>
            <w:u w:val="single"/>
            <w:lang w:eastAsia="en-US" w:bidi="en-US"/>
          </w:rPr>
          <w:t>.</w:t>
        </w:r>
        <w:r w:rsidR="003D6A7A">
          <w:rPr>
            <w:u w:val="single"/>
            <w:lang w:val="en-US" w:eastAsia="en-US" w:bidi="en-US"/>
          </w:rPr>
          <w:t>com</w:t>
        </w:r>
        <w:r w:rsidR="003D6A7A" w:rsidRPr="00A017F0">
          <w:rPr>
            <w:u w:val="single"/>
            <w:lang w:eastAsia="en-US" w:bidi="en-US"/>
          </w:rPr>
          <w:t>/</w:t>
        </w:r>
        <w:r w:rsidR="003D6A7A">
          <w:rPr>
            <w:u w:val="single"/>
            <w:lang w:val="en-US" w:eastAsia="en-US" w:bidi="en-US"/>
          </w:rPr>
          <w:t>giakuban</w:t>
        </w:r>
        <w:r w:rsidR="003D6A7A" w:rsidRPr="00A017F0">
          <w:rPr>
            <w:u w:val="single"/>
            <w:lang w:eastAsia="en-US" w:bidi="en-US"/>
          </w:rPr>
          <w:t>/</w:t>
        </w:r>
      </w:hyperlink>
      <w:r w:rsidR="003D6A7A" w:rsidRPr="00A017F0">
        <w:rPr>
          <w:lang w:eastAsia="en-US" w:bidi="en-US"/>
        </w:rPr>
        <w:t xml:space="preserve"> </w:t>
      </w:r>
      <w:r w:rsidR="003D6A7A">
        <w:t>- официальная группа «Государ</w:t>
      </w:r>
      <w:r w:rsidR="003D6A7A">
        <w:softHyphen/>
        <w:t xml:space="preserve">ственная </w:t>
      </w:r>
    </w:p>
    <w:p w:rsidR="00B77F21" w:rsidRDefault="003D6A7A">
      <w:pPr>
        <w:pStyle w:val="1"/>
        <w:shd w:val="clear" w:color="auto" w:fill="auto"/>
        <w:spacing w:line="266" w:lineRule="auto"/>
        <w:ind w:firstLine="840"/>
      </w:pPr>
      <w:r>
        <w:t xml:space="preserve">итоговая аттестация на Кубани» в социальной сети </w:t>
      </w:r>
      <w:r w:rsidRPr="00A017F0">
        <w:rPr>
          <w:lang w:eastAsia="en-US" w:bidi="en-US"/>
        </w:rPr>
        <w:t>«</w:t>
      </w:r>
      <w:r>
        <w:rPr>
          <w:lang w:val="en-US" w:eastAsia="en-US" w:bidi="en-US"/>
        </w:rPr>
        <w:t>Instagram</w:t>
      </w:r>
      <w:r w:rsidRPr="00A017F0">
        <w:rPr>
          <w:lang w:eastAsia="en-US" w:bidi="en-US"/>
        </w:rPr>
        <w:t>»;</w:t>
      </w:r>
    </w:p>
    <w:p w:rsidR="00C232E2" w:rsidRDefault="00EF76A0">
      <w:pPr>
        <w:pStyle w:val="1"/>
        <w:shd w:val="clear" w:color="auto" w:fill="auto"/>
        <w:spacing w:line="266" w:lineRule="auto"/>
        <w:ind w:firstLine="840"/>
      </w:pPr>
      <w:hyperlink r:id="rId14" w:history="1">
        <w:r w:rsidR="003D6A7A">
          <w:rPr>
            <w:u w:val="single"/>
            <w:lang w:val="en-US" w:eastAsia="en-US" w:bidi="en-US"/>
          </w:rPr>
          <w:t>https</w:t>
        </w:r>
        <w:r w:rsidR="003D6A7A" w:rsidRPr="00A017F0">
          <w:rPr>
            <w:u w:val="single"/>
            <w:lang w:eastAsia="en-US" w:bidi="en-US"/>
          </w:rPr>
          <w:t>://</w:t>
        </w:r>
        <w:r w:rsidR="003D6A7A">
          <w:rPr>
            <w:u w:val="single"/>
            <w:lang w:val="en-US" w:eastAsia="en-US" w:bidi="en-US"/>
          </w:rPr>
          <w:t>www</w:t>
        </w:r>
        <w:r w:rsidR="003D6A7A" w:rsidRPr="00A017F0">
          <w:rPr>
            <w:u w:val="single"/>
            <w:lang w:eastAsia="en-US" w:bidi="en-US"/>
          </w:rPr>
          <w:t>.</w:t>
        </w:r>
        <w:r w:rsidR="003D6A7A">
          <w:rPr>
            <w:u w:val="single"/>
            <w:lang w:val="en-US" w:eastAsia="en-US" w:bidi="en-US"/>
          </w:rPr>
          <w:t>facebook</w:t>
        </w:r>
        <w:r w:rsidR="003D6A7A" w:rsidRPr="00A017F0">
          <w:rPr>
            <w:u w:val="single"/>
            <w:lang w:eastAsia="en-US" w:bidi="en-US"/>
          </w:rPr>
          <w:t>.</w:t>
        </w:r>
        <w:r w:rsidR="003D6A7A">
          <w:rPr>
            <w:u w:val="single"/>
            <w:lang w:val="en-US" w:eastAsia="en-US" w:bidi="en-US"/>
          </w:rPr>
          <w:t>com</w:t>
        </w:r>
        <w:r w:rsidR="003D6A7A" w:rsidRPr="00A017F0">
          <w:rPr>
            <w:u w:val="single"/>
            <w:lang w:eastAsia="en-US" w:bidi="en-US"/>
          </w:rPr>
          <w:t>/</w:t>
        </w:r>
        <w:r w:rsidR="003D6A7A">
          <w:rPr>
            <w:u w:val="single"/>
            <w:lang w:val="en-US" w:eastAsia="en-US" w:bidi="en-US"/>
          </w:rPr>
          <w:t>giakuban</w:t>
        </w:r>
        <w:r w:rsidR="003D6A7A" w:rsidRPr="00A017F0">
          <w:rPr>
            <w:u w:val="single"/>
            <w:lang w:eastAsia="en-US" w:bidi="en-US"/>
          </w:rPr>
          <w:t>/</w:t>
        </w:r>
      </w:hyperlink>
      <w:r w:rsidR="003D6A7A" w:rsidRPr="00A017F0">
        <w:rPr>
          <w:lang w:eastAsia="en-US" w:bidi="en-US"/>
        </w:rPr>
        <w:t xml:space="preserve"> </w:t>
      </w:r>
      <w:r w:rsidR="003D6A7A">
        <w:t>- официальная группа «Государ</w:t>
      </w:r>
      <w:r w:rsidR="003D6A7A">
        <w:softHyphen/>
        <w:t xml:space="preserve">ственная </w:t>
      </w:r>
    </w:p>
    <w:p w:rsidR="00B77F21" w:rsidRDefault="003D6A7A">
      <w:pPr>
        <w:pStyle w:val="1"/>
        <w:shd w:val="clear" w:color="auto" w:fill="auto"/>
        <w:spacing w:line="266" w:lineRule="auto"/>
        <w:ind w:firstLine="840"/>
      </w:pPr>
      <w:r>
        <w:t>итоговая аттестация на Кубани» в социальной сети «Facebook»;</w:t>
      </w:r>
    </w:p>
    <w:p w:rsidR="00C232E2" w:rsidRDefault="003D6A7A">
      <w:pPr>
        <w:pStyle w:val="1"/>
        <w:shd w:val="clear" w:color="auto" w:fill="auto"/>
        <w:spacing w:line="288" w:lineRule="auto"/>
        <w:ind w:firstLine="840"/>
      </w:pPr>
      <w:r>
        <w:t>а также официальные сайты муниципальных органов управления образо</w:t>
      </w:r>
      <w:r>
        <w:softHyphen/>
        <w:t xml:space="preserve">ванием </w:t>
      </w:r>
    </w:p>
    <w:p w:rsidR="00B77F21" w:rsidRDefault="003D6A7A">
      <w:pPr>
        <w:pStyle w:val="1"/>
        <w:shd w:val="clear" w:color="auto" w:fill="auto"/>
        <w:spacing w:line="288" w:lineRule="auto"/>
        <w:ind w:firstLine="840"/>
        <w:sectPr w:rsidR="00B77F21">
          <w:type w:val="continuous"/>
          <w:pgSz w:w="11900" w:h="16840"/>
          <w:pgMar w:top="1302" w:right="665" w:bottom="1118" w:left="1635" w:header="874" w:footer="690" w:gutter="0"/>
          <w:cols w:space="720"/>
          <w:noEndnote/>
          <w:docGrid w:linePitch="360"/>
        </w:sectPr>
      </w:pPr>
      <w:r>
        <w:t>(далее - МОУО) и образовательных организаций (далее - 00).</w:t>
      </w:r>
    </w:p>
    <w:p w:rsidR="00B77F21" w:rsidRDefault="003D6A7A">
      <w:pPr>
        <w:pStyle w:val="1"/>
        <w:numPr>
          <w:ilvl w:val="0"/>
          <w:numId w:val="1"/>
        </w:numPr>
        <w:shd w:val="clear" w:color="auto" w:fill="auto"/>
        <w:tabs>
          <w:tab w:val="left" w:pos="360"/>
        </w:tabs>
        <w:spacing w:after="200" w:line="271" w:lineRule="auto"/>
        <w:jc w:val="center"/>
      </w:pPr>
      <w:r>
        <w:rPr>
          <w:b/>
          <w:bCs/>
        </w:rPr>
        <w:lastRenderedPageBreak/>
        <w:t>Примерный перечень мероприятий в рамках ИРР</w:t>
      </w:r>
      <w:r>
        <w:rPr>
          <w:b/>
          <w:bCs/>
        </w:rPr>
        <w:br/>
        <w:t>по вопросам подготовки к ГИА-11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3130"/>
        <w:gridCol w:w="5621"/>
      </w:tblGrid>
      <w:tr w:rsidR="00B77F21">
        <w:trPr>
          <w:trHeight w:hRule="exact" w:val="63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21" w:rsidRDefault="003D6A7A">
            <w:pPr>
              <w:pStyle w:val="a7"/>
              <w:shd w:val="clear" w:color="auto" w:fill="auto"/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21" w:rsidRDefault="003D6A7A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Мероприятия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F21" w:rsidRDefault="003D6A7A">
            <w:pPr>
              <w:pStyle w:val="a7"/>
              <w:shd w:val="clear" w:color="auto" w:fill="auto"/>
              <w:spacing w:line="290" w:lineRule="auto"/>
              <w:jc w:val="center"/>
            </w:pPr>
            <w:r>
              <w:t>Документы и материалы, подтверждающие проведение ИРР</w:t>
            </w:r>
          </w:p>
        </w:tc>
      </w:tr>
      <w:tr w:rsidR="00B77F21">
        <w:trPr>
          <w:trHeight w:hRule="exact" w:val="27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21" w:rsidRDefault="003D6A7A">
            <w:pPr>
              <w:pStyle w:val="a7"/>
              <w:shd w:val="clear" w:color="auto" w:fill="auto"/>
              <w:spacing w:line="240" w:lineRule="auto"/>
              <w:ind w:firstLine="220"/>
              <w:jc w:val="both"/>
            </w:pPr>
            <w: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21" w:rsidRDefault="003D6A7A">
            <w:pPr>
              <w:pStyle w:val="a7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F21" w:rsidRDefault="003D6A7A">
            <w:pPr>
              <w:pStyle w:val="a7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</w:tr>
      <w:tr w:rsidR="00B77F21">
        <w:trPr>
          <w:trHeight w:hRule="exact" w:val="81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21" w:rsidRDefault="003D6A7A">
            <w:pPr>
              <w:pStyle w:val="a7"/>
              <w:shd w:val="clear" w:color="auto" w:fill="auto"/>
              <w:spacing w:line="240" w:lineRule="auto"/>
              <w:ind w:firstLine="220"/>
              <w:jc w:val="both"/>
            </w:pPr>
            <w: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21" w:rsidRDefault="003D6A7A">
            <w:pPr>
              <w:pStyle w:val="a7"/>
              <w:shd w:val="clear" w:color="auto" w:fill="auto"/>
              <w:spacing w:line="276" w:lineRule="auto"/>
              <w:jc w:val="both"/>
            </w:pPr>
            <w:r>
              <w:t>Разработка плана ИРР по во</w:t>
            </w:r>
            <w:r>
              <w:softHyphen/>
              <w:t>просам ГИА-11 на 2019-2020 учебный год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F21" w:rsidRDefault="003D6A7A">
            <w:pPr>
              <w:pStyle w:val="a7"/>
              <w:shd w:val="clear" w:color="auto" w:fill="auto"/>
              <w:spacing w:line="276" w:lineRule="auto"/>
            </w:pPr>
            <w:r>
              <w:t>Утвержденный план, в том числе по устранению про</w:t>
            </w:r>
            <w:r>
              <w:softHyphen/>
              <w:t>блем, выявленных в ИРР в 2018-2019 учебном году</w:t>
            </w:r>
          </w:p>
        </w:tc>
      </w:tr>
      <w:tr w:rsidR="00B77F21">
        <w:trPr>
          <w:trHeight w:hRule="exact" w:val="794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21" w:rsidRDefault="003D6A7A">
            <w:pPr>
              <w:pStyle w:val="a7"/>
              <w:shd w:val="clear" w:color="auto" w:fill="auto"/>
              <w:spacing w:line="240" w:lineRule="auto"/>
              <w:ind w:firstLine="220"/>
              <w:jc w:val="both"/>
            </w:pPr>
            <w: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21" w:rsidRDefault="003D6A7A">
            <w:pPr>
              <w:pStyle w:val="a7"/>
              <w:shd w:val="clear" w:color="auto" w:fill="auto"/>
              <w:spacing w:line="276" w:lineRule="auto"/>
            </w:pPr>
            <w:r>
              <w:rPr>
                <w:b/>
                <w:bCs/>
              </w:rPr>
              <w:t>Для МОУО:</w:t>
            </w:r>
          </w:p>
          <w:p w:rsidR="00B77F21" w:rsidRDefault="003D6A7A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178"/>
              </w:tabs>
              <w:spacing w:line="276" w:lineRule="auto"/>
              <w:jc w:val="both"/>
            </w:pPr>
            <w:r>
              <w:t>проведение обучающих се</w:t>
            </w:r>
            <w:r>
              <w:softHyphen/>
              <w:t>минаров для ответственных за подготовку и проведение ГИА-11 в ОО;</w:t>
            </w:r>
          </w:p>
          <w:p w:rsidR="00B77F21" w:rsidRDefault="003D6A7A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line="276" w:lineRule="auto"/>
              <w:jc w:val="both"/>
            </w:pPr>
            <w:r>
              <w:t>проведение муниципальных родительских собраний, кон</w:t>
            </w:r>
            <w:r>
              <w:softHyphen/>
              <w:t>ференций, круглых столов по вопросам итогового сочине</w:t>
            </w:r>
            <w:r>
              <w:softHyphen/>
              <w:t>ния (изложения) и ГИА-11 и других видов работы с роди</w:t>
            </w:r>
            <w:r>
              <w:softHyphen/>
              <w:t>телями (законными предста</w:t>
            </w:r>
            <w:r>
              <w:softHyphen/>
              <w:t>вителями) обучающихся.</w:t>
            </w:r>
          </w:p>
          <w:p w:rsidR="00B77F21" w:rsidRDefault="003D6A7A">
            <w:pPr>
              <w:pStyle w:val="a7"/>
              <w:shd w:val="clear" w:color="auto" w:fill="auto"/>
              <w:spacing w:line="276" w:lineRule="auto"/>
            </w:pPr>
            <w:r>
              <w:rPr>
                <w:b/>
                <w:bCs/>
              </w:rPr>
              <w:t>Для ОО:</w:t>
            </w:r>
          </w:p>
          <w:p w:rsidR="00B77F21" w:rsidRDefault="003D6A7A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158"/>
              </w:tabs>
              <w:spacing w:line="276" w:lineRule="auto"/>
              <w:jc w:val="both"/>
            </w:pPr>
            <w:r>
              <w:t>проведение в ОО родитель</w:t>
            </w:r>
            <w:r>
              <w:softHyphen/>
              <w:t>ских собраний, конференций, круглых столов по вопросам итогового сочинения (изло</w:t>
            </w:r>
            <w:r>
              <w:softHyphen/>
              <w:t>жения), ГИА-11 и других ви</w:t>
            </w:r>
            <w:r>
              <w:softHyphen/>
              <w:t>дов работы с родителями (за</w:t>
            </w:r>
            <w:r>
              <w:softHyphen/>
              <w:t>конными представителями) обучающихся;</w:t>
            </w:r>
          </w:p>
          <w:p w:rsidR="00B77F21" w:rsidRDefault="003D6A7A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163"/>
              </w:tabs>
              <w:spacing w:line="276" w:lineRule="auto"/>
              <w:jc w:val="both"/>
            </w:pPr>
            <w:r>
              <w:t>проведение в ОО классных часов с обучающимися по во</w:t>
            </w:r>
            <w:r>
              <w:softHyphen/>
              <w:t>просам проведения итогового сочинения (изложения) и ГИА-11;</w:t>
            </w:r>
          </w:p>
          <w:p w:rsidR="00B77F21" w:rsidRDefault="003D6A7A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168"/>
              </w:tabs>
              <w:spacing w:line="276" w:lineRule="auto"/>
              <w:jc w:val="both"/>
            </w:pPr>
            <w:r>
              <w:t>проведение педагогических советов, совещаний с учите</w:t>
            </w:r>
            <w:r>
              <w:softHyphen/>
              <w:t>лями по вопросам ГИА-11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F21" w:rsidRDefault="003D6A7A">
            <w:pPr>
              <w:pStyle w:val="a7"/>
              <w:shd w:val="clear" w:color="auto" w:fill="auto"/>
              <w:spacing w:line="276" w:lineRule="auto"/>
            </w:pPr>
            <w:r>
              <w:t>Приказы, письма о проведении семинаров; график проведения, методические материалы, протоколы со</w:t>
            </w:r>
            <w:r>
              <w:softHyphen/>
              <w:t>браний с листами ознакомления и т.д.</w:t>
            </w:r>
          </w:p>
        </w:tc>
      </w:tr>
      <w:tr w:rsidR="00B77F21">
        <w:trPr>
          <w:trHeight w:hRule="exact" w:val="80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21" w:rsidRDefault="003D6A7A">
            <w:pPr>
              <w:pStyle w:val="a7"/>
              <w:shd w:val="clear" w:color="auto" w:fill="auto"/>
              <w:spacing w:line="240" w:lineRule="auto"/>
              <w:ind w:firstLine="220"/>
              <w:jc w:val="both"/>
            </w:pPr>
            <w:r>
              <w:t>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21" w:rsidRDefault="003D6A7A">
            <w:pPr>
              <w:pStyle w:val="a7"/>
              <w:shd w:val="clear" w:color="auto" w:fill="auto"/>
              <w:spacing w:line="276" w:lineRule="auto"/>
            </w:pPr>
            <w:r>
              <w:t>Заседания муниципальных методических объединений по вопросам ГИА-11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F21" w:rsidRDefault="003D6A7A">
            <w:pPr>
              <w:pStyle w:val="a7"/>
              <w:shd w:val="clear" w:color="auto" w:fill="auto"/>
              <w:spacing w:line="240" w:lineRule="auto"/>
            </w:pPr>
            <w:r>
              <w:t>Протоколы заседаний методических объединений</w:t>
            </w:r>
          </w:p>
        </w:tc>
      </w:tr>
      <w:tr w:rsidR="00B77F21">
        <w:trPr>
          <w:trHeight w:hRule="exact" w:val="80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21" w:rsidRDefault="003D6A7A">
            <w:pPr>
              <w:pStyle w:val="a7"/>
              <w:shd w:val="clear" w:color="auto" w:fill="auto"/>
              <w:spacing w:line="240" w:lineRule="auto"/>
              <w:ind w:firstLine="220"/>
              <w:jc w:val="both"/>
            </w:pPr>
            <w:r>
              <w:t>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21" w:rsidRDefault="003D6A7A">
            <w:pPr>
              <w:pStyle w:val="a7"/>
              <w:shd w:val="clear" w:color="auto" w:fill="auto"/>
              <w:spacing w:line="276" w:lineRule="auto"/>
            </w:pPr>
            <w:r>
              <w:t>Проведение работы с ОО, по</w:t>
            </w:r>
            <w:r>
              <w:softHyphen/>
              <w:t>казывающими низкие образо</w:t>
            </w:r>
            <w:r>
              <w:softHyphen/>
              <w:t>вательные результаты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F21" w:rsidRDefault="003D6A7A">
            <w:pPr>
              <w:pStyle w:val="a7"/>
              <w:shd w:val="clear" w:color="auto" w:fill="auto"/>
              <w:spacing w:line="271" w:lineRule="auto"/>
            </w:pPr>
            <w:r>
              <w:t>План работы. Материалы мероприятий на 2019-2020 учебный год</w:t>
            </w:r>
          </w:p>
        </w:tc>
      </w:tr>
      <w:tr w:rsidR="00B77F21">
        <w:trPr>
          <w:trHeight w:hRule="exact" w:val="135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F21" w:rsidRDefault="003D6A7A">
            <w:pPr>
              <w:pStyle w:val="a7"/>
              <w:shd w:val="clear" w:color="auto" w:fill="auto"/>
              <w:spacing w:line="240" w:lineRule="auto"/>
              <w:ind w:firstLine="220"/>
              <w:jc w:val="both"/>
            </w:pPr>
            <w:r>
              <w:t>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7F21" w:rsidRDefault="003D6A7A">
            <w:pPr>
              <w:pStyle w:val="a7"/>
              <w:shd w:val="clear" w:color="auto" w:fill="auto"/>
              <w:spacing w:line="276" w:lineRule="auto"/>
            </w:pPr>
            <w:r>
              <w:t>Систематизация документов по вопросам итогового сочи</w:t>
            </w:r>
            <w:r>
              <w:softHyphen/>
              <w:t>нения (изложения) и ГИА-11:</w:t>
            </w:r>
          </w:p>
          <w:p w:rsidR="00B77F21" w:rsidRDefault="003D6A7A">
            <w:pPr>
              <w:pStyle w:val="a7"/>
              <w:shd w:val="clear" w:color="auto" w:fill="auto"/>
              <w:spacing w:line="276" w:lineRule="auto"/>
            </w:pPr>
            <w:r>
              <w:rPr>
                <w:b/>
                <w:bCs/>
              </w:rPr>
              <w:t>Для МОУО: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F21" w:rsidRDefault="003D6A7A">
            <w:pPr>
              <w:pStyle w:val="a7"/>
              <w:shd w:val="clear" w:color="auto" w:fill="auto"/>
              <w:spacing w:line="276" w:lineRule="auto"/>
            </w:pPr>
            <w:r>
              <w:t xml:space="preserve">Папки с </w:t>
            </w:r>
            <w:r>
              <w:rPr>
                <w:b/>
                <w:bCs/>
              </w:rPr>
              <w:t xml:space="preserve">действующими </w:t>
            </w:r>
            <w:r>
              <w:t>документами и материалами только по вопросам</w:t>
            </w:r>
          </w:p>
          <w:p w:rsidR="00B77F21" w:rsidRDefault="003D6A7A">
            <w:pPr>
              <w:pStyle w:val="a7"/>
              <w:shd w:val="clear" w:color="auto" w:fill="auto"/>
              <w:spacing w:line="276" w:lineRule="auto"/>
            </w:pPr>
            <w:r>
              <w:t>ГИА-11 (сформированы по уровням, датам публика</w:t>
            </w:r>
            <w:r>
              <w:softHyphen/>
              <w:t>ций, оформлены титульные листы).</w:t>
            </w:r>
          </w:p>
        </w:tc>
      </w:tr>
    </w:tbl>
    <w:p w:rsidR="00B77F21" w:rsidRDefault="003D6A7A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134"/>
        <w:gridCol w:w="5621"/>
      </w:tblGrid>
      <w:tr w:rsidR="00B77F21">
        <w:trPr>
          <w:trHeight w:hRule="exact" w:val="29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21" w:rsidRDefault="003D6A7A">
            <w:pPr>
              <w:pStyle w:val="a7"/>
              <w:shd w:val="clear" w:color="auto" w:fill="auto"/>
              <w:spacing w:line="240" w:lineRule="auto"/>
              <w:ind w:firstLine="220"/>
            </w:pPr>
            <w:r>
              <w:lastRenderedPageBreak/>
              <w:t>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21" w:rsidRDefault="003D6A7A">
            <w:pPr>
              <w:pStyle w:val="a7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F21" w:rsidRDefault="003D6A7A">
            <w:pPr>
              <w:pStyle w:val="a7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</w:tr>
      <w:tr w:rsidR="00B77F21">
        <w:trPr>
          <w:trHeight w:hRule="exact" w:val="53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21" w:rsidRDefault="00B77F21">
            <w:pPr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21" w:rsidRDefault="003D6A7A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line="276" w:lineRule="auto"/>
            </w:pPr>
            <w:r>
              <w:t>федеральные нормативные и инструктивные документы и материалы;</w:t>
            </w:r>
          </w:p>
          <w:p w:rsidR="00B77F21" w:rsidRDefault="003D6A7A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line="276" w:lineRule="auto"/>
            </w:pPr>
            <w:r>
              <w:t>региональные распоряди</w:t>
            </w:r>
            <w:r>
              <w:softHyphen/>
              <w:t>тельные и инструктивные до</w:t>
            </w:r>
            <w:r>
              <w:softHyphen/>
              <w:t>кументы и материалы;</w:t>
            </w:r>
          </w:p>
          <w:p w:rsidR="00B77F21" w:rsidRDefault="003D6A7A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line="276" w:lineRule="auto"/>
            </w:pPr>
            <w:r>
              <w:t>муниципальные документы и материалы</w:t>
            </w:r>
          </w:p>
          <w:p w:rsidR="00B77F21" w:rsidRDefault="003D6A7A">
            <w:pPr>
              <w:pStyle w:val="a7"/>
              <w:shd w:val="clear" w:color="auto" w:fill="auto"/>
              <w:spacing w:line="276" w:lineRule="auto"/>
            </w:pPr>
            <w:r>
              <w:rPr>
                <w:b/>
                <w:bCs/>
              </w:rPr>
              <w:t>Для ОО:</w:t>
            </w:r>
          </w:p>
          <w:p w:rsidR="00B77F21" w:rsidRDefault="003D6A7A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line="276" w:lineRule="auto"/>
            </w:pPr>
            <w:r>
              <w:t>федеральные норхмативные и инструктивные документы и материалы;</w:t>
            </w:r>
          </w:p>
          <w:p w:rsidR="00B77F21" w:rsidRDefault="003D6A7A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line="276" w:lineRule="auto"/>
            </w:pPr>
            <w:r>
              <w:t>региональные распоряди</w:t>
            </w:r>
            <w:r>
              <w:softHyphen/>
              <w:t>тельные и инструктивные до</w:t>
            </w:r>
            <w:r>
              <w:softHyphen/>
              <w:t>кументы и материалы;</w:t>
            </w:r>
          </w:p>
          <w:p w:rsidR="00B77F21" w:rsidRDefault="003D6A7A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130"/>
              </w:tabs>
              <w:spacing w:line="276" w:lineRule="auto"/>
            </w:pPr>
            <w:r>
              <w:t>муниципальные документы и материалы;</w:t>
            </w:r>
          </w:p>
          <w:p w:rsidR="00B77F21" w:rsidRDefault="003D6A7A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line="276" w:lineRule="auto"/>
            </w:pPr>
            <w:r>
              <w:t>школьные документы и хма- териалы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F21" w:rsidRDefault="003D6A7A">
            <w:pPr>
              <w:pStyle w:val="a7"/>
              <w:shd w:val="clear" w:color="auto" w:fill="auto"/>
              <w:spacing w:line="276" w:lineRule="auto"/>
            </w:pPr>
            <w:r>
              <w:t>Документы (материалы) по подготовке и проведению итогового сочинения (изложения) должны системати</w:t>
            </w:r>
            <w:r>
              <w:softHyphen/>
              <w:t xml:space="preserve">зироваться </w:t>
            </w:r>
            <w:r>
              <w:rPr>
                <w:b/>
                <w:bCs/>
              </w:rPr>
              <w:t>отдельно</w:t>
            </w:r>
          </w:p>
        </w:tc>
      </w:tr>
      <w:tr w:rsidR="00B77F21">
        <w:trPr>
          <w:trHeight w:hRule="exact" w:val="853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F21" w:rsidRDefault="003D6A7A">
            <w:pPr>
              <w:pStyle w:val="a7"/>
              <w:shd w:val="clear" w:color="auto" w:fill="auto"/>
              <w:spacing w:line="240" w:lineRule="auto"/>
              <w:ind w:firstLine="220"/>
            </w:pPr>
            <w:r>
              <w:t>6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F21" w:rsidRDefault="003D6A7A">
            <w:pPr>
              <w:pStyle w:val="a7"/>
              <w:shd w:val="clear" w:color="auto" w:fill="auto"/>
              <w:spacing w:line="276" w:lineRule="auto"/>
            </w:pPr>
            <w:r>
              <w:t>Информирование на офици</w:t>
            </w:r>
            <w:r>
              <w:softHyphen/>
              <w:t>альном сайте МОУО: ведение разделов по вопро</w:t>
            </w:r>
            <w:r>
              <w:softHyphen/>
              <w:t>сам организации и проведе</w:t>
            </w:r>
            <w:r>
              <w:softHyphen/>
              <w:t>ния итогового сочинения (из</w:t>
            </w:r>
            <w:r>
              <w:softHyphen/>
              <w:t>ложения) и ГИА-11 и свое</w:t>
            </w:r>
            <w:r>
              <w:softHyphen/>
              <w:t>временное обновление ин</w:t>
            </w:r>
            <w:r>
              <w:softHyphen/>
              <w:t>формации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F21" w:rsidRDefault="003D6A7A">
            <w:pPr>
              <w:pStyle w:val="a7"/>
              <w:shd w:val="clear" w:color="auto" w:fill="auto"/>
              <w:spacing w:line="276" w:lineRule="auto"/>
            </w:pPr>
            <w:r>
              <w:rPr>
                <w:b/>
                <w:bCs/>
              </w:rPr>
              <w:t>Информация в разделе по вопросам итогового со</w:t>
            </w:r>
            <w:r>
              <w:rPr>
                <w:b/>
                <w:bCs/>
              </w:rPr>
              <w:softHyphen/>
              <w:t>чинения (изложения):</w:t>
            </w:r>
          </w:p>
          <w:p w:rsidR="00B77F21" w:rsidRDefault="003D6A7A">
            <w:pPr>
              <w:pStyle w:val="a7"/>
              <w:shd w:val="clear" w:color="auto" w:fill="auto"/>
              <w:spacing w:line="276" w:lineRule="auto"/>
            </w:pPr>
            <w:r>
              <w:t>распорядительные документы и материалы по органи</w:t>
            </w:r>
            <w:r>
              <w:softHyphen/>
              <w:t>зации и проведению итогового сочинения (изложе</w:t>
            </w:r>
            <w:r>
              <w:softHyphen/>
              <w:t>ния);</w:t>
            </w:r>
          </w:p>
          <w:p w:rsidR="00B77F21" w:rsidRDefault="003D6A7A">
            <w:pPr>
              <w:pStyle w:val="a7"/>
              <w:shd w:val="clear" w:color="auto" w:fill="auto"/>
              <w:spacing w:line="276" w:lineRule="auto"/>
            </w:pPr>
            <w:r>
              <w:t>сроки и места регистрации на итоговое сочинение (из</w:t>
            </w:r>
            <w:r>
              <w:softHyphen/>
              <w:t>ложение) - до 2 октября 2019 года;</w:t>
            </w:r>
          </w:p>
          <w:p w:rsidR="00B77F21" w:rsidRDefault="003D6A7A">
            <w:pPr>
              <w:pStyle w:val="a7"/>
              <w:shd w:val="clear" w:color="auto" w:fill="auto"/>
              <w:spacing w:line="276" w:lineRule="auto"/>
            </w:pPr>
            <w:r>
              <w:t>направления тем;</w:t>
            </w:r>
          </w:p>
          <w:p w:rsidR="00B77F21" w:rsidRDefault="003D6A7A">
            <w:pPr>
              <w:pStyle w:val="a7"/>
              <w:shd w:val="clear" w:color="auto" w:fill="auto"/>
              <w:spacing w:line="276" w:lineRule="auto"/>
            </w:pPr>
            <w:r>
              <w:t>сроки проведения итогового сочинения (изложения) - до 23 октября 2019 года;</w:t>
            </w:r>
          </w:p>
          <w:p w:rsidR="00B77F21" w:rsidRDefault="003D6A7A">
            <w:pPr>
              <w:pStyle w:val="a7"/>
              <w:shd w:val="clear" w:color="auto" w:fill="auto"/>
              <w:spacing w:line="276" w:lineRule="auto"/>
            </w:pPr>
            <w:r>
              <w:t>сроки и места получения результатов итогового сочи</w:t>
            </w:r>
            <w:r>
              <w:softHyphen/>
              <w:t>нения (изложения) - до 6 ноября 2019 года.</w:t>
            </w:r>
          </w:p>
          <w:p w:rsidR="00B77F21" w:rsidRDefault="003D6A7A">
            <w:pPr>
              <w:pStyle w:val="a7"/>
              <w:shd w:val="clear" w:color="auto" w:fill="auto"/>
              <w:spacing w:line="276" w:lineRule="auto"/>
            </w:pPr>
            <w:r>
              <w:rPr>
                <w:b/>
                <w:bCs/>
              </w:rPr>
              <w:t>Информация в разделе по вопросам ГИА-11:</w:t>
            </w:r>
          </w:p>
          <w:p w:rsidR="00B77F21" w:rsidRDefault="003D6A7A">
            <w:pPr>
              <w:pStyle w:val="a7"/>
              <w:shd w:val="clear" w:color="auto" w:fill="auto"/>
              <w:spacing w:line="276" w:lineRule="auto"/>
            </w:pPr>
            <w:r>
              <w:t>ФИО лица, ответственного за подготовку к ГИА-11 (ЕГЭ и ГВЭ) в МОУО, его контактные телефоны, но</w:t>
            </w:r>
            <w:r>
              <w:softHyphen/>
              <w:t>мер рабочего кабинета, график приема; нормативно-правовое регулирование ГИА-11;</w:t>
            </w:r>
          </w:p>
          <w:p w:rsidR="00B77F21" w:rsidRDefault="003D6A7A">
            <w:pPr>
              <w:pStyle w:val="a7"/>
              <w:shd w:val="clear" w:color="auto" w:fill="auto"/>
              <w:spacing w:line="276" w:lineRule="auto"/>
            </w:pPr>
            <w:r>
              <w:t>сроки и места регистрации па ЕГЭ для выпускников прошлых лет - до 30 ноября 2019 года;</w:t>
            </w:r>
          </w:p>
          <w:p w:rsidR="00B77F21" w:rsidRDefault="003D6A7A">
            <w:pPr>
              <w:pStyle w:val="a7"/>
              <w:shd w:val="clear" w:color="auto" w:fill="auto"/>
              <w:spacing w:line="276" w:lineRule="auto"/>
            </w:pPr>
            <w:r>
              <w:t>сроки проведения ГИА-11 — до 30 декабря 2019 года; сроки и места получения результатов ГИА-11: в до</w:t>
            </w:r>
            <w:r>
              <w:softHyphen/>
              <w:t xml:space="preserve">срочный период - до 21 </w:t>
            </w:r>
            <w:r>
              <w:rPr>
                <w:sz w:val="22"/>
                <w:szCs w:val="22"/>
              </w:rPr>
              <w:t xml:space="preserve">февраля </w:t>
            </w:r>
            <w:r>
              <w:t xml:space="preserve">2020 года, </w:t>
            </w:r>
            <w:r>
              <w:rPr>
                <w:sz w:val="22"/>
                <w:szCs w:val="22"/>
              </w:rPr>
              <w:t xml:space="preserve">в </w:t>
            </w:r>
            <w:r>
              <w:t>основной период - до 27 апреля 2020 года, в дополнительный пе</w:t>
            </w:r>
            <w:r>
              <w:softHyphen/>
              <w:t>риод - до 3 августа 2020;</w:t>
            </w:r>
          </w:p>
          <w:p w:rsidR="00B77F21" w:rsidRDefault="003D6A7A">
            <w:pPr>
              <w:pStyle w:val="a7"/>
              <w:shd w:val="clear" w:color="auto" w:fill="auto"/>
              <w:spacing w:line="276" w:lineRule="auto"/>
            </w:pPr>
            <w:r>
              <w:t>сроки, места и порядок подачи и рассмотрения апелля</w:t>
            </w:r>
            <w:r>
              <w:softHyphen/>
              <w:t>ций ГИА-11: в досрочный период - до 21 февраля 2020 года, в основной период - до 27 апреля 2020 года, в дополнительный период - до 3 августа 2020;</w:t>
            </w:r>
          </w:p>
          <w:p w:rsidR="00B77F21" w:rsidRDefault="003D6A7A">
            <w:pPr>
              <w:pStyle w:val="a7"/>
              <w:shd w:val="clear" w:color="auto" w:fill="auto"/>
              <w:spacing w:line="276" w:lineRule="auto"/>
            </w:pPr>
            <w:r>
              <w:t>новости ГИА-11;</w:t>
            </w:r>
          </w:p>
          <w:p w:rsidR="00B77F21" w:rsidRDefault="003D6A7A">
            <w:pPr>
              <w:pStyle w:val="a7"/>
              <w:shd w:val="clear" w:color="auto" w:fill="auto"/>
              <w:spacing w:line="276" w:lineRule="auto"/>
            </w:pPr>
            <w:r>
              <w:t>участникам ГИА-11 и их родителям (для размещения материалов по информационно-разъяснительной ра</w:t>
            </w:r>
            <w:r>
              <w:softHyphen/>
              <w:t>боте).</w:t>
            </w:r>
          </w:p>
        </w:tc>
      </w:tr>
    </w:tbl>
    <w:p w:rsidR="00B77F21" w:rsidRDefault="003D6A7A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3130"/>
        <w:gridCol w:w="5611"/>
      </w:tblGrid>
      <w:tr w:rsidR="00B77F21">
        <w:trPr>
          <w:trHeight w:hRule="exact" w:val="28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21" w:rsidRDefault="003D6A7A">
            <w:pPr>
              <w:pStyle w:val="a7"/>
              <w:shd w:val="clear" w:color="auto" w:fill="auto"/>
              <w:spacing w:line="240" w:lineRule="auto"/>
              <w:jc w:val="center"/>
            </w:pPr>
            <w:r>
              <w:lastRenderedPageBreak/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21" w:rsidRDefault="003D6A7A">
            <w:pPr>
              <w:pStyle w:val="a7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F21" w:rsidRDefault="003D6A7A">
            <w:pPr>
              <w:pStyle w:val="a7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</w:tr>
      <w:tr w:rsidR="00B77F21">
        <w:trPr>
          <w:trHeight w:hRule="exact" w:val="133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21" w:rsidRDefault="00B77F21">
            <w:pPr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21" w:rsidRDefault="00B77F21">
            <w:pPr>
              <w:rPr>
                <w:sz w:val="10"/>
                <w:szCs w:val="10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F21" w:rsidRDefault="003D6A7A">
            <w:pPr>
              <w:pStyle w:val="a7"/>
              <w:shd w:val="clear" w:color="auto" w:fill="auto"/>
              <w:spacing w:line="276" w:lineRule="auto"/>
              <w:jc w:val="both"/>
            </w:pPr>
            <w:r>
              <w:rPr>
                <w:b/>
                <w:bCs/>
              </w:rPr>
              <w:t xml:space="preserve">На главной странице официального сайта МОУО </w:t>
            </w:r>
            <w:r>
              <w:t xml:space="preserve">должна быть </w:t>
            </w:r>
            <w:r>
              <w:rPr>
                <w:b/>
                <w:bCs/>
              </w:rPr>
              <w:t xml:space="preserve">опубликована </w:t>
            </w:r>
            <w:r>
              <w:t>информация о работе му</w:t>
            </w:r>
            <w:r>
              <w:softHyphen/>
              <w:t xml:space="preserve">ниципальной и региональной </w:t>
            </w:r>
            <w:r>
              <w:rPr>
                <w:b/>
                <w:bCs/>
              </w:rPr>
              <w:t xml:space="preserve">«горячей линии» </w:t>
            </w:r>
            <w:r>
              <w:t>по во</w:t>
            </w:r>
            <w:r>
              <w:softHyphen/>
              <w:t>просам организации и проведения ГИА-11 (в том числе по итоговому сочинению (изложению)</w:t>
            </w:r>
          </w:p>
        </w:tc>
      </w:tr>
      <w:tr w:rsidR="00B77F21">
        <w:trPr>
          <w:trHeight w:hRule="exact" w:val="505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21" w:rsidRDefault="003D6A7A">
            <w:pPr>
              <w:pStyle w:val="a7"/>
              <w:shd w:val="clear" w:color="auto" w:fill="auto"/>
              <w:spacing w:line="240" w:lineRule="auto"/>
              <w:jc w:val="center"/>
            </w:pPr>
            <w:r>
              <w:t>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21" w:rsidRDefault="003D6A7A">
            <w:pPr>
              <w:pStyle w:val="a7"/>
              <w:shd w:val="clear" w:color="auto" w:fill="auto"/>
              <w:spacing w:line="240" w:lineRule="auto"/>
              <w:jc w:val="both"/>
            </w:pPr>
            <w:r>
              <w:t>Работа «горячей линии» по</w:t>
            </w:r>
          </w:p>
          <w:p w:rsidR="00B77F21" w:rsidRDefault="003D6A7A">
            <w:pPr>
              <w:pStyle w:val="a7"/>
              <w:shd w:val="clear" w:color="auto" w:fill="auto"/>
              <w:spacing w:line="240" w:lineRule="auto"/>
              <w:jc w:val="both"/>
            </w:pPr>
            <w:r>
              <w:t>ГИА-11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F21" w:rsidRDefault="003D6A7A">
            <w:pPr>
              <w:pStyle w:val="a7"/>
              <w:shd w:val="clear" w:color="auto" w:fill="auto"/>
              <w:spacing w:line="276" w:lineRule="auto"/>
              <w:jc w:val="both"/>
            </w:pPr>
            <w:r>
              <w:t>Наличие муниципальной действующей «горячей ли</w:t>
            </w:r>
            <w:r>
              <w:softHyphen/>
              <w:t>нии», номер телефона и график работы которой опуб</w:t>
            </w:r>
            <w:r>
              <w:softHyphen/>
              <w:t>ликован на сайтах МОУО и ОО.</w:t>
            </w:r>
          </w:p>
          <w:p w:rsidR="00B77F21" w:rsidRDefault="003D6A7A">
            <w:pPr>
              <w:pStyle w:val="a7"/>
              <w:shd w:val="clear" w:color="auto" w:fill="auto"/>
              <w:spacing w:line="276" w:lineRule="auto"/>
              <w:jc w:val="both"/>
            </w:pPr>
            <w:r>
              <w:t xml:space="preserve">Для «горячей линии» должен быть </w:t>
            </w:r>
            <w:r>
              <w:rPr>
                <w:b/>
                <w:bCs/>
              </w:rPr>
              <w:t>выделен отдель</w:t>
            </w:r>
            <w:r>
              <w:rPr>
                <w:b/>
                <w:bCs/>
              </w:rPr>
              <w:softHyphen/>
              <w:t xml:space="preserve">ный номер. </w:t>
            </w:r>
            <w:r>
              <w:t>В МОУО может быть один телефон «го</w:t>
            </w:r>
            <w:r>
              <w:softHyphen/>
              <w:t>рячей линии» по вопросам ГИА (ЕГЭ, ГВЭ, итогового сочинения (изложения).</w:t>
            </w:r>
          </w:p>
          <w:p w:rsidR="00B77F21" w:rsidRDefault="003D6A7A">
            <w:pPr>
              <w:pStyle w:val="a7"/>
              <w:shd w:val="clear" w:color="auto" w:fill="auto"/>
              <w:spacing w:line="276" w:lineRule="auto"/>
              <w:jc w:val="both"/>
            </w:pPr>
            <w:r>
              <w:t xml:space="preserve">За телефоном «горячей линии» должен быть закреплен специалист, который может ответить на звонок </w:t>
            </w:r>
            <w:r>
              <w:rPr>
                <w:b/>
                <w:bCs/>
              </w:rPr>
              <w:t>в лю</w:t>
            </w:r>
            <w:r>
              <w:rPr>
                <w:b/>
                <w:bCs/>
              </w:rPr>
              <w:softHyphen/>
              <w:t xml:space="preserve">бое указанное в графике время </w:t>
            </w:r>
            <w:r>
              <w:t>(без перерывов на обед, совещания и т.п.).</w:t>
            </w:r>
          </w:p>
          <w:p w:rsidR="00B77F21" w:rsidRDefault="003D6A7A">
            <w:pPr>
              <w:pStyle w:val="a7"/>
              <w:shd w:val="clear" w:color="auto" w:fill="auto"/>
              <w:spacing w:line="276" w:lineRule="auto"/>
              <w:jc w:val="both"/>
            </w:pPr>
            <w:r>
              <w:t>Специалист, ответственный за телефон «горячей ли</w:t>
            </w:r>
            <w:r>
              <w:softHyphen/>
              <w:t xml:space="preserve">нии», должен </w:t>
            </w:r>
            <w:r>
              <w:rPr>
                <w:b/>
                <w:bCs/>
              </w:rPr>
              <w:t xml:space="preserve">отвечать на звонок </w:t>
            </w:r>
            <w:r>
              <w:t xml:space="preserve">в соответствии с назначением телефона: например, </w:t>
            </w:r>
            <w:r>
              <w:rPr>
                <w:b/>
                <w:bCs/>
              </w:rPr>
              <w:t>«горячая линия ГИА слушает».</w:t>
            </w:r>
          </w:p>
          <w:p w:rsidR="00B77F21" w:rsidRDefault="003D6A7A">
            <w:pPr>
              <w:pStyle w:val="a7"/>
              <w:shd w:val="clear" w:color="auto" w:fill="auto"/>
              <w:spacing w:line="276" w:lineRule="auto"/>
              <w:jc w:val="both"/>
            </w:pPr>
            <w:r>
              <w:t>В случае обращения на «горячую линию» с жалобой следует приложить все усилия, чтобы решить возник</w:t>
            </w:r>
            <w:r>
              <w:softHyphen/>
              <w:t>шую проблему и предотвратить конфликтную ситуа</w:t>
            </w:r>
            <w:r>
              <w:softHyphen/>
              <w:t>цию</w:t>
            </w:r>
          </w:p>
        </w:tc>
      </w:tr>
      <w:tr w:rsidR="00B77F21">
        <w:trPr>
          <w:trHeight w:hRule="exact" w:val="160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21" w:rsidRDefault="003D6A7A">
            <w:pPr>
              <w:pStyle w:val="a7"/>
              <w:shd w:val="clear" w:color="auto" w:fill="auto"/>
              <w:spacing w:line="240" w:lineRule="auto"/>
              <w:jc w:val="center"/>
            </w:pPr>
            <w:r>
              <w:t>8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21" w:rsidRDefault="003D6A7A">
            <w:pPr>
              <w:pStyle w:val="a7"/>
              <w:shd w:val="clear" w:color="auto" w:fill="auto"/>
              <w:tabs>
                <w:tab w:val="left" w:pos="1368"/>
              </w:tabs>
              <w:spacing w:line="276" w:lineRule="auto"/>
              <w:jc w:val="both"/>
            </w:pPr>
            <w:r>
              <w:t>Учет обучающихся с ограни</w:t>
            </w:r>
            <w:r>
              <w:softHyphen/>
              <w:t>ченными</w:t>
            </w:r>
            <w:r>
              <w:tab/>
              <w:t>возможностями</w:t>
            </w:r>
          </w:p>
          <w:p w:rsidR="00B77F21" w:rsidRDefault="003D6A7A">
            <w:pPr>
              <w:pStyle w:val="a7"/>
              <w:shd w:val="clear" w:color="auto" w:fill="auto"/>
              <w:spacing w:line="276" w:lineRule="auto"/>
              <w:jc w:val="both"/>
            </w:pPr>
            <w:r>
              <w:t>здоровья (далее - ОВЗ) и про</w:t>
            </w:r>
            <w:r>
              <w:softHyphen/>
              <w:t>ведение с ними и их родите</w:t>
            </w:r>
            <w:r>
              <w:softHyphen/>
              <w:t>лями (законными представи</w:t>
            </w:r>
            <w:r>
              <w:softHyphen/>
              <w:t>телями) дополнительной ИРР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F21" w:rsidRDefault="003D6A7A">
            <w:pPr>
              <w:pStyle w:val="a7"/>
              <w:shd w:val="clear" w:color="auto" w:fill="auto"/>
              <w:spacing w:line="276" w:lineRule="auto"/>
              <w:jc w:val="both"/>
            </w:pPr>
            <w:r>
              <w:t>Комплект документов (заверенных в установленном порядке) из ОО о наличии лиц с ОВЗ и необходимых для них условий в ППЭ, учет результатов сдачи ГИА данной категорией участников ГИА-11</w:t>
            </w:r>
          </w:p>
        </w:tc>
      </w:tr>
      <w:tr w:rsidR="00B77F21">
        <w:trPr>
          <w:trHeight w:hRule="exact" w:val="135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F21" w:rsidRDefault="003D6A7A">
            <w:pPr>
              <w:pStyle w:val="a7"/>
              <w:shd w:val="clear" w:color="auto" w:fill="auto"/>
              <w:spacing w:line="240" w:lineRule="auto"/>
              <w:jc w:val="center"/>
            </w:pPr>
            <w:r>
              <w:t>9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F21" w:rsidRDefault="003D6A7A">
            <w:pPr>
              <w:pStyle w:val="a7"/>
              <w:shd w:val="clear" w:color="auto" w:fill="auto"/>
              <w:spacing w:line="276" w:lineRule="auto"/>
              <w:jc w:val="both"/>
            </w:pPr>
            <w:r>
              <w:t>Контроль МОУО за подго</w:t>
            </w:r>
            <w:r>
              <w:softHyphen/>
              <w:t>товкой и проведением итого</w:t>
            </w:r>
            <w:r>
              <w:softHyphen/>
              <w:t>вого сочинения (изложения) и ГИА-11 в ОО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F21" w:rsidRDefault="003D6A7A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269"/>
              </w:tabs>
              <w:spacing w:line="276" w:lineRule="auto"/>
              <w:jc w:val="both"/>
            </w:pPr>
            <w:r>
              <w:t>Приказ об утверждении графика проверок (в соот</w:t>
            </w:r>
            <w:r>
              <w:softHyphen/>
              <w:t>ветствии с планом ИРР);</w:t>
            </w:r>
          </w:p>
          <w:p w:rsidR="00B77F21" w:rsidRDefault="003D6A7A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254"/>
              </w:tabs>
              <w:spacing w:line="276" w:lineRule="auto"/>
              <w:jc w:val="both"/>
            </w:pPr>
            <w:r>
              <w:t>справки по результатам проверок;</w:t>
            </w:r>
          </w:p>
          <w:p w:rsidR="00B77F21" w:rsidRDefault="003D6A7A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250"/>
              </w:tabs>
              <w:spacing w:line="276" w:lineRule="auto"/>
              <w:jc w:val="both"/>
            </w:pPr>
            <w:r>
              <w:t>справки по результатам повторных проверок</w:t>
            </w:r>
          </w:p>
        </w:tc>
      </w:tr>
    </w:tbl>
    <w:p w:rsidR="00B77F21" w:rsidRDefault="00B77F21">
      <w:pPr>
        <w:spacing w:after="299" w:line="1" w:lineRule="exact"/>
      </w:pPr>
    </w:p>
    <w:p w:rsidR="00B77F21" w:rsidRDefault="003D6A7A">
      <w:pPr>
        <w:pStyle w:val="1"/>
        <w:numPr>
          <w:ilvl w:val="0"/>
          <w:numId w:val="1"/>
        </w:numPr>
        <w:shd w:val="clear" w:color="auto" w:fill="auto"/>
        <w:tabs>
          <w:tab w:val="left" w:pos="322"/>
        </w:tabs>
        <w:spacing w:after="300" w:line="266" w:lineRule="auto"/>
        <w:jc w:val="center"/>
      </w:pPr>
      <w:r>
        <w:rPr>
          <w:b/>
          <w:bCs/>
        </w:rPr>
        <w:t>Рекомендации по проведению мероприятий в ОО</w:t>
      </w:r>
      <w:r>
        <w:rPr>
          <w:b/>
          <w:bCs/>
        </w:rPr>
        <w:br/>
        <w:t>по вопросам организации проведения ГИА-11</w:t>
      </w:r>
    </w:p>
    <w:p w:rsidR="00B77F21" w:rsidRDefault="003D6A7A">
      <w:pPr>
        <w:pStyle w:val="1"/>
        <w:numPr>
          <w:ilvl w:val="0"/>
          <w:numId w:val="6"/>
        </w:numPr>
        <w:shd w:val="clear" w:color="auto" w:fill="auto"/>
        <w:tabs>
          <w:tab w:val="left" w:pos="1009"/>
        </w:tabs>
        <w:ind w:firstLine="720"/>
        <w:jc w:val="both"/>
      </w:pPr>
      <w:r>
        <w:t>Мероприятия в разных формах (педагогический совет, совещание при директоре (заместителе директора), заседание школьных методических объеди</w:t>
      </w:r>
      <w:r>
        <w:softHyphen/>
        <w:t>нений, родительское собрание, классный час) по вопросам подготовки к ГИА-11 в текущем учебном году должны проводиться в соответствии с графиком, утвер</w:t>
      </w:r>
      <w:r>
        <w:softHyphen/>
        <w:t>жденным руководителем ОО.</w:t>
      </w:r>
    </w:p>
    <w:p w:rsidR="00B77F21" w:rsidRDefault="003D6A7A">
      <w:pPr>
        <w:pStyle w:val="1"/>
        <w:numPr>
          <w:ilvl w:val="0"/>
          <w:numId w:val="6"/>
        </w:numPr>
        <w:shd w:val="clear" w:color="auto" w:fill="auto"/>
        <w:tabs>
          <w:tab w:val="left" w:pos="999"/>
        </w:tabs>
        <w:ind w:firstLine="720"/>
        <w:jc w:val="both"/>
      </w:pPr>
      <w:r>
        <w:t>На классных часах и родительских собраниях специалисты, ответствен</w:t>
      </w:r>
      <w:r>
        <w:softHyphen/>
        <w:t>ные за проведение ИРР в ОО информируют (под подпись) участников ГИА-11 и их родителей (законных представителей) о процедурах подготовки и проведения ГИА-11.</w:t>
      </w:r>
    </w:p>
    <w:p w:rsidR="00B77F21" w:rsidRDefault="003D6A7A">
      <w:pPr>
        <w:pStyle w:val="1"/>
        <w:shd w:val="clear" w:color="auto" w:fill="auto"/>
        <w:spacing w:after="300" w:line="276" w:lineRule="auto"/>
        <w:ind w:firstLine="720"/>
        <w:jc w:val="both"/>
      </w:pPr>
      <w:r>
        <w:t>Подбор вопросов для рассмотрения на классных часах и родительских со</w:t>
      </w:r>
      <w:r>
        <w:softHyphen/>
        <w:t>браниях приведен в рекомендуемом перечне тем и вопросов.</w:t>
      </w:r>
    </w:p>
    <w:p w:rsidR="00B77F21" w:rsidRDefault="003D6A7A">
      <w:pPr>
        <w:pStyle w:val="1"/>
        <w:numPr>
          <w:ilvl w:val="0"/>
          <w:numId w:val="6"/>
        </w:numPr>
        <w:shd w:val="clear" w:color="auto" w:fill="auto"/>
        <w:tabs>
          <w:tab w:val="left" w:pos="1009"/>
        </w:tabs>
        <w:ind w:firstLine="720"/>
        <w:jc w:val="both"/>
      </w:pPr>
      <w:r>
        <w:t>Основными источниками для подготовки к собранию должны быть дей</w:t>
      </w:r>
      <w:r>
        <w:softHyphen/>
        <w:t xml:space="preserve">ствующие </w:t>
      </w:r>
      <w:r>
        <w:lastRenderedPageBreak/>
        <w:t>нормативные и распорядительные документы или методические ма</w:t>
      </w:r>
      <w:r>
        <w:softHyphen/>
        <w:t>териалы по вопросам ГИА-11. Не допускается зачитывать слушателям части (разделы) документов, необходимо изложить нормативные документы в доступ</w:t>
      </w:r>
      <w:r>
        <w:softHyphen/>
        <w:t>ной для слушателей форме.</w:t>
      </w:r>
    </w:p>
    <w:p w:rsidR="00B77F21" w:rsidRDefault="003D6A7A">
      <w:pPr>
        <w:pStyle w:val="1"/>
        <w:numPr>
          <w:ilvl w:val="0"/>
          <w:numId w:val="6"/>
        </w:numPr>
        <w:shd w:val="clear" w:color="auto" w:fill="auto"/>
        <w:tabs>
          <w:tab w:val="left" w:pos="1004"/>
        </w:tabs>
        <w:ind w:firstLine="720"/>
        <w:jc w:val="both"/>
      </w:pPr>
      <w:r>
        <w:t>Документом, подтверждающим проведение мероприятий по вопросам организации и проведения ГИА-11 в 00, является протокол.</w:t>
      </w:r>
    </w:p>
    <w:p w:rsidR="00B77F21" w:rsidRDefault="003D6A7A">
      <w:pPr>
        <w:pStyle w:val="1"/>
        <w:shd w:val="clear" w:color="auto" w:fill="auto"/>
        <w:ind w:firstLine="720"/>
        <w:jc w:val="both"/>
      </w:pPr>
      <w:r>
        <w:t>Структура протокола родительского собрания (классного часа) должна позволить точно определить, какие вопросы были рассмотрены на родительском собрании (классном часе) и за что поставили подписи родители (законные пред</w:t>
      </w:r>
      <w:r>
        <w:softHyphen/>
        <w:t>ставители) или обучающиеся.</w:t>
      </w:r>
    </w:p>
    <w:p w:rsidR="00B77F21" w:rsidRDefault="003D6A7A">
      <w:pPr>
        <w:pStyle w:val="1"/>
        <w:numPr>
          <w:ilvl w:val="0"/>
          <w:numId w:val="6"/>
        </w:numPr>
        <w:shd w:val="clear" w:color="auto" w:fill="auto"/>
        <w:tabs>
          <w:tab w:val="left" w:pos="1004"/>
        </w:tabs>
        <w:ind w:firstLine="720"/>
        <w:jc w:val="both"/>
      </w:pPr>
      <w:r>
        <w:t>Все слушатели должны быть ознакомлены с протоколами собраний (классных часов) и поставить свою подпись в листе ознакомления.</w:t>
      </w:r>
    </w:p>
    <w:p w:rsidR="00B77F21" w:rsidRDefault="003D6A7A">
      <w:pPr>
        <w:pStyle w:val="1"/>
        <w:shd w:val="clear" w:color="auto" w:fill="auto"/>
        <w:ind w:firstLine="720"/>
        <w:jc w:val="both"/>
      </w:pPr>
      <w:r>
        <w:t>В листе ознакомления с протоколом родительского собрания указываются Ф.И.О. и подписи всех родителей (законных представителей) обучающихся.</w:t>
      </w:r>
    </w:p>
    <w:p w:rsidR="00B77F21" w:rsidRDefault="003D6A7A">
      <w:pPr>
        <w:pStyle w:val="1"/>
        <w:numPr>
          <w:ilvl w:val="0"/>
          <w:numId w:val="6"/>
        </w:numPr>
        <w:shd w:val="clear" w:color="auto" w:fill="auto"/>
        <w:tabs>
          <w:tab w:val="left" w:pos="1014"/>
        </w:tabs>
        <w:ind w:firstLine="720"/>
        <w:jc w:val="both"/>
      </w:pPr>
      <w:r>
        <w:t>С обучающимися, отсутствующими на классных часах по каким-либо причинам, должны быть проведены индивидуальные беседы в другой день, что также должно быть отражено в листе ознакомления с указанием даты фактиче</w:t>
      </w:r>
      <w:r>
        <w:softHyphen/>
        <w:t>ского проведения.</w:t>
      </w:r>
    </w:p>
    <w:p w:rsidR="00B77F21" w:rsidRDefault="003D6A7A">
      <w:pPr>
        <w:pStyle w:val="1"/>
        <w:numPr>
          <w:ilvl w:val="0"/>
          <w:numId w:val="6"/>
        </w:numPr>
        <w:shd w:val="clear" w:color="auto" w:fill="auto"/>
        <w:tabs>
          <w:tab w:val="left" w:pos="1009"/>
        </w:tabs>
        <w:ind w:firstLine="720"/>
        <w:jc w:val="both"/>
      </w:pPr>
      <w:r>
        <w:t>Родителям (законным представителям) обучающихся, которые не могли присутствовать на родительских собраниях, должны быть переданы информаци</w:t>
      </w:r>
      <w:r>
        <w:softHyphen/>
        <w:t>онные материалы, обсуждаемые на собрании, а также уведомления, содержащие четко и кратко сформулированную информацию из протокола, требующую под</w:t>
      </w:r>
      <w:r>
        <w:softHyphen/>
        <w:t>тверждения об ознакомлении с ней.</w:t>
      </w:r>
    </w:p>
    <w:p w:rsidR="00B77F21" w:rsidRDefault="003D6A7A">
      <w:pPr>
        <w:pStyle w:val="1"/>
        <w:shd w:val="clear" w:color="auto" w:fill="auto"/>
        <w:spacing w:after="280"/>
        <w:ind w:firstLine="720"/>
        <w:jc w:val="both"/>
      </w:pPr>
      <w:r>
        <w:t>Родители (законные представители) обучающихся должны поставить свою подпись и вернуть уведомление в 00.</w:t>
      </w:r>
    </w:p>
    <w:p w:rsidR="00B77F21" w:rsidRDefault="003D6A7A">
      <w:pPr>
        <w:pStyle w:val="1"/>
        <w:numPr>
          <w:ilvl w:val="0"/>
          <w:numId w:val="1"/>
        </w:numPr>
        <w:shd w:val="clear" w:color="auto" w:fill="auto"/>
        <w:tabs>
          <w:tab w:val="left" w:pos="697"/>
        </w:tabs>
        <w:spacing w:after="280" w:line="254" w:lineRule="auto"/>
        <w:jc w:val="center"/>
      </w:pPr>
      <w:r>
        <w:rPr>
          <w:b/>
          <w:bCs/>
        </w:rPr>
        <w:t>Рекомендуемый перечень тем и вопросов для</w:t>
      </w:r>
      <w:r>
        <w:rPr>
          <w:b/>
          <w:bCs/>
        </w:rPr>
        <w:br/>
        <w:t>проведения родительских собраний и классных часов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2040"/>
        <w:gridCol w:w="5338"/>
        <w:gridCol w:w="1238"/>
      </w:tblGrid>
      <w:tr w:rsidR="00B77F21">
        <w:trPr>
          <w:trHeight w:hRule="exact" w:val="98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21" w:rsidRDefault="003D6A7A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21" w:rsidRDefault="003D6A7A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21" w:rsidRDefault="003D6A7A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Обсуждаемые вопросы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F21" w:rsidRDefault="003D6A7A">
            <w:pPr>
              <w:pStyle w:val="a7"/>
              <w:shd w:val="clear" w:color="auto" w:fill="auto"/>
              <w:spacing w:line="271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</w:t>
            </w:r>
            <w:r>
              <w:rPr>
                <w:b/>
                <w:bCs/>
                <w:sz w:val="24"/>
                <w:szCs w:val="24"/>
              </w:rPr>
              <w:softHyphen/>
              <w:t>мерные сроки</w:t>
            </w:r>
          </w:p>
        </w:tc>
      </w:tr>
      <w:tr w:rsidR="00B77F21">
        <w:trPr>
          <w:trHeight w:hRule="exact" w:val="33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21" w:rsidRDefault="003D6A7A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21" w:rsidRDefault="003D6A7A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21" w:rsidRDefault="003D6A7A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F21" w:rsidRDefault="003D6A7A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77F21">
        <w:trPr>
          <w:trHeight w:hRule="exact" w:val="3389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F21" w:rsidRDefault="003D6A7A">
            <w:pPr>
              <w:pStyle w:val="a7"/>
              <w:shd w:val="clear" w:color="auto" w:fill="auto"/>
              <w:spacing w:line="240" w:lineRule="auto"/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F21" w:rsidRDefault="003D6A7A">
            <w:pPr>
              <w:pStyle w:val="a7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вопросы подготовки к</w:t>
            </w:r>
          </w:p>
          <w:p w:rsidR="00B77F21" w:rsidRDefault="003D6A7A">
            <w:pPr>
              <w:pStyle w:val="a7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ГИА-11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7F21" w:rsidRDefault="003D6A7A">
            <w:pPr>
              <w:pStyle w:val="a7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проведения ГИА-11; участники ГИА-11, порядок допуска к ГИА-11;</w:t>
            </w:r>
          </w:p>
          <w:p w:rsidR="00B77F21" w:rsidRDefault="003D6A7A">
            <w:pPr>
              <w:pStyle w:val="a7"/>
              <w:shd w:val="clear" w:color="auto" w:fill="auto"/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обязательные экзамены и экзамены по вы</w:t>
            </w:r>
            <w:r>
              <w:rPr>
                <w:sz w:val="24"/>
                <w:szCs w:val="24"/>
              </w:rPr>
              <w:softHyphen/>
              <w:t>бору;</w:t>
            </w:r>
          </w:p>
          <w:p w:rsidR="00B77F21" w:rsidRDefault="003D6A7A">
            <w:pPr>
              <w:pStyle w:val="a7"/>
              <w:shd w:val="clear" w:color="auto" w:fill="auto"/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предметов, сроки и места подачи за</w:t>
            </w:r>
            <w:r>
              <w:rPr>
                <w:sz w:val="24"/>
                <w:szCs w:val="24"/>
              </w:rPr>
              <w:softHyphen/>
              <w:t>явления на сдачу ГИА-11;</w:t>
            </w:r>
          </w:p>
          <w:p w:rsidR="00B77F21" w:rsidRDefault="003D6A7A">
            <w:pPr>
              <w:pStyle w:val="a7"/>
              <w:shd w:val="clear" w:color="auto" w:fill="auto"/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проведения ГИА-11 по мате</w:t>
            </w:r>
            <w:r>
              <w:rPr>
                <w:sz w:val="24"/>
                <w:szCs w:val="24"/>
              </w:rPr>
              <w:softHyphen/>
              <w:t>матике и иностранному языку;</w:t>
            </w:r>
          </w:p>
          <w:p w:rsidR="00B77F21" w:rsidRDefault="003D6A7A">
            <w:pPr>
              <w:pStyle w:val="a7"/>
              <w:shd w:val="clear" w:color="auto" w:fill="auto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досрочный, основной и дополнительный период проведения ГИА-11;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F21" w:rsidRDefault="003D6A7A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  <w:p w:rsidR="00B77F21" w:rsidRDefault="003D6A7A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четверть</w:t>
            </w:r>
          </w:p>
        </w:tc>
      </w:tr>
    </w:tbl>
    <w:p w:rsidR="00B77F21" w:rsidRDefault="003D6A7A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2040"/>
        <w:gridCol w:w="5338"/>
        <w:gridCol w:w="1238"/>
      </w:tblGrid>
      <w:tr w:rsidR="00B77F21">
        <w:trPr>
          <w:trHeight w:hRule="exact" w:val="34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21" w:rsidRDefault="003D6A7A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21" w:rsidRDefault="003D6A7A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21" w:rsidRDefault="003D6A7A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F21" w:rsidRDefault="003D6A7A">
            <w:pPr>
              <w:pStyle w:val="a7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B77F21">
        <w:trPr>
          <w:trHeight w:hRule="exact" w:val="62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21" w:rsidRDefault="00B77F2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21" w:rsidRDefault="00B77F21">
            <w:pPr>
              <w:rPr>
                <w:sz w:val="10"/>
                <w:szCs w:val="10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21" w:rsidRDefault="003D6A7A">
            <w:pPr>
              <w:pStyle w:val="a7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телефоны «горячих линий» муниципальные и региональные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F21" w:rsidRDefault="00B77F21">
            <w:pPr>
              <w:rPr>
                <w:sz w:val="10"/>
                <w:szCs w:val="10"/>
              </w:rPr>
            </w:pPr>
          </w:p>
        </w:tc>
      </w:tr>
      <w:tr w:rsidR="00B77F21">
        <w:trPr>
          <w:trHeight w:hRule="exact" w:val="529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21" w:rsidRDefault="003D6A7A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21" w:rsidRDefault="003D6A7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сочи</w:t>
            </w:r>
            <w:r>
              <w:rPr>
                <w:sz w:val="24"/>
                <w:szCs w:val="24"/>
              </w:rPr>
              <w:softHyphen/>
              <w:t>нение (изложе</w:t>
            </w:r>
            <w:r>
              <w:rPr>
                <w:sz w:val="24"/>
                <w:szCs w:val="24"/>
              </w:rPr>
              <w:softHyphen/>
              <w:t>ние)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21" w:rsidRDefault="003D6A7A">
            <w:pPr>
              <w:pStyle w:val="a7"/>
              <w:shd w:val="clear" w:color="auto" w:fill="auto"/>
              <w:spacing w:line="26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сочинение (изложение) как усло</w:t>
            </w:r>
            <w:r>
              <w:rPr>
                <w:sz w:val="24"/>
                <w:szCs w:val="24"/>
              </w:rPr>
              <w:softHyphen/>
              <w:t>вие допуска к ГИА-11;</w:t>
            </w:r>
          </w:p>
          <w:p w:rsidR="00B77F21" w:rsidRDefault="003D6A7A">
            <w:pPr>
              <w:pStyle w:val="a7"/>
              <w:shd w:val="clear" w:color="auto" w:fill="auto"/>
              <w:spacing w:line="26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сроки, места и порядок подачи заявления на участие в написании итогового сочинения (изложения);</w:t>
            </w:r>
          </w:p>
          <w:p w:rsidR="00B77F21" w:rsidRDefault="003D6A7A">
            <w:pPr>
              <w:pStyle w:val="a7"/>
              <w:shd w:val="clear" w:color="auto" w:fill="auto"/>
              <w:spacing w:line="26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 итогового сочинения (из</w:t>
            </w:r>
            <w:r>
              <w:rPr>
                <w:sz w:val="24"/>
                <w:szCs w:val="24"/>
              </w:rPr>
              <w:softHyphen/>
              <w:t>ложения);</w:t>
            </w:r>
          </w:p>
          <w:p w:rsidR="00B77F21" w:rsidRDefault="003D6A7A">
            <w:pPr>
              <w:pStyle w:val="a7"/>
              <w:shd w:val="clear" w:color="auto" w:fill="auto"/>
              <w:spacing w:line="26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проведения и система оценивания итогового сочинения (изложения);</w:t>
            </w:r>
          </w:p>
          <w:p w:rsidR="00B77F21" w:rsidRDefault="003D6A7A">
            <w:pPr>
              <w:pStyle w:val="a7"/>
              <w:shd w:val="clear" w:color="auto" w:fill="auto"/>
              <w:spacing w:line="26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сроки, места и порядок информирования о результатах итогового сочинения (изложе</w:t>
            </w:r>
            <w:r>
              <w:rPr>
                <w:sz w:val="24"/>
                <w:szCs w:val="24"/>
              </w:rPr>
              <w:softHyphen/>
              <w:t>ния);</w:t>
            </w:r>
          </w:p>
          <w:p w:rsidR="00B77F21" w:rsidRDefault="003D6A7A">
            <w:pPr>
              <w:pStyle w:val="a7"/>
              <w:shd w:val="clear" w:color="auto" w:fill="auto"/>
              <w:spacing w:line="26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повторный допуск к итоговому сочинению (изложению) в текущем учебном году; телефоны «горячих линий» муниципальные и региональные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F21" w:rsidRDefault="003D6A7A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  <w:p w:rsidR="00B77F21" w:rsidRDefault="003D6A7A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четверть</w:t>
            </w:r>
          </w:p>
        </w:tc>
      </w:tr>
      <w:tr w:rsidR="00B77F21">
        <w:trPr>
          <w:trHeight w:hRule="exact" w:val="279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21" w:rsidRDefault="003D6A7A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21" w:rsidRDefault="003D6A7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образо</w:t>
            </w:r>
            <w:r>
              <w:rPr>
                <w:sz w:val="24"/>
                <w:szCs w:val="24"/>
              </w:rPr>
              <w:softHyphen/>
              <w:t>вательных ор</w:t>
            </w:r>
            <w:r>
              <w:rPr>
                <w:sz w:val="24"/>
                <w:szCs w:val="24"/>
              </w:rPr>
              <w:softHyphen/>
              <w:t>ганизаций выс</w:t>
            </w:r>
            <w:r>
              <w:rPr>
                <w:sz w:val="24"/>
                <w:szCs w:val="24"/>
              </w:rPr>
              <w:softHyphen/>
              <w:t>шего образова</w:t>
            </w:r>
            <w:r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21" w:rsidRDefault="003D6A7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образовательных организаций высшего образования и адреса их сайтов; особенности выбора организаций высшего образования (гражданских и военных); особенности выбора специальностей (направлений);</w:t>
            </w:r>
          </w:p>
          <w:p w:rsidR="00B77F21" w:rsidRDefault="003D6A7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минимальных количествах баллов, необ</w:t>
            </w:r>
            <w:r>
              <w:rPr>
                <w:sz w:val="24"/>
                <w:szCs w:val="24"/>
              </w:rPr>
              <w:softHyphen/>
              <w:t>ходимых для получения аттестата и для по</w:t>
            </w:r>
            <w:r>
              <w:rPr>
                <w:sz w:val="24"/>
                <w:szCs w:val="24"/>
              </w:rPr>
              <w:softHyphen/>
              <w:t>ступления в ОО высшего образования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F21" w:rsidRDefault="003D6A7A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  <w:p w:rsidR="00B77F21" w:rsidRDefault="003D6A7A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четверть</w:t>
            </w:r>
          </w:p>
        </w:tc>
      </w:tr>
      <w:tr w:rsidR="00B77F21">
        <w:trPr>
          <w:trHeight w:hRule="exact" w:val="371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21" w:rsidRDefault="003D6A7A">
            <w:pPr>
              <w:pStyle w:val="a7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21" w:rsidRDefault="003D6A7A">
            <w:pPr>
              <w:pStyle w:val="a7"/>
              <w:shd w:val="clear" w:color="auto" w:fill="auto"/>
              <w:spacing w:line="26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Процедура про</w:t>
            </w:r>
            <w:r>
              <w:rPr>
                <w:sz w:val="24"/>
                <w:szCs w:val="24"/>
              </w:rPr>
              <w:softHyphen/>
              <w:t>ведения ГИА- 11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21" w:rsidRDefault="003D6A7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систем видеонаблюдения и металлодетекторов при проведении экзаме</w:t>
            </w:r>
            <w:r>
              <w:rPr>
                <w:sz w:val="24"/>
                <w:szCs w:val="24"/>
              </w:rPr>
              <w:softHyphen/>
              <w:t>нов в ППЭ;</w:t>
            </w:r>
          </w:p>
          <w:p w:rsidR="00B77F21" w:rsidRDefault="003D6A7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присутствующие в ППЭ, их основные полномочия при взаимодействии с участни</w:t>
            </w:r>
            <w:r>
              <w:rPr>
                <w:sz w:val="24"/>
                <w:szCs w:val="24"/>
              </w:rPr>
              <w:softHyphen/>
              <w:t>ками экзаменов;</w:t>
            </w:r>
          </w:p>
          <w:p w:rsidR="00B77F21" w:rsidRDefault="003D6A7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проведения экзаменов по ино</w:t>
            </w:r>
            <w:r>
              <w:rPr>
                <w:sz w:val="24"/>
                <w:szCs w:val="24"/>
              </w:rPr>
              <w:softHyphen/>
              <w:t>странным языкам в 2-х формах (письмен</w:t>
            </w:r>
            <w:r>
              <w:rPr>
                <w:sz w:val="24"/>
                <w:szCs w:val="24"/>
              </w:rPr>
              <w:softHyphen/>
              <w:t>ный экзамен с аудированием и устный - с разделом «Говорение»);</w:t>
            </w:r>
          </w:p>
          <w:p w:rsidR="00B77F21" w:rsidRDefault="003D6A7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в ППЭ для участников ГИА-11, в т.ч. с ОВЗ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F21" w:rsidRDefault="003D6A7A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  <w:p w:rsidR="00B77F21" w:rsidRDefault="003D6A7A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четверть</w:t>
            </w:r>
          </w:p>
        </w:tc>
      </w:tr>
      <w:tr w:rsidR="00B77F21">
        <w:trPr>
          <w:trHeight w:hRule="exact" w:val="123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F21" w:rsidRDefault="003D6A7A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7F21" w:rsidRDefault="003D6A7A">
            <w:pPr>
              <w:pStyle w:val="a7"/>
              <w:shd w:val="clear" w:color="auto" w:fill="auto"/>
              <w:spacing w:line="257" w:lineRule="auto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Правила пове</w:t>
            </w:r>
            <w:r>
              <w:rPr>
                <w:sz w:val="24"/>
                <w:szCs w:val="24"/>
              </w:rPr>
              <w:softHyphen/>
              <w:t xml:space="preserve">дения во время экзаменов в </w:t>
            </w:r>
            <w:r>
              <w:rPr>
                <w:sz w:val="26"/>
                <w:szCs w:val="26"/>
              </w:rPr>
              <w:t>ппэ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7F21" w:rsidRDefault="003D6A7A">
            <w:pPr>
              <w:pStyle w:val="a7"/>
              <w:shd w:val="clear" w:color="auto" w:fill="auto"/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запрещенных и допустимых средств в ППЭ;</w:t>
            </w:r>
          </w:p>
          <w:p w:rsidR="00B77F21" w:rsidRDefault="003D6A7A">
            <w:pPr>
              <w:pStyle w:val="a7"/>
              <w:shd w:val="clear" w:color="auto" w:fill="auto"/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порядку поведения участни</w:t>
            </w:r>
            <w:r>
              <w:rPr>
                <w:sz w:val="24"/>
                <w:szCs w:val="24"/>
              </w:rPr>
              <w:softHyphen/>
              <w:t>ков экзаменов в ППЭ;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F21" w:rsidRDefault="003D6A7A">
            <w:pPr>
              <w:pStyle w:val="a7"/>
              <w:shd w:val="clear" w:color="auto" w:fill="auto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четверть</w:t>
            </w:r>
          </w:p>
        </w:tc>
      </w:tr>
    </w:tbl>
    <w:p w:rsidR="00B77F21" w:rsidRDefault="003D6A7A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2040"/>
        <w:gridCol w:w="5333"/>
        <w:gridCol w:w="1243"/>
      </w:tblGrid>
      <w:tr w:rsidR="00B77F21">
        <w:trPr>
          <w:trHeight w:hRule="exact" w:val="34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21" w:rsidRDefault="003D6A7A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21" w:rsidRDefault="003D6A7A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21" w:rsidRDefault="003D6A7A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F21" w:rsidRDefault="003D6A7A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77F21">
        <w:trPr>
          <w:trHeight w:hRule="exact" w:val="124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21" w:rsidRDefault="00B77F2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21" w:rsidRDefault="00B77F21">
            <w:pPr>
              <w:rPr>
                <w:sz w:val="10"/>
                <w:szCs w:val="1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21" w:rsidRDefault="003D6A7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для удаления с экзамена за нару</w:t>
            </w:r>
            <w:r>
              <w:rPr>
                <w:sz w:val="24"/>
                <w:szCs w:val="24"/>
              </w:rPr>
              <w:softHyphen/>
              <w:t>шение порядка проведения ГИА-11; процедуры завершения экзамена по уважи</w:t>
            </w:r>
            <w:r>
              <w:rPr>
                <w:sz w:val="24"/>
                <w:szCs w:val="24"/>
              </w:rPr>
              <w:softHyphen/>
              <w:t>тельной причине и удаления с экзамена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F21" w:rsidRDefault="00B77F21">
            <w:pPr>
              <w:rPr>
                <w:sz w:val="10"/>
                <w:szCs w:val="10"/>
              </w:rPr>
            </w:pPr>
          </w:p>
        </w:tc>
      </w:tr>
      <w:tr w:rsidR="00B77F21">
        <w:trPr>
          <w:trHeight w:hRule="exact" w:val="125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21" w:rsidRDefault="003D6A7A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21" w:rsidRDefault="003D6A7A">
            <w:pPr>
              <w:pStyle w:val="a7"/>
              <w:shd w:val="clear" w:color="auto" w:fill="auto"/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запол</w:t>
            </w:r>
            <w:r>
              <w:rPr>
                <w:sz w:val="24"/>
                <w:szCs w:val="24"/>
              </w:rPr>
              <w:softHyphen/>
              <w:t>нения экзаме</w:t>
            </w:r>
            <w:r>
              <w:rPr>
                <w:sz w:val="24"/>
                <w:szCs w:val="24"/>
              </w:rPr>
              <w:softHyphen/>
              <w:t>национных бланков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21" w:rsidRDefault="003D6A7A">
            <w:pPr>
              <w:pStyle w:val="a7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бланк регистрации</w:t>
            </w:r>
          </w:p>
          <w:p w:rsidR="00B77F21" w:rsidRDefault="003D6A7A">
            <w:pPr>
              <w:pStyle w:val="a7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бланк ответов № 1</w:t>
            </w:r>
          </w:p>
          <w:p w:rsidR="00B77F21" w:rsidRDefault="003D6A7A">
            <w:pPr>
              <w:pStyle w:val="a7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бланк ответов № 2 (дополнительный бланк №2);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F21" w:rsidRDefault="003D6A7A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  <w:p w:rsidR="00B77F21" w:rsidRDefault="003D6A7A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четверть</w:t>
            </w:r>
          </w:p>
        </w:tc>
      </w:tr>
      <w:tr w:rsidR="00B77F21">
        <w:trPr>
          <w:trHeight w:hRule="exact" w:val="216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21" w:rsidRDefault="003D6A7A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21" w:rsidRDefault="003D6A7A">
            <w:pPr>
              <w:pStyle w:val="a7"/>
              <w:shd w:val="clear" w:color="auto" w:fill="auto"/>
              <w:spacing w:line="26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 про</w:t>
            </w:r>
            <w:r>
              <w:rPr>
                <w:sz w:val="24"/>
                <w:szCs w:val="24"/>
              </w:rPr>
              <w:softHyphen/>
              <w:t>должитель</w:t>
            </w:r>
            <w:r>
              <w:rPr>
                <w:sz w:val="24"/>
                <w:szCs w:val="24"/>
              </w:rPr>
              <w:softHyphen/>
              <w:t>ность экзаме</w:t>
            </w:r>
            <w:r>
              <w:rPr>
                <w:sz w:val="24"/>
                <w:szCs w:val="24"/>
              </w:rPr>
              <w:softHyphen/>
              <w:t>нов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21" w:rsidRDefault="003D6A7A">
            <w:pPr>
              <w:pStyle w:val="a7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 ГИА-11;</w:t>
            </w:r>
          </w:p>
          <w:p w:rsidR="00B77F21" w:rsidRDefault="003D6A7A">
            <w:pPr>
              <w:pStyle w:val="a7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 условия пересдачи экзаменов; продолжительность экзаменов;</w:t>
            </w:r>
          </w:p>
          <w:p w:rsidR="00B77F21" w:rsidRDefault="003D6A7A">
            <w:pPr>
              <w:pStyle w:val="a7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материалы, которые можно использовать на экзаменах;</w:t>
            </w:r>
          </w:p>
          <w:p w:rsidR="00B77F21" w:rsidRDefault="003D6A7A">
            <w:pPr>
              <w:pStyle w:val="a7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 места получения результатов ГИА-</w:t>
            </w:r>
          </w:p>
          <w:p w:rsidR="00B77F21" w:rsidRDefault="003D6A7A">
            <w:pPr>
              <w:pStyle w:val="a7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F21" w:rsidRDefault="003D6A7A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  <w:p w:rsidR="00B77F21" w:rsidRDefault="003D6A7A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четверть</w:t>
            </w:r>
          </w:p>
        </w:tc>
      </w:tr>
      <w:tr w:rsidR="00B77F21">
        <w:trPr>
          <w:trHeight w:hRule="exact" w:val="218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F21" w:rsidRDefault="003D6A7A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7F21" w:rsidRDefault="003D6A7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Апелляции по процедуре про</w:t>
            </w:r>
            <w:r>
              <w:rPr>
                <w:sz w:val="24"/>
                <w:szCs w:val="24"/>
              </w:rPr>
              <w:softHyphen/>
              <w:t>ведения экза</w:t>
            </w:r>
            <w:r>
              <w:rPr>
                <w:sz w:val="24"/>
                <w:szCs w:val="24"/>
              </w:rPr>
              <w:softHyphen/>
              <w:t>мена и о несо</w:t>
            </w:r>
            <w:r>
              <w:rPr>
                <w:sz w:val="24"/>
                <w:szCs w:val="24"/>
              </w:rPr>
              <w:softHyphen/>
              <w:t>гласии с вы</w:t>
            </w:r>
            <w:r>
              <w:rPr>
                <w:sz w:val="24"/>
                <w:szCs w:val="24"/>
              </w:rPr>
              <w:softHyphen/>
              <w:t>ставленными баллами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F21" w:rsidRDefault="003D6A7A">
            <w:pPr>
              <w:pStyle w:val="a7"/>
              <w:shd w:val="clear" w:color="auto" w:fill="auto"/>
              <w:spacing w:line="26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апелляция, ее виды;</w:t>
            </w:r>
          </w:p>
          <w:p w:rsidR="00B77F21" w:rsidRDefault="003D6A7A">
            <w:pPr>
              <w:pStyle w:val="a7"/>
              <w:shd w:val="clear" w:color="auto" w:fill="auto"/>
              <w:spacing w:line="26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и сроки подачи и рассмотрения апелляций;</w:t>
            </w:r>
          </w:p>
          <w:p w:rsidR="00B77F21" w:rsidRDefault="003D6A7A">
            <w:pPr>
              <w:pStyle w:val="a7"/>
              <w:shd w:val="clear" w:color="auto" w:fill="auto"/>
              <w:spacing w:line="26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результатов рассмотрения апел</w:t>
            </w:r>
            <w:r>
              <w:rPr>
                <w:sz w:val="24"/>
                <w:szCs w:val="24"/>
              </w:rPr>
              <w:softHyphen/>
              <w:t>ляций;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F21" w:rsidRDefault="003D6A7A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  <w:p w:rsidR="00B77F21" w:rsidRDefault="003D6A7A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четверть</w:t>
            </w:r>
          </w:p>
        </w:tc>
      </w:tr>
    </w:tbl>
    <w:p w:rsidR="00B77F21" w:rsidRDefault="00B77F21">
      <w:pPr>
        <w:sectPr w:rsidR="00B77F21">
          <w:headerReference w:type="default" r:id="rId15"/>
          <w:pgSz w:w="11900" w:h="16840"/>
          <w:pgMar w:top="1302" w:right="665" w:bottom="1118" w:left="1635" w:header="0" w:footer="690" w:gutter="0"/>
          <w:pgNumType w:start="2"/>
          <w:cols w:space="720"/>
          <w:noEndnote/>
          <w:docGrid w:linePitch="360"/>
        </w:sectPr>
      </w:pPr>
    </w:p>
    <w:p w:rsidR="00B77F21" w:rsidRDefault="003D6A7A">
      <w:pPr>
        <w:pStyle w:val="1"/>
        <w:shd w:val="clear" w:color="auto" w:fill="auto"/>
        <w:spacing w:after="280" w:line="266" w:lineRule="auto"/>
        <w:jc w:val="center"/>
      </w:pPr>
      <w:r>
        <w:rPr>
          <w:b/>
          <w:bCs/>
        </w:rPr>
        <w:lastRenderedPageBreak/>
        <w:t>РЕКОМЕНДУЕМАЯ</w:t>
      </w:r>
      <w:r>
        <w:rPr>
          <w:b/>
          <w:bCs/>
        </w:rPr>
        <w:br/>
        <w:t>форма листа ознакомления</w:t>
      </w:r>
      <w:r>
        <w:rPr>
          <w:b/>
          <w:bCs/>
        </w:rPr>
        <w:br/>
        <w:t>обучающихся, их родителей (законных представителей)</w:t>
      </w:r>
    </w:p>
    <w:p w:rsidR="00B77F21" w:rsidRDefault="003D6A7A">
      <w:pPr>
        <w:pStyle w:val="1"/>
        <w:shd w:val="clear" w:color="auto" w:fill="auto"/>
        <w:tabs>
          <w:tab w:val="left" w:leader="underscore" w:pos="7626"/>
          <w:tab w:val="left" w:leader="underscore" w:pos="8677"/>
        </w:tabs>
        <w:spacing w:after="280" w:line="276" w:lineRule="auto"/>
        <w:ind w:left="6160"/>
      </w:pPr>
      <w:r>
        <w:t>Приложение к протоколу классного часа (роди</w:t>
      </w:r>
      <w:r>
        <w:softHyphen/>
        <w:t>тельского собрания) от</w:t>
      </w:r>
      <w:r>
        <w:tab/>
        <w:t>№</w:t>
      </w:r>
      <w:r>
        <w:tab/>
      </w:r>
    </w:p>
    <w:p w:rsidR="00B77F21" w:rsidRDefault="003D6A7A">
      <w:pPr>
        <w:pStyle w:val="1"/>
        <w:shd w:val="clear" w:color="auto" w:fill="auto"/>
        <w:tabs>
          <w:tab w:val="left" w:leader="underscore" w:pos="7277"/>
        </w:tabs>
        <w:spacing w:line="266" w:lineRule="auto"/>
        <w:jc w:val="center"/>
      </w:pPr>
      <w:r>
        <w:rPr>
          <w:b/>
          <w:bCs/>
        </w:rPr>
        <w:t>Лист ознакомления обучающихся (родителей) класса</w:t>
      </w:r>
      <w:r>
        <w:rPr>
          <w:b/>
          <w:bCs/>
        </w:rPr>
        <w:tab/>
      </w:r>
    </w:p>
    <w:p w:rsidR="00B77F21" w:rsidRDefault="003D6A7A">
      <w:pPr>
        <w:pStyle w:val="1"/>
        <w:shd w:val="clear" w:color="auto" w:fill="auto"/>
        <w:tabs>
          <w:tab w:val="left" w:leader="underscore" w:pos="2304"/>
          <w:tab w:val="left" w:leader="underscore" w:pos="7626"/>
        </w:tabs>
        <w:spacing w:after="280" w:line="266" w:lineRule="auto"/>
        <w:jc w:val="center"/>
      </w:pPr>
      <w:r>
        <w:rPr>
          <w:b/>
          <w:bCs/>
        </w:rPr>
        <w:t>ОО</w:t>
      </w:r>
      <w:r>
        <w:rPr>
          <w:b/>
          <w:bCs/>
        </w:rPr>
        <w:tab/>
        <w:t>муниципального образования</w:t>
      </w:r>
      <w:r>
        <w:rPr>
          <w:b/>
          <w:bCs/>
        </w:rPr>
        <w:tab/>
      </w:r>
    </w:p>
    <w:p w:rsidR="00B77F21" w:rsidRDefault="003D6A7A">
      <w:pPr>
        <w:pStyle w:val="1"/>
        <w:shd w:val="clear" w:color="auto" w:fill="auto"/>
        <w:tabs>
          <w:tab w:val="left" w:leader="underscore" w:pos="1128"/>
          <w:tab w:val="left" w:leader="underscore" w:pos="8677"/>
        </w:tabs>
        <w:spacing w:line="266" w:lineRule="auto"/>
      </w:pPr>
      <w:r>
        <w:rPr>
          <w:b/>
          <w:bCs/>
        </w:rPr>
        <w:t>Т ема:</w:t>
      </w:r>
      <w:r>
        <w:rPr>
          <w:b/>
          <w:bCs/>
        </w:rPr>
        <w:tab/>
      </w:r>
      <w:r>
        <w:rPr>
          <w:b/>
          <w:bCs/>
        </w:rPr>
        <w:tab/>
      </w:r>
    </w:p>
    <w:p w:rsidR="00B77F21" w:rsidRDefault="003D6A7A">
      <w:pPr>
        <w:pStyle w:val="1"/>
        <w:shd w:val="clear" w:color="auto" w:fill="auto"/>
        <w:spacing w:line="266" w:lineRule="auto"/>
      </w:pPr>
      <w:r>
        <w:rPr>
          <w:b/>
          <w:bCs/>
        </w:rPr>
        <w:t>Вопросы:</w:t>
      </w:r>
    </w:p>
    <w:p w:rsidR="00B77F21" w:rsidRDefault="003D6A7A">
      <w:pPr>
        <w:pStyle w:val="1"/>
        <w:numPr>
          <w:ilvl w:val="0"/>
          <w:numId w:val="7"/>
        </w:numPr>
        <w:shd w:val="clear" w:color="auto" w:fill="auto"/>
        <w:tabs>
          <w:tab w:val="left" w:pos="2743"/>
        </w:tabs>
        <w:spacing w:line="264" w:lineRule="auto"/>
        <w:ind w:left="1040" w:firstLine="1080"/>
      </w:pPr>
      <w:r>
        <w:t xml:space="preserve">(четко сформулированная информация из протокола, требующая подтверждения об ознакомлении с ней, </w:t>
      </w:r>
      <w:r>
        <w:rPr>
          <w:i/>
          <w:iCs/>
        </w:rPr>
        <w:t>например: успешное прохождение итогового сочинения (изложения) по рус</w:t>
      </w:r>
      <w:r>
        <w:rPr>
          <w:i/>
          <w:iCs/>
        </w:rPr>
        <w:softHyphen/>
        <w:t>скому языку как условие допуска к ГИА-11)</w:t>
      </w:r>
    </w:p>
    <w:p w:rsidR="00B77F21" w:rsidRDefault="003D6A7A">
      <w:pPr>
        <w:pStyle w:val="1"/>
        <w:numPr>
          <w:ilvl w:val="0"/>
          <w:numId w:val="7"/>
        </w:numPr>
        <w:shd w:val="clear" w:color="auto" w:fill="auto"/>
        <w:tabs>
          <w:tab w:val="left" w:pos="2743"/>
        </w:tabs>
        <w:spacing w:line="264" w:lineRule="auto"/>
        <w:ind w:left="2100"/>
      </w:pPr>
      <w:r>
        <w:t>...</w:t>
      </w:r>
    </w:p>
    <w:p w:rsidR="00B77F21" w:rsidRDefault="003D6A7A">
      <w:pPr>
        <w:pStyle w:val="1"/>
        <w:numPr>
          <w:ilvl w:val="0"/>
          <w:numId w:val="7"/>
        </w:numPr>
        <w:shd w:val="clear" w:color="auto" w:fill="auto"/>
        <w:tabs>
          <w:tab w:val="left" w:pos="2743"/>
        </w:tabs>
        <w:spacing w:after="280" w:line="264" w:lineRule="auto"/>
        <w:ind w:left="2100"/>
      </w:pPr>
      <w:r>
        <w:t>...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4848"/>
        <w:gridCol w:w="1541"/>
        <w:gridCol w:w="1867"/>
      </w:tblGrid>
      <w:tr w:rsidR="00B77F21">
        <w:trPr>
          <w:trHeight w:hRule="exact" w:val="64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21" w:rsidRDefault="003D6A7A">
            <w:pPr>
              <w:pStyle w:val="a7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21" w:rsidRDefault="003D6A7A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21" w:rsidRDefault="003D6A7A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F21" w:rsidRDefault="003D6A7A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B77F21">
        <w:trPr>
          <w:trHeight w:hRule="exact" w:val="31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21" w:rsidRDefault="003D6A7A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21" w:rsidRDefault="00B77F21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21" w:rsidRDefault="00B77F21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F21" w:rsidRDefault="00B77F21">
            <w:pPr>
              <w:rPr>
                <w:sz w:val="10"/>
                <w:szCs w:val="10"/>
              </w:rPr>
            </w:pPr>
          </w:p>
        </w:tc>
      </w:tr>
      <w:tr w:rsidR="00B77F21">
        <w:trPr>
          <w:trHeight w:hRule="exact" w:val="31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21" w:rsidRDefault="003D6A7A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21" w:rsidRDefault="00B77F21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21" w:rsidRDefault="00B77F21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F21" w:rsidRDefault="00B77F21">
            <w:pPr>
              <w:rPr>
                <w:sz w:val="10"/>
                <w:szCs w:val="10"/>
              </w:rPr>
            </w:pPr>
          </w:p>
        </w:tc>
      </w:tr>
      <w:tr w:rsidR="00B77F21">
        <w:trPr>
          <w:trHeight w:hRule="exact" w:val="30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21" w:rsidRDefault="003D6A7A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21" w:rsidRDefault="00B77F21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21" w:rsidRDefault="00B77F21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F21" w:rsidRDefault="00B77F21">
            <w:pPr>
              <w:rPr>
                <w:sz w:val="10"/>
                <w:szCs w:val="10"/>
              </w:rPr>
            </w:pPr>
          </w:p>
        </w:tc>
      </w:tr>
      <w:tr w:rsidR="00B77F21">
        <w:trPr>
          <w:trHeight w:hRule="exact" w:val="30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21" w:rsidRDefault="003D6A7A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21" w:rsidRDefault="00B77F21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21" w:rsidRDefault="00B77F21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F21" w:rsidRDefault="00B77F21">
            <w:pPr>
              <w:rPr>
                <w:sz w:val="10"/>
                <w:szCs w:val="10"/>
              </w:rPr>
            </w:pPr>
          </w:p>
        </w:tc>
      </w:tr>
      <w:tr w:rsidR="00B77F21">
        <w:trPr>
          <w:trHeight w:hRule="exact" w:val="32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21" w:rsidRDefault="003D6A7A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21" w:rsidRDefault="00B77F21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21" w:rsidRDefault="00B77F21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F21" w:rsidRDefault="00B77F21">
            <w:pPr>
              <w:rPr>
                <w:sz w:val="10"/>
                <w:szCs w:val="10"/>
              </w:rPr>
            </w:pPr>
          </w:p>
        </w:tc>
      </w:tr>
      <w:tr w:rsidR="00B77F21">
        <w:trPr>
          <w:trHeight w:hRule="exact" w:val="32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F21" w:rsidRDefault="003D6A7A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21" w:rsidRDefault="00B77F21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F21" w:rsidRDefault="00B77F21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F21" w:rsidRDefault="00B77F21">
            <w:pPr>
              <w:rPr>
                <w:sz w:val="10"/>
                <w:szCs w:val="10"/>
              </w:rPr>
            </w:pPr>
          </w:p>
        </w:tc>
      </w:tr>
      <w:tr w:rsidR="00B77F21">
        <w:trPr>
          <w:trHeight w:hRule="exact" w:val="34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F21" w:rsidRDefault="003D6A7A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F21" w:rsidRDefault="00B77F21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F21" w:rsidRDefault="00B77F21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F21" w:rsidRDefault="00B77F21">
            <w:pPr>
              <w:rPr>
                <w:sz w:val="10"/>
                <w:szCs w:val="10"/>
              </w:rPr>
            </w:pPr>
          </w:p>
        </w:tc>
      </w:tr>
    </w:tbl>
    <w:p w:rsidR="00B77F21" w:rsidRDefault="00B77F21">
      <w:pPr>
        <w:spacing w:after="279" w:line="1" w:lineRule="exact"/>
      </w:pPr>
    </w:p>
    <w:p w:rsidR="00B77F21" w:rsidRDefault="003D6A7A">
      <w:pPr>
        <w:pStyle w:val="1"/>
        <w:shd w:val="clear" w:color="auto" w:fill="auto"/>
        <w:spacing w:after="280" w:line="276" w:lineRule="auto"/>
        <w:sectPr w:rsidR="00B77F21">
          <w:headerReference w:type="default" r:id="rId16"/>
          <w:pgSz w:w="11900" w:h="16840"/>
          <w:pgMar w:top="1612" w:right="1186" w:bottom="1612" w:left="1748" w:header="1184" w:footer="1184" w:gutter="0"/>
          <w:pgNumType w:start="9"/>
          <w:cols w:space="720"/>
          <w:noEndnote/>
          <w:docGrid w:linePitch="360"/>
        </w:sectPr>
      </w:pPr>
      <w:r>
        <w:rPr>
          <w:b/>
          <w:bCs/>
        </w:rPr>
        <w:t xml:space="preserve">Примечание: </w:t>
      </w:r>
      <w:r>
        <w:t xml:space="preserve">в листе ознакомления указываются Ф.И.О. и подписи </w:t>
      </w:r>
      <w:r>
        <w:rPr>
          <w:b/>
          <w:bCs/>
        </w:rPr>
        <w:t>всех ро</w:t>
      </w:r>
      <w:r>
        <w:rPr>
          <w:b/>
          <w:bCs/>
        </w:rPr>
        <w:softHyphen/>
        <w:t xml:space="preserve">дителей </w:t>
      </w:r>
      <w:r>
        <w:t>(законных представителей)</w:t>
      </w:r>
    </w:p>
    <w:p w:rsidR="00B77F21" w:rsidRDefault="003D6A7A">
      <w:pPr>
        <w:pStyle w:val="1"/>
        <w:shd w:val="clear" w:color="auto" w:fill="auto"/>
        <w:spacing w:line="240" w:lineRule="auto"/>
        <w:jc w:val="center"/>
      </w:pPr>
      <w:r>
        <w:rPr>
          <w:b/>
          <w:bCs/>
        </w:rPr>
        <w:lastRenderedPageBreak/>
        <w:t>РЕКОМЕНДУЕМАЯ</w:t>
      </w:r>
    </w:p>
    <w:p w:rsidR="00B77F21" w:rsidRDefault="003D6A7A">
      <w:pPr>
        <w:pStyle w:val="1"/>
        <w:shd w:val="clear" w:color="auto" w:fill="auto"/>
        <w:spacing w:after="300" w:line="240" w:lineRule="auto"/>
        <w:jc w:val="center"/>
      </w:pPr>
      <w:r>
        <w:rPr>
          <w:b/>
          <w:bCs/>
        </w:rPr>
        <w:t>форма протокола родительского собрания</w:t>
      </w:r>
    </w:p>
    <w:p w:rsidR="00B77F21" w:rsidRDefault="003D6A7A">
      <w:pPr>
        <w:pStyle w:val="1"/>
        <w:shd w:val="clear" w:color="auto" w:fill="auto"/>
        <w:tabs>
          <w:tab w:val="left" w:leader="underscore" w:pos="2686"/>
        </w:tabs>
        <w:spacing w:line="240" w:lineRule="auto"/>
        <w:jc w:val="center"/>
      </w:pPr>
      <w:r>
        <w:rPr>
          <w:b/>
          <w:bCs/>
        </w:rPr>
        <w:t>ПРОТОКОЛ №</w:t>
      </w:r>
      <w:r>
        <w:rPr>
          <w:b/>
          <w:bCs/>
        </w:rPr>
        <w:tab/>
      </w:r>
    </w:p>
    <w:p w:rsidR="00B77F21" w:rsidRDefault="003D6A7A">
      <w:pPr>
        <w:pStyle w:val="1"/>
        <w:shd w:val="clear" w:color="auto" w:fill="auto"/>
        <w:tabs>
          <w:tab w:val="left" w:leader="underscore" w:pos="6283"/>
        </w:tabs>
        <w:spacing w:line="240" w:lineRule="auto"/>
        <w:jc w:val="center"/>
      </w:pPr>
      <w:r>
        <w:rPr>
          <w:b/>
          <w:bCs/>
        </w:rPr>
        <w:t>родительского собрания обучающихся класса</w:t>
      </w:r>
      <w:r>
        <w:rPr>
          <w:b/>
          <w:bCs/>
        </w:rPr>
        <w:tab/>
      </w:r>
    </w:p>
    <w:p w:rsidR="00B77F21" w:rsidRDefault="003D6A7A">
      <w:pPr>
        <w:pStyle w:val="1"/>
        <w:shd w:val="clear" w:color="auto" w:fill="auto"/>
        <w:tabs>
          <w:tab w:val="left" w:leader="underscore" w:pos="2040"/>
          <w:tab w:val="left" w:leader="underscore" w:pos="7219"/>
        </w:tabs>
        <w:spacing w:after="200" w:line="240" w:lineRule="auto"/>
        <w:jc w:val="center"/>
      </w:pPr>
      <w:r>
        <w:rPr>
          <w:b/>
          <w:bCs/>
        </w:rPr>
        <w:t>ОО</w:t>
      </w:r>
      <w:r>
        <w:rPr>
          <w:b/>
          <w:bCs/>
        </w:rPr>
        <w:tab/>
        <w:t>муниципального образования</w:t>
      </w:r>
      <w:r>
        <w:rPr>
          <w:b/>
          <w:bCs/>
        </w:rPr>
        <w:tab/>
      </w:r>
    </w:p>
    <w:p w:rsidR="00B77F21" w:rsidRDefault="003D6A7A">
      <w:pPr>
        <w:pStyle w:val="1"/>
        <w:shd w:val="clear" w:color="auto" w:fill="auto"/>
        <w:spacing w:after="500" w:line="240" w:lineRule="auto"/>
        <w:jc w:val="center"/>
      </w:pPr>
      <w:r>
        <w:rPr>
          <w:b/>
          <w:bCs/>
        </w:rPr>
        <w:t>по теме:</w:t>
      </w:r>
    </w:p>
    <w:p w:rsidR="00B77F21" w:rsidRDefault="003D6A7A">
      <w:pPr>
        <w:pStyle w:val="1"/>
        <w:shd w:val="clear" w:color="auto" w:fill="auto"/>
        <w:tabs>
          <w:tab w:val="left" w:leader="underscore" w:pos="8787"/>
        </w:tabs>
        <w:spacing w:line="266" w:lineRule="auto"/>
      </w:pPr>
      <w:r>
        <w:rPr>
          <w:u w:val="single"/>
        </w:rPr>
        <w:t>Дата проведения</w:t>
      </w:r>
      <w:r>
        <w:t>:</w:t>
      </w:r>
      <w:r>
        <w:tab/>
      </w:r>
    </w:p>
    <w:p w:rsidR="00B77F21" w:rsidRDefault="003D6A7A">
      <w:pPr>
        <w:pStyle w:val="1"/>
        <w:shd w:val="clear" w:color="auto" w:fill="auto"/>
        <w:tabs>
          <w:tab w:val="left" w:leader="underscore" w:pos="8787"/>
        </w:tabs>
        <w:spacing w:line="266" w:lineRule="auto"/>
      </w:pPr>
      <w:r>
        <w:rPr>
          <w:u w:val="single"/>
        </w:rPr>
        <w:t>Число присутствующих</w:t>
      </w:r>
      <w:r>
        <w:t>:</w:t>
      </w:r>
      <w:r>
        <w:tab/>
      </w:r>
    </w:p>
    <w:p w:rsidR="00B77F21" w:rsidRDefault="003D6A7A">
      <w:pPr>
        <w:pStyle w:val="1"/>
        <w:shd w:val="clear" w:color="auto" w:fill="auto"/>
        <w:tabs>
          <w:tab w:val="left" w:leader="underscore" w:pos="8787"/>
        </w:tabs>
        <w:spacing w:line="266" w:lineRule="auto"/>
      </w:pPr>
      <w:r>
        <w:rPr>
          <w:u w:val="single"/>
        </w:rPr>
        <w:t>Отсутствовавшие:</w:t>
      </w:r>
      <w:r>
        <w:t xml:space="preserve"> </w:t>
      </w:r>
      <w:r>
        <w:rPr>
          <w:i/>
          <w:iCs/>
        </w:rPr>
        <w:t>(указать Ф.И.О.)</w:t>
      </w:r>
      <w:r>
        <w:rPr>
          <w:i/>
          <w:iCs/>
        </w:rPr>
        <w:tab/>
      </w:r>
    </w:p>
    <w:p w:rsidR="00B77F21" w:rsidRDefault="003D6A7A">
      <w:pPr>
        <w:pStyle w:val="1"/>
        <w:shd w:val="clear" w:color="auto" w:fill="auto"/>
        <w:tabs>
          <w:tab w:val="left" w:leader="underscore" w:pos="8787"/>
        </w:tabs>
        <w:spacing w:after="300" w:line="266" w:lineRule="auto"/>
      </w:pPr>
      <w:r>
        <w:rPr>
          <w:u w:val="single"/>
        </w:rPr>
        <w:t>Приглашенные</w:t>
      </w:r>
      <w:r>
        <w:t xml:space="preserve">: </w:t>
      </w:r>
      <w:r>
        <w:rPr>
          <w:i/>
          <w:iCs/>
        </w:rPr>
        <w:t>(Ф.И.О., доажностьО</w:t>
      </w:r>
      <w:r>
        <w:rPr>
          <w:i/>
          <w:iCs/>
        </w:rPr>
        <w:tab/>
      </w:r>
    </w:p>
    <w:p w:rsidR="00B77F21" w:rsidRDefault="003D6A7A">
      <w:pPr>
        <w:pStyle w:val="1"/>
        <w:shd w:val="clear" w:color="auto" w:fill="auto"/>
        <w:spacing w:line="266" w:lineRule="auto"/>
        <w:jc w:val="center"/>
      </w:pPr>
      <w:r>
        <w:rPr>
          <w:u w:val="single"/>
        </w:rPr>
        <w:t>Повестка дня:</w:t>
      </w:r>
    </w:p>
    <w:p w:rsidR="00B77F21" w:rsidRDefault="003D6A7A">
      <w:pPr>
        <w:pStyle w:val="1"/>
        <w:numPr>
          <w:ilvl w:val="0"/>
          <w:numId w:val="8"/>
        </w:numPr>
        <w:shd w:val="clear" w:color="auto" w:fill="auto"/>
        <w:tabs>
          <w:tab w:val="left" w:pos="2686"/>
        </w:tabs>
        <w:spacing w:line="266" w:lineRule="auto"/>
        <w:ind w:left="1940"/>
      </w:pPr>
      <w:r>
        <w:rPr>
          <w:i/>
          <w:iCs/>
        </w:rPr>
        <w:t>(указать вопросы)</w:t>
      </w:r>
    </w:p>
    <w:p w:rsidR="00B77F21" w:rsidRDefault="003D6A7A">
      <w:pPr>
        <w:pStyle w:val="1"/>
        <w:shd w:val="clear" w:color="auto" w:fill="auto"/>
        <w:spacing w:line="266" w:lineRule="auto"/>
        <w:ind w:left="1860"/>
        <w:rPr>
          <w:sz w:val="22"/>
          <w:szCs w:val="22"/>
        </w:rPr>
      </w:pPr>
      <w:r>
        <w:t>2</w:t>
      </w:r>
      <w:r>
        <w:rPr>
          <w:sz w:val="22"/>
          <w:szCs w:val="22"/>
        </w:rPr>
        <w:t>.</w:t>
      </w:r>
    </w:p>
    <w:p w:rsidR="00B77F21" w:rsidRDefault="003D6A7A">
      <w:pPr>
        <w:pStyle w:val="50"/>
        <w:shd w:val="clear" w:color="auto" w:fill="auto"/>
        <w:ind w:left="1860"/>
      </w:pPr>
      <w:r>
        <w:rPr>
          <w:rFonts w:ascii="Times New Roman" w:eastAsia="Times New Roman" w:hAnsi="Times New Roman" w:cs="Times New Roman"/>
        </w:rPr>
        <w:t>3</w:t>
      </w:r>
      <w:r>
        <w:t>.</w:t>
      </w:r>
    </w:p>
    <w:p w:rsidR="00B77F21" w:rsidRDefault="003D6A7A">
      <w:pPr>
        <w:pStyle w:val="1"/>
        <w:shd w:val="clear" w:color="auto" w:fill="auto"/>
        <w:spacing w:after="300" w:line="266" w:lineRule="auto"/>
        <w:ind w:left="1860"/>
      </w:pPr>
      <w:r>
        <w:t>4.</w:t>
      </w:r>
    </w:p>
    <w:p w:rsidR="00B77F21" w:rsidRDefault="003D6A7A">
      <w:pPr>
        <w:pStyle w:val="1"/>
        <w:shd w:val="clear" w:color="auto" w:fill="auto"/>
        <w:spacing w:after="300" w:line="271" w:lineRule="auto"/>
        <w:ind w:firstLine="760"/>
        <w:jc w:val="both"/>
      </w:pPr>
      <w:r>
        <w:t xml:space="preserve">1. </w:t>
      </w:r>
      <w:r>
        <w:rPr>
          <w:u w:val="single"/>
        </w:rPr>
        <w:t>Слушали</w:t>
      </w:r>
      <w:r>
        <w:t xml:space="preserve"> </w:t>
      </w:r>
      <w:r>
        <w:rPr>
          <w:i/>
          <w:iCs/>
        </w:rPr>
        <w:t>(должность, ф.и.о. доюадчока, содеажоние информации по вопросу в соотвитствоо срикоминдацоямо по структури оформления) ...</w:t>
      </w:r>
    </w:p>
    <w:p w:rsidR="00B77F21" w:rsidRDefault="003D6A7A">
      <w:pPr>
        <w:pStyle w:val="1"/>
        <w:shd w:val="clear" w:color="auto" w:fill="auto"/>
        <w:spacing w:after="500" w:line="266" w:lineRule="auto"/>
        <w:ind w:left="1020"/>
      </w:pPr>
      <w:r>
        <w:rPr>
          <w:u w:val="single"/>
        </w:rPr>
        <w:t>Решили:</w:t>
      </w:r>
    </w:p>
    <w:p w:rsidR="00B77F21" w:rsidRDefault="003D6A7A">
      <w:pPr>
        <w:pStyle w:val="1"/>
        <w:shd w:val="clear" w:color="auto" w:fill="auto"/>
        <w:spacing w:line="266" w:lineRule="auto"/>
      </w:pPr>
      <w:r>
        <w:t>Председатель родительского</w:t>
      </w:r>
    </w:p>
    <w:p w:rsidR="00B77F21" w:rsidRDefault="003D6A7A">
      <w:pPr>
        <w:pStyle w:val="1"/>
        <w:shd w:val="clear" w:color="auto" w:fill="auto"/>
        <w:tabs>
          <w:tab w:val="left" w:pos="3386"/>
          <w:tab w:val="left" w:leader="underscore" w:pos="6907"/>
          <w:tab w:val="left" w:leader="underscore" w:pos="8787"/>
        </w:tabs>
        <w:spacing w:line="266" w:lineRule="auto"/>
      </w:pPr>
      <w:r>
        <w:t>комитета</w:t>
      </w:r>
      <w:r>
        <w:tab/>
      </w:r>
      <w:r>
        <w:tab/>
        <w:t xml:space="preserve"> </w:t>
      </w:r>
      <w:r>
        <w:tab/>
      </w:r>
    </w:p>
    <w:p w:rsidR="00B77F21" w:rsidRDefault="003D6A7A">
      <w:pPr>
        <w:pStyle w:val="1"/>
        <w:shd w:val="clear" w:color="auto" w:fill="auto"/>
        <w:tabs>
          <w:tab w:val="left" w:pos="7706"/>
        </w:tabs>
        <w:spacing w:line="266" w:lineRule="auto"/>
        <w:ind w:left="5040"/>
      </w:pPr>
      <w:r>
        <w:t>Ф.И.О.</w:t>
      </w:r>
      <w:r>
        <w:tab/>
        <w:t>подпись</w:t>
      </w:r>
    </w:p>
    <w:p w:rsidR="00B77F21" w:rsidRDefault="003D6A7A">
      <w:pPr>
        <w:pStyle w:val="1"/>
        <w:shd w:val="clear" w:color="auto" w:fill="auto"/>
        <w:tabs>
          <w:tab w:val="left" w:pos="3386"/>
          <w:tab w:val="left" w:leader="underscore" w:pos="6283"/>
          <w:tab w:val="left" w:leader="underscore" w:pos="8787"/>
        </w:tabs>
        <w:spacing w:line="266" w:lineRule="auto"/>
      </w:pPr>
      <w:r>
        <w:t>Секретарь</w:t>
      </w:r>
      <w:r>
        <w:tab/>
      </w:r>
      <w:r>
        <w:tab/>
        <w:t xml:space="preserve"> </w:t>
      </w:r>
      <w:r>
        <w:tab/>
      </w:r>
    </w:p>
    <w:p w:rsidR="00B77F21" w:rsidRDefault="003D6A7A">
      <w:pPr>
        <w:pStyle w:val="1"/>
        <w:shd w:val="clear" w:color="auto" w:fill="auto"/>
        <w:tabs>
          <w:tab w:val="left" w:pos="7706"/>
        </w:tabs>
        <w:spacing w:after="300" w:line="266" w:lineRule="auto"/>
        <w:ind w:left="5040"/>
      </w:pPr>
      <w:r>
        <w:t>Ф.И.О.</w:t>
      </w:r>
      <w:r>
        <w:tab/>
        <w:t>подпись</w:t>
      </w:r>
    </w:p>
    <w:p w:rsidR="00B77F21" w:rsidRDefault="003D6A7A">
      <w:pPr>
        <w:pStyle w:val="1"/>
        <w:shd w:val="clear" w:color="auto" w:fill="auto"/>
        <w:spacing w:after="100" w:line="264" w:lineRule="auto"/>
        <w:sectPr w:rsidR="00B77F21">
          <w:pgSz w:w="11900" w:h="16840"/>
          <w:pgMar w:top="1953" w:right="1200" w:bottom="1953" w:left="1720" w:header="1525" w:footer="1525" w:gutter="0"/>
          <w:cols w:space="720"/>
          <w:noEndnote/>
          <w:docGrid w:linePitch="360"/>
        </w:sectPr>
      </w:pPr>
      <w:r>
        <w:rPr>
          <w:b/>
          <w:bCs/>
        </w:rPr>
        <w:t xml:space="preserve">Примечание: </w:t>
      </w:r>
      <w:r>
        <w:t xml:space="preserve">название документов в протоколе необходимо указывать </w:t>
      </w:r>
      <w:r>
        <w:rPr>
          <w:u w:val="single"/>
        </w:rPr>
        <w:t>пол</w:t>
      </w:r>
      <w:r>
        <w:rPr>
          <w:u w:val="single"/>
        </w:rPr>
        <w:softHyphen/>
        <w:t>ностью с реквизитами.</w:t>
      </w:r>
    </w:p>
    <w:p w:rsidR="00B77F21" w:rsidRDefault="003D6A7A">
      <w:pPr>
        <w:pStyle w:val="1"/>
        <w:shd w:val="clear" w:color="auto" w:fill="auto"/>
        <w:spacing w:after="300" w:line="266" w:lineRule="auto"/>
        <w:jc w:val="center"/>
      </w:pPr>
      <w:r>
        <w:rPr>
          <w:b/>
          <w:bCs/>
        </w:rPr>
        <w:lastRenderedPageBreak/>
        <w:t>РЕКОМЕНДУЕМАЯ</w:t>
      </w:r>
      <w:r>
        <w:rPr>
          <w:b/>
          <w:bCs/>
        </w:rPr>
        <w:br/>
        <w:t>форма протокола классного часа обучающихся</w:t>
      </w:r>
    </w:p>
    <w:p w:rsidR="00B77F21" w:rsidRDefault="003D6A7A">
      <w:pPr>
        <w:pStyle w:val="1"/>
        <w:shd w:val="clear" w:color="auto" w:fill="auto"/>
        <w:tabs>
          <w:tab w:val="left" w:leader="underscore" w:pos="2678"/>
        </w:tabs>
        <w:spacing w:after="300" w:line="271" w:lineRule="auto"/>
        <w:jc w:val="center"/>
      </w:pPr>
      <w:r>
        <w:rPr>
          <w:b/>
          <w:bCs/>
        </w:rPr>
        <w:t>ПРОТОКОЛ №</w:t>
      </w:r>
      <w:r>
        <w:rPr>
          <w:b/>
          <w:bCs/>
        </w:rPr>
        <w:tab/>
      </w:r>
    </w:p>
    <w:p w:rsidR="00B77F21" w:rsidRDefault="003D6A7A">
      <w:pPr>
        <w:pStyle w:val="1"/>
        <w:shd w:val="clear" w:color="auto" w:fill="auto"/>
        <w:tabs>
          <w:tab w:val="left" w:leader="underscore" w:pos="5155"/>
          <w:tab w:val="left" w:leader="underscore" w:pos="8784"/>
        </w:tabs>
        <w:spacing w:line="271" w:lineRule="auto"/>
      </w:pPr>
      <w:r>
        <w:rPr>
          <w:b/>
          <w:bCs/>
        </w:rPr>
        <w:t>классного часа обучающихся класса</w:t>
      </w:r>
      <w:r>
        <w:rPr>
          <w:b/>
          <w:bCs/>
        </w:rPr>
        <w:tab/>
        <w:t>ОО</w:t>
      </w:r>
      <w:r>
        <w:rPr>
          <w:b/>
          <w:bCs/>
        </w:rPr>
        <w:tab/>
      </w:r>
    </w:p>
    <w:p w:rsidR="00B77F21" w:rsidRDefault="003D6A7A">
      <w:pPr>
        <w:pStyle w:val="1"/>
        <w:shd w:val="clear" w:color="auto" w:fill="auto"/>
        <w:tabs>
          <w:tab w:val="left" w:leader="underscore" w:pos="8784"/>
        </w:tabs>
        <w:spacing w:line="271" w:lineRule="auto"/>
      </w:pPr>
      <w:r>
        <w:rPr>
          <w:b/>
          <w:bCs/>
        </w:rPr>
        <w:t>муниципального образования</w:t>
      </w:r>
      <w:r>
        <w:rPr>
          <w:b/>
          <w:bCs/>
        </w:rPr>
        <w:tab/>
      </w:r>
    </w:p>
    <w:p w:rsidR="00B77F21" w:rsidRDefault="003D6A7A">
      <w:pPr>
        <w:pStyle w:val="1"/>
        <w:shd w:val="clear" w:color="auto" w:fill="auto"/>
        <w:tabs>
          <w:tab w:val="left" w:leader="underscore" w:pos="8784"/>
        </w:tabs>
        <w:spacing w:after="300" w:line="271" w:lineRule="auto"/>
      </w:pPr>
      <w:r>
        <w:rPr>
          <w:b/>
          <w:bCs/>
        </w:rPr>
        <w:t>по теме:</w:t>
      </w:r>
      <w:r>
        <w:rPr>
          <w:b/>
          <w:bCs/>
        </w:rPr>
        <w:tab/>
      </w:r>
    </w:p>
    <w:p w:rsidR="00B77F21" w:rsidRDefault="003D6A7A">
      <w:pPr>
        <w:pStyle w:val="1"/>
        <w:shd w:val="clear" w:color="auto" w:fill="auto"/>
        <w:tabs>
          <w:tab w:val="left" w:leader="underscore" w:pos="8784"/>
        </w:tabs>
        <w:spacing w:line="271" w:lineRule="auto"/>
      </w:pPr>
      <w:r>
        <w:rPr>
          <w:u w:val="single"/>
        </w:rPr>
        <w:t>Дата проведения</w:t>
      </w:r>
      <w:r>
        <w:t>:</w:t>
      </w:r>
      <w:r>
        <w:tab/>
      </w:r>
    </w:p>
    <w:p w:rsidR="00B77F21" w:rsidRDefault="003D6A7A">
      <w:pPr>
        <w:pStyle w:val="1"/>
        <w:shd w:val="clear" w:color="auto" w:fill="auto"/>
        <w:tabs>
          <w:tab w:val="left" w:leader="underscore" w:pos="8784"/>
        </w:tabs>
        <w:spacing w:line="271" w:lineRule="auto"/>
      </w:pPr>
      <w:r>
        <w:rPr>
          <w:u w:val="single"/>
        </w:rPr>
        <w:t>Число присутствующих</w:t>
      </w:r>
      <w:r>
        <w:t>:</w:t>
      </w:r>
      <w:r>
        <w:tab/>
      </w:r>
    </w:p>
    <w:p w:rsidR="00B77F21" w:rsidRDefault="003D6A7A">
      <w:pPr>
        <w:pStyle w:val="1"/>
        <w:shd w:val="clear" w:color="auto" w:fill="auto"/>
        <w:tabs>
          <w:tab w:val="left" w:leader="underscore" w:pos="8784"/>
        </w:tabs>
        <w:spacing w:after="300" w:line="271" w:lineRule="auto"/>
      </w:pPr>
      <w:r>
        <w:rPr>
          <w:u w:val="single"/>
        </w:rPr>
        <w:t>Отсутствовавшие:</w:t>
      </w:r>
      <w:r>
        <w:t xml:space="preserve"> </w:t>
      </w:r>
      <w:r>
        <w:rPr>
          <w:i/>
          <w:iCs/>
        </w:rPr>
        <w:t>(указать Ф.И.О..</w:t>
      </w:r>
      <w:r>
        <w:rPr>
          <w:i/>
          <w:iCs/>
        </w:rPr>
        <w:tab/>
      </w:r>
    </w:p>
    <w:p w:rsidR="00B77F21" w:rsidRDefault="003D6A7A">
      <w:pPr>
        <w:pStyle w:val="1"/>
        <w:shd w:val="clear" w:color="auto" w:fill="auto"/>
        <w:spacing w:line="271" w:lineRule="auto"/>
        <w:jc w:val="center"/>
      </w:pPr>
      <w:r>
        <w:rPr>
          <w:u w:val="single"/>
        </w:rPr>
        <w:t>Повестка дня:</w:t>
      </w:r>
    </w:p>
    <w:p w:rsidR="00B77F21" w:rsidRDefault="003D6A7A">
      <w:pPr>
        <w:pStyle w:val="1"/>
        <w:numPr>
          <w:ilvl w:val="0"/>
          <w:numId w:val="9"/>
        </w:numPr>
        <w:shd w:val="clear" w:color="auto" w:fill="auto"/>
        <w:tabs>
          <w:tab w:val="left" w:pos="2289"/>
        </w:tabs>
        <w:spacing w:line="271" w:lineRule="auto"/>
        <w:ind w:left="1940"/>
      </w:pPr>
      <w:r>
        <w:rPr>
          <w:i/>
          <w:iCs/>
        </w:rPr>
        <w:t>(указать вопросы)</w:t>
      </w:r>
    </w:p>
    <w:p w:rsidR="00B77F21" w:rsidRDefault="003D6A7A">
      <w:pPr>
        <w:pStyle w:val="1"/>
        <w:shd w:val="clear" w:color="auto" w:fill="auto"/>
        <w:spacing w:line="271" w:lineRule="auto"/>
        <w:ind w:left="1940"/>
        <w:rPr>
          <w:sz w:val="22"/>
          <w:szCs w:val="22"/>
        </w:rPr>
      </w:pPr>
      <w:r>
        <w:t>2</w:t>
      </w:r>
      <w:r>
        <w:rPr>
          <w:sz w:val="22"/>
          <w:szCs w:val="22"/>
        </w:rPr>
        <w:t>.</w:t>
      </w:r>
    </w:p>
    <w:p w:rsidR="00B77F21" w:rsidRDefault="003D6A7A">
      <w:pPr>
        <w:pStyle w:val="50"/>
        <w:shd w:val="clear" w:color="auto" w:fill="auto"/>
        <w:ind w:left="1940"/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t>.</w:t>
      </w:r>
    </w:p>
    <w:p w:rsidR="00B77F21" w:rsidRDefault="003D6A7A">
      <w:pPr>
        <w:pStyle w:val="1"/>
        <w:shd w:val="clear" w:color="auto" w:fill="auto"/>
        <w:spacing w:after="300" w:line="240" w:lineRule="auto"/>
        <w:ind w:left="1940"/>
        <w:rPr>
          <w:sz w:val="26"/>
          <w:szCs w:val="26"/>
        </w:rPr>
      </w:pPr>
      <w:r>
        <w:rPr>
          <w:sz w:val="26"/>
          <w:szCs w:val="26"/>
        </w:rPr>
        <w:t>4.</w:t>
      </w:r>
    </w:p>
    <w:p w:rsidR="00B77F21" w:rsidRDefault="003D6A7A">
      <w:pPr>
        <w:pStyle w:val="1"/>
        <w:numPr>
          <w:ilvl w:val="0"/>
          <w:numId w:val="10"/>
        </w:numPr>
        <w:shd w:val="clear" w:color="auto" w:fill="auto"/>
        <w:tabs>
          <w:tab w:val="left" w:pos="1074"/>
        </w:tabs>
        <w:spacing w:line="271" w:lineRule="auto"/>
        <w:ind w:firstLine="740"/>
      </w:pPr>
      <w:r>
        <w:t xml:space="preserve">Слушали </w:t>
      </w:r>
      <w:r>
        <w:rPr>
          <w:i/>
          <w:iCs/>
        </w:rPr>
        <w:t>(ф.и.о. докладчика, содержание информации по вопросу в соответствии с рекомендациями по структуре оформления)</w:t>
      </w:r>
      <w:r>
        <w:t xml:space="preserve"> ...</w:t>
      </w:r>
    </w:p>
    <w:p w:rsidR="00B77F21" w:rsidRDefault="005A0D40">
      <w:pPr>
        <w:pStyle w:val="a9"/>
        <w:numPr>
          <w:ilvl w:val="0"/>
          <w:numId w:val="10"/>
        </w:numPr>
        <w:shd w:val="clear" w:color="auto" w:fill="auto"/>
        <w:tabs>
          <w:tab w:val="left" w:pos="1118"/>
        </w:tabs>
        <w:spacing w:line="271" w:lineRule="auto"/>
        <w:rPr>
          <w:sz w:val="22"/>
          <w:szCs w:val="22"/>
        </w:rPr>
      </w:pPr>
      <w:r>
        <w:fldChar w:fldCharType="begin"/>
      </w:r>
      <w:r w:rsidR="003D6A7A">
        <w:instrText xml:space="preserve"> TOC \o "1-5" \h \z </w:instrText>
      </w:r>
      <w:r>
        <w:fldChar w:fldCharType="separate"/>
      </w:r>
      <w:r w:rsidR="003D6A7A">
        <w:rPr>
          <w:rFonts w:ascii="Microsoft Sans Serif" w:eastAsia="Microsoft Sans Serif" w:hAnsi="Microsoft Sans Serif" w:cs="Microsoft Sans Serif"/>
          <w:sz w:val="22"/>
          <w:szCs w:val="22"/>
        </w:rPr>
        <w:t>...</w:t>
      </w:r>
    </w:p>
    <w:p w:rsidR="00B77F21" w:rsidRDefault="003D6A7A">
      <w:pPr>
        <w:pStyle w:val="a9"/>
        <w:numPr>
          <w:ilvl w:val="0"/>
          <w:numId w:val="10"/>
        </w:numPr>
        <w:shd w:val="clear" w:color="auto" w:fill="auto"/>
        <w:tabs>
          <w:tab w:val="left" w:pos="1118"/>
        </w:tabs>
        <w:spacing w:line="240" w:lineRule="auto"/>
        <w:rPr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...</w:t>
      </w:r>
    </w:p>
    <w:p w:rsidR="00B77F21" w:rsidRDefault="003D6A7A">
      <w:pPr>
        <w:pStyle w:val="a9"/>
        <w:numPr>
          <w:ilvl w:val="0"/>
          <w:numId w:val="10"/>
        </w:numPr>
        <w:shd w:val="clear" w:color="auto" w:fill="auto"/>
        <w:tabs>
          <w:tab w:val="left" w:pos="1122"/>
        </w:tabs>
        <w:spacing w:after="600" w:line="271" w:lineRule="auto"/>
        <w:rPr>
          <w:sz w:val="24"/>
          <w:szCs w:val="24"/>
        </w:rPr>
      </w:pPr>
      <w:r>
        <w:rPr>
          <w:sz w:val="24"/>
          <w:szCs w:val="24"/>
        </w:rPr>
        <w:t>...</w:t>
      </w:r>
      <w:r w:rsidR="005A0D40">
        <w:fldChar w:fldCharType="end"/>
      </w:r>
    </w:p>
    <w:p w:rsidR="00B77F21" w:rsidRDefault="003D6A7A">
      <w:pPr>
        <w:pStyle w:val="1"/>
        <w:shd w:val="clear" w:color="auto" w:fill="auto"/>
        <w:tabs>
          <w:tab w:val="left" w:leader="underscore" w:pos="6379"/>
          <w:tab w:val="left" w:leader="underscore" w:pos="8784"/>
        </w:tabs>
        <w:spacing w:line="271" w:lineRule="auto"/>
      </w:pPr>
      <w:r>
        <w:t xml:space="preserve">Классный руководитель </w:t>
      </w:r>
      <w:r>
        <w:tab/>
        <w:t xml:space="preserve"> </w:t>
      </w:r>
      <w:r>
        <w:tab/>
      </w:r>
    </w:p>
    <w:p w:rsidR="00B77F21" w:rsidRDefault="003D6A7A">
      <w:pPr>
        <w:pStyle w:val="1"/>
        <w:shd w:val="clear" w:color="auto" w:fill="auto"/>
        <w:tabs>
          <w:tab w:val="left" w:pos="3619"/>
        </w:tabs>
        <w:spacing w:after="600" w:line="271" w:lineRule="auto"/>
        <w:ind w:right="160"/>
        <w:jc w:val="right"/>
      </w:pPr>
      <w:r>
        <w:t>Ф.И.О.</w:t>
      </w:r>
      <w:r>
        <w:tab/>
        <w:t>подпись</w:t>
      </w:r>
    </w:p>
    <w:p w:rsidR="00B77F21" w:rsidRDefault="003D6A7A">
      <w:pPr>
        <w:pStyle w:val="1"/>
        <w:shd w:val="clear" w:color="auto" w:fill="auto"/>
        <w:spacing w:after="300" w:line="271" w:lineRule="auto"/>
        <w:sectPr w:rsidR="00B77F21">
          <w:pgSz w:w="11900" w:h="16840"/>
          <w:pgMar w:top="1349" w:right="1255" w:bottom="1349" w:left="1660" w:header="921" w:footer="921" w:gutter="0"/>
          <w:cols w:space="720"/>
          <w:noEndnote/>
          <w:docGrid w:linePitch="360"/>
        </w:sectPr>
      </w:pPr>
      <w:r>
        <w:rPr>
          <w:b/>
          <w:bCs/>
        </w:rPr>
        <w:t xml:space="preserve">Примечание: </w:t>
      </w:r>
      <w:r>
        <w:t xml:space="preserve">название документов в протоколе необходимо указывать </w:t>
      </w:r>
      <w:r>
        <w:rPr>
          <w:u w:val="single"/>
        </w:rPr>
        <w:t>пол</w:t>
      </w:r>
      <w:r>
        <w:rPr>
          <w:u w:val="single"/>
        </w:rPr>
        <w:softHyphen/>
        <w:t>ностью с реквизитами.</w:t>
      </w:r>
    </w:p>
    <w:p w:rsidR="00B77F21" w:rsidRDefault="003D6A7A">
      <w:pPr>
        <w:pStyle w:val="1"/>
        <w:shd w:val="clear" w:color="auto" w:fill="auto"/>
        <w:spacing w:line="276" w:lineRule="auto"/>
        <w:jc w:val="center"/>
      </w:pPr>
      <w:r>
        <w:rPr>
          <w:b/>
          <w:bCs/>
        </w:rPr>
        <w:lastRenderedPageBreak/>
        <w:t>РЕКОМЕНДУЕМАЯ</w:t>
      </w:r>
    </w:p>
    <w:p w:rsidR="00B77F21" w:rsidRDefault="003D6A7A">
      <w:pPr>
        <w:pStyle w:val="1"/>
        <w:shd w:val="clear" w:color="auto" w:fill="auto"/>
        <w:spacing w:after="240" w:line="276" w:lineRule="auto"/>
        <w:jc w:val="center"/>
      </w:pPr>
      <w:r>
        <w:rPr>
          <w:b/>
          <w:bCs/>
        </w:rPr>
        <w:t>форма уведомления родителей (законных представителей),</w:t>
      </w:r>
      <w:r>
        <w:rPr>
          <w:b/>
          <w:bCs/>
        </w:rPr>
        <w:br/>
        <w:t>не явившихся на родительское собрание</w:t>
      </w:r>
    </w:p>
    <w:p w:rsidR="00B77F21" w:rsidRDefault="003D6A7A">
      <w:pPr>
        <w:pStyle w:val="20"/>
        <w:shd w:val="clear" w:color="auto" w:fill="auto"/>
        <w:spacing w:line="276" w:lineRule="auto"/>
        <w:ind w:left="6260" w:firstLine="20"/>
      </w:pPr>
      <w:r>
        <w:t>Приложение</w:t>
      </w:r>
    </w:p>
    <w:p w:rsidR="00B77F21" w:rsidRDefault="003D6A7A">
      <w:pPr>
        <w:pStyle w:val="20"/>
        <w:shd w:val="clear" w:color="auto" w:fill="auto"/>
        <w:spacing w:line="276" w:lineRule="auto"/>
        <w:ind w:left="6260" w:firstLine="20"/>
      </w:pPr>
      <w:r>
        <w:t>к протоколу родительского собрания</w:t>
      </w:r>
    </w:p>
    <w:p w:rsidR="00B77F21" w:rsidRDefault="003D6A7A">
      <w:pPr>
        <w:pStyle w:val="20"/>
        <w:shd w:val="clear" w:color="auto" w:fill="auto"/>
        <w:tabs>
          <w:tab w:val="left" w:leader="underscore" w:pos="7350"/>
          <w:tab w:val="left" w:leader="underscore" w:pos="8903"/>
        </w:tabs>
        <w:spacing w:after="240" w:line="276" w:lineRule="auto"/>
        <w:ind w:left="6260" w:firstLine="20"/>
      </w:pPr>
      <w:r>
        <w:t>от</w:t>
      </w:r>
      <w:r>
        <w:tab/>
        <w:t>№</w:t>
      </w:r>
      <w:r>
        <w:tab/>
      </w:r>
    </w:p>
    <w:p w:rsidR="00B77F21" w:rsidRDefault="003D6A7A">
      <w:pPr>
        <w:pStyle w:val="20"/>
        <w:shd w:val="clear" w:color="auto" w:fill="auto"/>
        <w:tabs>
          <w:tab w:val="left" w:leader="underscore" w:pos="4056"/>
        </w:tabs>
        <w:spacing w:line="276" w:lineRule="auto"/>
        <w:ind w:left="0"/>
        <w:jc w:val="center"/>
      </w:pPr>
      <w:r>
        <w:rPr>
          <w:b/>
          <w:bCs/>
        </w:rPr>
        <w:t>УВЕДОМЛЕНИЕ</w:t>
      </w:r>
      <w:r>
        <w:rPr>
          <w:b/>
          <w:bCs/>
        </w:rPr>
        <w:br/>
        <w:t>родителям обучающегося класса</w:t>
      </w:r>
      <w:r>
        <w:rPr>
          <w:b/>
          <w:bCs/>
        </w:rPr>
        <w:tab/>
      </w:r>
    </w:p>
    <w:p w:rsidR="00B77F21" w:rsidRDefault="003D6A7A">
      <w:pPr>
        <w:pStyle w:val="20"/>
        <w:pBdr>
          <w:bottom w:val="single" w:sz="4" w:space="0" w:color="auto"/>
        </w:pBdr>
        <w:shd w:val="clear" w:color="auto" w:fill="auto"/>
        <w:tabs>
          <w:tab w:val="left" w:leader="underscore" w:pos="2530"/>
          <w:tab w:val="left" w:leader="underscore" w:pos="7867"/>
        </w:tabs>
        <w:spacing w:after="300" w:line="276" w:lineRule="auto"/>
        <w:ind w:left="0"/>
        <w:jc w:val="center"/>
      </w:pPr>
      <w:r>
        <w:rPr>
          <w:b/>
          <w:bCs/>
        </w:rPr>
        <w:t>ОО</w:t>
      </w:r>
      <w:r>
        <w:rPr>
          <w:b/>
          <w:bCs/>
        </w:rPr>
        <w:tab/>
        <w:t>муниципального образования</w:t>
      </w:r>
      <w:r>
        <w:rPr>
          <w:b/>
          <w:bCs/>
        </w:rPr>
        <w:tab/>
      </w:r>
    </w:p>
    <w:p w:rsidR="00B77F21" w:rsidRDefault="003D6A7A">
      <w:pPr>
        <w:pStyle w:val="20"/>
        <w:shd w:val="clear" w:color="auto" w:fill="auto"/>
        <w:spacing w:after="240" w:line="300" w:lineRule="auto"/>
        <w:ind w:left="0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(фамилия и имя обучающегося)</w:t>
      </w:r>
    </w:p>
    <w:p w:rsidR="00B77F21" w:rsidRDefault="005A0D40">
      <w:pPr>
        <w:pStyle w:val="a9"/>
        <w:shd w:val="clear" w:color="auto" w:fill="auto"/>
        <w:tabs>
          <w:tab w:val="left" w:leader="underscore" w:pos="5160"/>
        </w:tabs>
        <w:spacing w:after="240" w:line="276" w:lineRule="auto"/>
        <w:ind w:firstLine="0"/>
        <w:jc w:val="center"/>
      </w:pPr>
      <w:r>
        <w:fldChar w:fldCharType="begin"/>
      </w:r>
      <w:r w:rsidR="003D6A7A">
        <w:instrText xml:space="preserve"> TOC \o "1-5" \h \z </w:instrText>
      </w:r>
      <w:r>
        <w:fldChar w:fldCharType="separate"/>
      </w:r>
      <w:r w:rsidR="003D6A7A">
        <w:t>У важаемые</w:t>
      </w:r>
      <w:r w:rsidR="003D6A7A">
        <w:tab/>
        <w:t>!</w:t>
      </w:r>
    </w:p>
    <w:p w:rsidR="00B77F21" w:rsidRDefault="003D6A7A">
      <w:pPr>
        <w:pStyle w:val="a9"/>
        <w:shd w:val="clear" w:color="auto" w:fill="auto"/>
        <w:tabs>
          <w:tab w:val="left" w:leader="underscore" w:pos="8903"/>
        </w:tabs>
        <w:spacing w:line="266" w:lineRule="auto"/>
        <w:ind w:firstLine="540"/>
      </w:pPr>
      <w:r>
        <w:t>В связи с вашим отсутствием на родительском собрании</w:t>
      </w:r>
      <w:r>
        <w:tab/>
        <w:t>,</w:t>
      </w:r>
    </w:p>
    <w:p w:rsidR="00B77F21" w:rsidRDefault="003D6A7A">
      <w:pPr>
        <w:pStyle w:val="a9"/>
        <w:shd w:val="clear" w:color="auto" w:fill="auto"/>
        <w:tabs>
          <w:tab w:val="left" w:leader="underscore" w:pos="4056"/>
          <w:tab w:val="right" w:leader="underscore" w:pos="8958"/>
        </w:tabs>
        <w:spacing w:line="252" w:lineRule="auto"/>
        <w:ind w:left="140" w:firstLine="6700"/>
      </w:pPr>
      <w:r>
        <w:rPr>
          <w:i/>
          <w:iCs/>
          <w:sz w:val="22"/>
          <w:szCs w:val="22"/>
        </w:rPr>
        <w:t xml:space="preserve">(дата проведения) </w:t>
      </w:r>
      <w:r>
        <w:t>посвященном вопросам</w:t>
      </w:r>
      <w:r>
        <w:tab/>
        <w:t>•</w:t>
      </w:r>
      <w:r>
        <w:tab/>
        <w:t>,</w:t>
      </w:r>
      <w:r w:rsidR="005A0D40">
        <w:fldChar w:fldCharType="end"/>
      </w:r>
    </w:p>
    <w:p w:rsidR="00B77F21" w:rsidRDefault="003D6A7A">
      <w:pPr>
        <w:pStyle w:val="20"/>
        <w:shd w:val="clear" w:color="auto" w:fill="auto"/>
        <w:spacing w:line="240" w:lineRule="auto"/>
        <w:ind w:left="0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(перечислить)</w:t>
      </w:r>
    </w:p>
    <w:p w:rsidR="00B77F21" w:rsidRDefault="003D6A7A">
      <w:pPr>
        <w:pStyle w:val="20"/>
        <w:shd w:val="clear" w:color="auto" w:fill="auto"/>
        <w:tabs>
          <w:tab w:val="left" w:leader="underscore" w:pos="2895"/>
          <w:tab w:val="left" w:leader="underscore" w:pos="8903"/>
        </w:tabs>
        <w:spacing w:after="780" w:line="266" w:lineRule="auto"/>
        <w:ind w:left="0" w:firstLine="140"/>
        <w:jc w:val="both"/>
      </w:pPr>
      <w:r>
        <w:rPr>
          <w:u w:val="single"/>
        </w:rPr>
        <w:t>администрация ОО №</w:t>
      </w:r>
      <w:r>
        <w:rPr>
          <w:u w:val="single"/>
        </w:rPr>
        <w:tab/>
        <w:t>информирует вас о</w:t>
      </w:r>
      <w:r>
        <w:rPr>
          <w:u w:val="single"/>
        </w:rPr>
        <w:tab/>
      </w:r>
    </w:p>
    <w:p w:rsidR="00B77F21" w:rsidRDefault="003D6A7A">
      <w:pPr>
        <w:pStyle w:val="20"/>
        <w:shd w:val="clear" w:color="auto" w:fill="auto"/>
        <w:tabs>
          <w:tab w:val="left" w:leader="underscore" w:pos="8360"/>
        </w:tabs>
        <w:spacing w:line="266" w:lineRule="auto"/>
        <w:ind w:left="0" w:firstLine="840"/>
      </w:pPr>
      <w:r>
        <w:t>Уверены в вашей заинтересованности в судьбе</w:t>
      </w:r>
      <w:r>
        <w:tab/>
        <w:t>, наде</w:t>
      </w:r>
      <w:r>
        <w:softHyphen/>
      </w:r>
    </w:p>
    <w:p w:rsidR="00B77F21" w:rsidRDefault="003D6A7A">
      <w:pPr>
        <w:pStyle w:val="20"/>
        <w:shd w:val="clear" w:color="auto" w:fill="auto"/>
        <w:spacing w:line="266" w:lineRule="auto"/>
      </w:pPr>
      <w:r>
        <w:t>емся на понимание, что решать любые учебные и воспитательные проблемы мы будем вместе.</w:t>
      </w:r>
    </w:p>
    <w:p w:rsidR="00B77F21" w:rsidRDefault="003D6A7A">
      <w:pPr>
        <w:pStyle w:val="20"/>
        <w:shd w:val="clear" w:color="auto" w:fill="auto"/>
        <w:tabs>
          <w:tab w:val="left" w:leader="underscore" w:pos="8903"/>
        </w:tabs>
        <w:ind w:left="0" w:firstLine="700"/>
      </w:pPr>
      <w:r>
        <w:t>По возникшим вопросам вы можете обратиться по телефону</w:t>
      </w:r>
      <w:r>
        <w:tab/>
      </w:r>
    </w:p>
    <w:p w:rsidR="00B77F21" w:rsidRDefault="003D6A7A">
      <w:pPr>
        <w:pStyle w:val="20"/>
        <w:shd w:val="clear" w:color="auto" w:fill="auto"/>
        <w:spacing w:after="240"/>
        <w:ind w:left="0" w:firstLine="700"/>
        <w:jc w:val="both"/>
      </w:pPr>
      <w:r>
        <w:t>Благодарим за понимание и сотрудничество.</w:t>
      </w:r>
    </w:p>
    <w:p w:rsidR="00B77F21" w:rsidRDefault="003D6A7A">
      <w:pPr>
        <w:pStyle w:val="20"/>
        <w:shd w:val="clear" w:color="auto" w:fill="auto"/>
        <w:tabs>
          <w:tab w:val="left" w:pos="3538"/>
          <w:tab w:val="left" w:leader="underscore" w:pos="5535"/>
          <w:tab w:val="left" w:leader="underscore" w:pos="8360"/>
        </w:tabs>
        <w:ind w:left="0" w:firstLine="140"/>
      </w:pPr>
      <w:r>
        <w:t>Директор (зам директора)</w:t>
      </w:r>
      <w:r>
        <w:tab/>
      </w:r>
      <w:r>
        <w:tab/>
        <w:t xml:space="preserve"> </w:t>
      </w:r>
      <w:r>
        <w:tab/>
      </w:r>
    </w:p>
    <w:p w:rsidR="00B77F21" w:rsidRDefault="003D6A7A">
      <w:pPr>
        <w:pStyle w:val="20"/>
        <w:shd w:val="clear" w:color="auto" w:fill="auto"/>
        <w:tabs>
          <w:tab w:val="left" w:pos="6946"/>
        </w:tabs>
        <w:spacing w:after="240"/>
        <w:ind w:left="4200"/>
      </w:pPr>
      <w:r>
        <w:t>(подпись)</w:t>
      </w:r>
      <w:r>
        <w:tab/>
        <w:t>Ф.И.О.</w:t>
      </w:r>
    </w:p>
    <w:p w:rsidR="00B77F21" w:rsidRDefault="003D6A7A">
      <w:pPr>
        <w:pStyle w:val="20"/>
        <w:shd w:val="clear" w:color="auto" w:fill="auto"/>
        <w:spacing w:after="240"/>
        <w:ind w:left="0" w:firstLine="840"/>
      </w:pPr>
      <w:r>
        <w:rPr>
          <w:b/>
          <w:bCs/>
        </w:rPr>
        <w:t>С информацией ознакомлены:</w:t>
      </w:r>
    </w:p>
    <w:p w:rsidR="00B77F21" w:rsidRDefault="003D6A7A">
      <w:pPr>
        <w:pStyle w:val="20"/>
        <w:shd w:val="clear" w:color="auto" w:fill="auto"/>
        <w:tabs>
          <w:tab w:val="left" w:leader="underscore" w:pos="354"/>
          <w:tab w:val="left" w:leader="underscore" w:pos="1282"/>
          <w:tab w:val="left" w:leader="underscore" w:pos="1738"/>
          <w:tab w:val="left" w:leader="underscore" w:pos="8903"/>
        </w:tabs>
        <w:ind w:left="0"/>
      </w:pPr>
      <w:r>
        <w:t>«</w:t>
      </w:r>
      <w:r>
        <w:tab/>
        <w:t>»</w:t>
      </w:r>
      <w:r>
        <w:tab/>
        <w:t>20</w:t>
      </w:r>
      <w:r>
        <w:tab/>
        <w:t>года</w:t>
      </w:r>
      <w:r>
        <w:tab/>
      </w:r>
    </w:p>
    <w:p w:rsidR="00B77F21" w:rsidRDefault="003D6A7A">
      <w:pPr>
        <w:pStyle w:val="20"/>
        <w:shd w:val="clear" w:color="auto" w:fill="auto"/>
        <w:tabs>
          <w:tab w:val="left" w:pos="6604"/>
        </w:tabs>
        <w:ind w:left="3100"/>
      </w:pPr>
      <w:r>
        <w:t>(подписи родителей)</w:t>
      </w:r>
      <w:r>
        <w:tab/>
        <w:t>(Ф.И.О. родителей)</w:t>
      </w:r>
    </w:p>
    <w:p w:rsidR="00B77F21" w:rsidRDefault="003D6A7A">
      <w:pPr>
        <w:pStyle w:val="20"/>
        <w:shd w:val="clear" w:color="auto" w:fill="auto"/>
        <w:ind w:left="0" w:firstLine="140"/>
        <w:jc w:val="both"/>
      </w:pPr>
      <w:r>
        <w:rPr>
          <w:b/>
          <w:bCs/>
        </w:rPr>
        <w:t>Примечание:</w:t>
      </w:r>
    </w:p>
    <w:p w:rsidR="00B77F21" w:rsidRDefault="003D6A7A">
      <w:pPr>
        <w:pStyle w:val="20"/>
        <w:numPr>
          <w:ilvl w:val="0"/>
          <w:numId w:val="11"/>
        </w:numPr>
        <w:shd w:val="clear" w:color="auto" w:fill="auto"/>
        <w:tabs>
          <w:tab w:val="left" w:pos="407"/>
        </w:tabs>
      </w:pPr>
      <w:r>
        <w:t>в листе ознакомления указываются Ф.И.О. и подписи обоих родителей (законных пред</w:t>
      </w:r>
      <w:r>
        <w:softHyphen/>
        <w:t>ставителей);</w:t>
      </w:r>
    </w:p>
    <w:p w:rsidR="00B77F21" w:rsidRDefault="003D6A7A">
      <w:pPr>
        <w:pStyle w:val="20"/>
        <w:numPr>
          <w:ilvl w:val="0"/>
          <w:numId w:val="11"/>
        </w:numPr>
        <w:shd w:val="clear" w:color="auto" w:fill="auto"/>
        <w:tabs>
          <w:tab w:val="left" w:pos="407"/>
        </w:tabs>
        <w:spacing w:after="240" w:line="286" w:lineRule="auto"/>
        <w:rPr>
          <w:sz w:val="22"/>
          <w:szCs w:val="22"/>
        </w:rPr>
      </w:pPr>
      <w:r>
        <w:t xml:space="preserve">после ознакомления с информацией родители (законные представители) возвращают </w:t>
      </w:r>
      <w:r>
        <w:rPr>
          <w:sz w:val="22"/>
          <w:szCs w:val="22"/>
        </w:rPr>
        <w:t>уведомление классному руководителю.</w:t>
      </w:r>
    </w:p>
    <w:sectPr w:rsidR="00B77F21" w:rsidSect="005A0D40">
      <w:pgSz w:w="11900" w:h="16840"/>
      <w:pgMar w:top="1412" w:right="1118" w:bottom="1412" w:left="1691" w:header="984" w:footer="98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6A0" w:rsidRDefault="00EF76A0">
      <w:r>
        <w:separator/>
      </w:r>
    </w:p>
  </w:endnote>
  <w:endnote w:type="continuationSeparator" w:id="0">
    <w:p w:rsidR="00EF76A0" w:rsidRDefault="00EF7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6A0" w:rsidRDefault="00EF76A0"/>
  </w:footnote>
  <w:footnote w:type="continuationSeparator" w:id="0">
    <w:p w:rsidR="00EF76A0" w:rsidRDefault="00EF76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21" w:rsidRDefault="00713C3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4043680</wp:posOffset>
              </wp:positionH>
              <wp:positionV relativeFrom="page">
                <wp:posOffset>638175</wp:posOffset>
              </wp:positionV>
              <wp:extent cx="76835" cy="175260"/>
              <wp:effectExtent l="0" t="0" r="0" b="0"/>
              <wp:wrapNone/>
              <wp:docPr id="9" name="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77F21" w:rsidRDefault="005A0D40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 w:rsidR="003D6A7A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713C32">
                            <w:rPr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6" type="#_x0000_t202" style="position:absolute;margin-left:318.4pt;margin-top:50.25pt;width:6.05pt;height:13.8pt;z-index:-2516587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" filled="f" stroked="f">
              <v:path arrowok="t"/>
              <v:textbox style="mso-fit-shape-to-text:t" inset="0,0,0,0">
                <w:txbxContent>
                  <w:p w:rsidR="00B77F21" w:rsidRDefault="005A0D40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 w:rsidR="003D6A7A">
                      <w:rPr>
                        <w:b/>
                        <w:bCs/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="00713C32">
                      <w:rPr>
                        <w:b/>
                        <w:bCs/>
                        <w:noProof/>
                        <w:sz w:val="24"/>
                        <w:szCs w:val="24"/>
                      </w:rPr>
                      <w:t>7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21" w:rsidRDefault="00B77F2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0F24"/>
    <w:multiLevelType w:val="multilevel"/>
    <w:tmpl w:val="FA0886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68295A"/>
    <w:multiLevelType w:val="multilevel"/>
    <w:tmpl w:val="3DCAC0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A71FC8"/>
    <w:multiLevelType w:val="multilevel"/>
    <w:tmpl w:val="F8A097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443EC9"/>
    <w:multiLevelType w:val="multilevel"/>
    <w:tmpl w:val="EF0EAC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B36097"/>
    <w:multiLevelType w:val="multilevel"/>
    <w:tmpl w:val="8892C5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715FD5"/>
    <w:multiLevelType w:val="multilevel"/>
    <w:tmpl w:val="6156BB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23344A"/>
    <w:multiLevelType w:val="multilevel"/>
    <w:tmpl w:val="834202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B83225"/>
    <w:multiLevelType w:val="multilevel"/>
    <w:tmpl w:val="05969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916D75"/>
    <w:multiLevelType w:val="multilevel"/>
    <w:tmpl w:val="DEA01E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C532CE"/>
    <w:multiLevelType w:val="multilevel"/>
    <w:tmpl w:val="80A266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3D179D"/>
    <w:multiLevelType w:val="multilevel"/>
    <w:tmpl w:val="4FDAB8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0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F21"/>
    <w:rsid w:val="003D6A7A"/>
    <w:rsid w:val="005A0D40"/>
    <w:rsid w:val="00713C32"/>
    <w:rsid w:val="00A017F0"/>
    <w:rsid w:val="00B77F21"/>
    <w:rsid w:val="00C232E2"/>
    <w:rsid w:val="00E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D4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A0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5A0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sid w:val="005A0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sid w:val="005A0D4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Другое_"/>
    <w:basedOn w:val="a0"/>
    <w:link w:val="a7"/>
    <w:rsid w:val="005A0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5A0D4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Колонтитул (2)_"/>
    <w:basedOn w:val="a0"/>
    <w:link w:val="22"/>
    <w:rsid w:val="005A0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5A0D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Оглавление_"/>
    <w:basedOn w:val="a0"/>
    <w:link w:val="a9"/>
    <w:rsid w:val="005A0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rsid w:val="005A0D40"/>
    <w:pPr>
      <w:shd w:val="clear" w:color="auto" w:fill="FFFFFF"/>
      <w:spacing w:line="269" w:lineRule="auto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5A0D40"/>
    <w:pPr>
      <w:shd w:val="clear" w:color="auto" w:fill="FFFFFF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rsid w:val="005A0D40"/>
    <w:pPr>
      <w:shd w:val="clear" w:color="auto" w:fill="FFFFFF"/>
      <w:spacing w:line="271" w:lineRule="auto"/>
      <w:ind w:left="1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rsid w:val="005A0D40"/>
    <w:pPr>
      <w:shd w:val="clear" w:color="auto" w:fill="FFFFFF"/>
    </w:pPr>
    <w:rPr>
      <w:rFonts w:ascii="Arial" w:eastAsia="Arial" w:hAnsi="Arial" w:cs="Arial"/>
      <w:b/>
      <w:bCs/>
      <w:sz w:val="15"/>
      <w:szCs w:val="15"/>
    </w:rPr>
  </w:style>
  <w:style w:type="paragraph" w:customStyle="1" w:styleId="a7">
    <w:name w:val="Другое"/>
    <w:basedOn w:val="a"/>
    <w:link w:val="a6"/>
    <w:rsid w:val="005A0D40"/>
    <w:pPr>
      <w:shd w:val="clear" w:color="auto" w:fill="FFFFFF"/>
      <w:spacing w:line="269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5A0D40"/>
    <w:pPr>
      <w:shd w:val="clear" w:color="auto" w:fill="FFFFFF"/>
      <w:ind w:left="2020"/>
    </w:pPr>
    <w:rPr>
      <w:rFonts w:ascii="Arial" w:eastAsia="Arial" w:hAnsi="Arial" w:cs="Arial"/>
      <w:b/>
      <w:bCs/>
      <w:sz w:val="15"/>
      <w:szCs w:val="15"/>
    </w:rPr>
  </w:style>
  <w:style w:type="paragraph" w:customStyle="1" w:styleId="22">
    <w:name w:val="Колонтитул (2)"/>
    <w:basedOn w:val="a"/>
    <w:link w:val="21"/>
    <w:rsid w:val="005A0D4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5A0D40"/>
    <w:pPr>
      <w:shd w:val="clear" w:color="auto" w:fill="FFFFFF"/>
      <w:ind w:left="1900"/>
    </w:pPr>
    <w:rPr>
      <w:rFonts w:ascii="Microsoft Sans Serif" w:eastAsia="Microsoft Sans Serif" w:hAnsi="Microsoft Sans Serif" w:cs="Microsoft Sans Serif"/>
    </w:rPr>
  </w:style>
  <w:style w:type="paragraph" w:customStyle="1" w:styleId="a9">
    <w:name w:val="Оглавление"/>
    <w:basedOn w:val="a"/>
    <w:link w:val="a8"/>
    <w:rsid w:val="005A0D40"/>
    <w:pPr>
      <w:shd w:val="clear" w:color="auto" w:fill="FFFFFF"/>
      <w:spacing w:line="269" w:lineRule="auto"/>
      <w:ind w:firstLine="74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D4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A0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5A0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sid w:val="005A0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sid w:val="005A0D4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Другое_"/>
    <w:basedOn w:val="a0"/>
    <w:link w:val="a7"/>
    <w:rsid w:val="005A0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5A0D4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Колонтитул (2)_"/>
    <w:basedOn w:val="a0"/>
    <w:link w:val="22"/>
    <w:rsid w:val="005A0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5A0D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Оглавление_"/>
    <w:basedOn w:val="a0"/>
    <w:link w:val="a9"/>
    <w:rsid w:val="005A0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rsid w:val="005A0D40"/>
    <w:pPr>
      <w:shd w:val="clear" w:color="auto" w:fill="FFFFFF"/>
      <w:spacing w:line="269" w:lineRule="auto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5A0D40"/>
    <w:pPr>
      <w:shd w:val="clear" w:color="auto" w:fill="FFFFFF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rsid w:val="005A0D40"/>
    <w:pPr>
      <w:shd w:val="clear" w:color="auto" w:fill="FFFFFF"/>
      <w:spacing w:line="271" w:lineRule="auto"/>
      <w:ind w:left="1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rsid w:val="005A0D40"/>
    <w:pPr>
      <w:shd w:val="clear" w:color="auto" w:fill="FFFFFF"/>
    </w:pPr>
    <w:rPr>
      <w:rFonts w:ascii="Arial" w:eastAsia="Arial" w:hAnsi="Arial" w:cs="Arial"/>
      <w:b/>
      <w:bCs/>
      <w:sz w:val="15"/>
      <w:szCs w:val="15"/>
    </w:rPr>
  </w:style>
  <w:style w:type="paragraph" w:customStyle="1" w:styleId="a7">
    <w:name w:val="Другое"/>
    <w:basedOn w:val="a"/>
    <w:link w:val="a6"/>
    <w:rsid w:val="005A0D40"/>
    <w:pPr>
      <w:shd w:val="clear" w:color="auto" w:fill="FFFFFF"/>
      <w:spacing w:line="269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5A0D40"/>
    <w:pPr>
      <w:shd w:val="clear" w:color="auto" w:fill="FFFFFF"/>
      <w:ind w:left="2020"/>
    </w:pPr>
    <w:rPr>
      <w:rFonts w:ascii="Arial" w:eastAsia="Arial" w:hAnsi="Arial" w:cs="Arial"/>
      <w:b/>
      <w:bCs/>
      <w:sz w:val="15"/>
      <w:szCs w:val="15"/>
    </w:rPr>
  </w:style>
  <w:style w:type="paragraph" w:customStyle="1" w:styleId="22">
    <w:name w:val="Колонтитул (2)"/>
    <w:basedOn w:val="a"/>
    <w:link w:val="21"/>
    <w:rsid w:val="005A0D4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5A0D40"/>
    <w:pPr>
      <w:shd w:val="clear" w:color="auto" w:fill="FFFFFF"/>
      <w:ind w:left="1900"/>
    </w:pPr>
    <w:rPr>
      <w:rFonts w:ascii="Microsoft Sans Serif" w:eastAsia="Microsoft Sans Serif" w:hAnsi="Microsoft Sans Serif" w:cs="Microsoft Sans Serif"/>
    </w:rPr>
  </w:style>
  <w:style w:type="paragraph" w:customStyle="1" w:styleId="a9">
    <w:name w:val="Оглавление"/>
    <w:basedOn w:val="a"/>
    <w:link w:val="a8"/>
    <w:rsid w:val="005A0D40"/>
    <w:pPr>
      <w:shd w:val="clear" w:color="auto" w:fill="FFFFFF"/>
      <w:spacing w:line="269" w:lineRule="auto"/>
      <w:ind w:firstLine="74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" TargetMode="External"/><Relationship Id="rId13" Type="http://schemas.openxmlformats.org/officeDocument/2006/relationships/hyperlink" Target="https://www.instagram.com/giakuban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ro2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as.kubannet.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fipi.ru/abou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bmadzor.gov.ru/ru/" TargetMode="External"/><Relationship Id="rId14" Type="http://schemas.openxmlformats.org/officeDocument/2006/relationships/hyperlink" Target="https://www.facebook.conygiakub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2245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Светлана Скурихина</cp:lastModifiedBy>
  <cp:revision>2</cp:revision>
  <dcterms:created xsi:type="dcterms:W3CDTF">2022-02-16T05:19:00Z</dcterms:created>
  <dcterms:modified xsi:type="dcterms:W3CDTF">2022-02-16T05:19:00Z</dcterms:modified>
</cp:coreProperties>
</file>