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523425" w:rsidRDefault="0052342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2342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занятий по гимнастике 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C23CA4" w:rsidRPr="00C23CA4" w:rsidRDefault="00C23CA4" w:rsidP="00C23C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A4">
        <w:rPr>
          <w:rFonts w:ascii="Times New Roman" w:hAnsi="Times New Roman" w:cs="Times New Roman"/>
          <w:b/>
          <w:sz w:val="24"/>
          <w:szCs w:val="24"/>
        </w:rPr>
        <w:t>при проведении занятий по гимнастике</w:t>
      </w:r>
      <w:r w:rsidRPr="00C23C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46B6" w:rsidRDefault="000446B6" w:rsidP="000446B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25" w:rsidRPr="00523425" w:rsidRDefault="00523425" w:rsidP="005234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b/>
          <w:sz w:val="24"/>
          <w:szCs w:val="24"/>
          <w:lang w:eastAsia="ru-RU"/>
        </w:rPr>
        <w:t>1. Общие требования охраны труда.</w:t>
      </w:r>
    </w:p>
    <w:p w:rsid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1.1. К занятиям гимнастикой допускаются учащиеся, прошедшие инструктаж по охране труда,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медицинский осмотр и не имеющие противопоказаний по состоянию здоровья.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1.2. При проведении занятий по гимнастике соблюдать правила поведения, расписание учебных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занятий, установленные режимы занятий и отдыха.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1.3. При проведении занятий по гимнастике возможно воздействие на учащихся следующих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опасных факторов: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 травмы при выполнении упражнений на неисправных спортивных снарядах, а также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упражнений без страховки;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 травмы при выполнении гимнастических упражнений без использования гимнастических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матов;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 травмы при выполнении упражнений на спортивных снарядах с влажными ладонями, а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также на загрязненных снарядах.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1.4. В спортивном зале должна быть аптечка для оказания первой помощи с набором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необходимых медикаментов и перевязочных средств.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1.5. При проведении занятий по гимнастике в спортивном зале соблюдать правила пожарной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безопасности, знать места расположения первичных средств пожаротушения. Спортивный зал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должен быть обеспечен двумя огнетушителями.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1.6. При несчастном случае пострадавший или очевидец несчастного случая обязан немедленно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сообщить учителю (преподавателю), который сообщает об этом администрации колледжа. При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неисправности спортивного оборудования прекратить занятия и сообщить об этом учителю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(преподавателю).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1.7. В процессе занятий обучающиеся должны соблюдать порядок выполнения упражнений и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правила личной гигиены.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1.8. Обучающиеся, допустившие невыполнение или нарушение инструкции по охране труда,</w:t>
      </w:r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привлекаются к ответственности, и со всеми студентами проводится внеплановый инструктаж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23425" w:rsidRPr="00523425" w:rsidRDefault="00523425" w:rsidP="00523425">
      <w:pPr>
        <w:pStyle w:val="a7"/>
        <w:tabs>
          <w:tab w:val="left" w:pos="10632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охране труда.</w:t>
      </w:r>
    </w:p>
    <w:p w:rsidR="00523425" w:rsidRDefault="00523425" w:rsidP="005234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работы.</w:t>
      </w:r>
    </w:p>
    <w:p w:rsidR="00523425" w:rsidRPr="00523425" w:rsidRDefault="00523425" w:rsidP="005234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2.1. Надеть спортивный костюм и спортивную обувь с нескользкой подошвой.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2.2. Протереть гриф перекладины сухой ветошью и зачистить мелкой наждачной бумагой,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проветрить спортивный зал.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2.3. Проверить надежность крепления перекладины, крепления опор гимнастического коня и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козла, крепление стопорных винтов брусьев.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2.4. В местах соскоков со снарядов положить гимнастические маты так, чтобы их поверхность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была ровной.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3. Требования охраны труда во время работы.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3.1. Не выполнять упражнения на спортивных снарядах без преподавателя (преподавателя), а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также без страховки.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3.2. Не выполнять упражнения на спортивных снарядах с влажными ладонями.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3.3. Не стоять близко к спортивному снаряду при выполнении упражнений другим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обучающимся.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3.4. При выполнении прыжков и соскоков со спортивных снарядов приземляться мягко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носки ступней, пружинисто приседая.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3.5. При выполнении упражнений потоком (один за другим) соблюдать достаточные интервалы,</w:t>
      </w:r>
    </w:p>
    <w:p w:rsid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чтобы не было столкновений.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425" w:rsidRDefault="00523425" w:rsidP="005234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ситуациях.</w:t>
      </w:r>
    </w:p>
    <w:p w:rsidR="00523425" w:rsidRPr="00523425" w:rsidRDefault="00523425" w:rsidP="005234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4.1. При появлении во время занятий боли в руках, покраснения кожи или потертостей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ладонях</w:t>
      </w:r>
      <w:proofErr w:type="gramEnd"/>
      <w:r w:rsidRPr="00523425">
        <w:rPr>
          <w:rFonts w:ascii="Times New Roman" w:hAnsi="Times New Roman" w:cs="Times New Roman"/>
          <w:sz w:val="24"/>
          <w:szCs w:val="24"/>
          <w:lang w:eastAsia="ru-RU"/>
        </w:rPr>
        <w:t>, а также при плохом самочувствии, прекратить занятия и сообщить об этом учителю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(преподавателю).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4.2. При возникновении пожара в спортивном зале немедленно прекратить занятия,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эвакуировать учащихся из спортивного зала, сообщить о пожаре администрации колледжа и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ближайшую пожарную часть и приступить к тушению очага возгорания с помощью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первичных</w:t>
      </w:r>
      <w:proofErr w:type="gramEnd"/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средств пожаротушения.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4.3. При получении травмы немедленно оказать первую помощь пострадавшему, сообщить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 xml:space="preserve">этом администрации колледжа, при необходимости отправить пострадавшего в </w:t>
      </w:r>
      <w:proofErr w:type="gramStart"/>
      <w:r w:rsidRPr="00523425">
        <w:rPr>
          <w:rFonts w:ascii="Times New Roman" w:hAnsi="Times New Roman" w:cs="Times New Roman"/>
          <w:sz w:val="24"/>
          <w:szCs w:val="24"/>
          <w:lang w:eastAsia="ru-RU"/>
        </w:rPr>
        <w:t>ближайшую</w:t>
      </w:r>
      <w:proofErr w:type="gramEnd"/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медицинскую организацию.</w:t>
      </w:r>
    </w:p>
    <w:p w:rsidR="00523425" w:rsidRDefault="00523425" w:rsidP="005234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работы.</w:t>
      </w:r>
    </w:p>
    <w:p w:rsidR="00523425" w:rsidRPr="00523425" w:rsidRDefault="00523425" w:rsidP="005234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5.1. Убрать в отведенное место для хранения спортивный инвентарь.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5.2. Протереть гриф перекладины сухой ветошью и зачистить мелкой наждачной бумагой,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проветрить спортивный зал.</w:t>
      </w:r>
    </w:p>
    <w:p w:rsidR="00523425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5.3. Снять спортивный костюм и спортивную обувь.</w:t>
      </w:r>
    </w:p>
    <w:p w:rsidR="0073499A" w:rsidRPr="00523425" w:rsidRDefault="00523425" w:rsidP="005234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23425">
        <w:rPr>
          <w:rFonts w:ascii="Times New Roman" w:hAnsi="Times New Roman" w:cs="Times New Roman"/>
          <w:sz w:val="24"/>
          <w:szCs w:val="24"/>
          <w:lang w:eastAsia="ru-RU"/>
        </w:rPr>
        <w:t>5.4. Принять душ или тщательно вымыть лицо и руки с мылом.</w:t>
      </w:r>
    </w:p>
    <w:p w:rsidR="00523425" w:rsidRDefault="00523425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6A" w:rsidRDefault="0057546A" w:rsidP="00504E90">
      <w:pPr>
        <w:spacing w:after="0" w:line="240" w:lineRule="auto"/>
      </w:pPr>
      <w:r>
        <w:separator/>
      </w:r>
    </w:p>
  </w:endnote>
  <w:endnote w:type="continuationSeparator" w:id="0">
    <w:p w:rsidR="0057546A" w:rsidRDefault="0057546A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6A" w:rsidRDefault="0057546A" w:rsidP="00504E90">
      <w:pPr>
        <w:spacing w:after="0" w:line="240" w:lineRule="auto"/>
      </w:pPr>
      <w:r>
        <w:separator/>
      </w:r>
    </w:p>
  </w:footnote>
  <w:footnote w:type="continuationSeparator" w:id="0">
    <w:p w:rsidR="0057546A" w:rsidRDefault="0057546A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8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0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1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2"/>
  </w:num>
  <w:num w:numId="16">
    <w:abstractNumId w:val="18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6B6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3425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7546A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3CA4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3</cp:revision>
  <cp:lastPrinted>2021-02-25T10:43:00Z</cp:lastPrinted>
  <dcterms:created xsi:type="dcterms:W3CDTF">2021-02-25T10:39:00Z</dcterms:created>
  <dcterms:modified xsi:type="dcterms:W3CDTF">2021-02-25T10:44:00Z</dcterms:modified>
</cp:coreProperties>
</file>