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b/>
          <w:bCs/>
          <w:color w:val="000000"/>
          <w:sz w:val="40"/>
        </w:rPr>
        <w:t>Памятка родителям по профилактике суицида</w:t>
      </w:r>
      <w:r w:rsidRPr="00087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Суици</w:t>
      </w:r>
      <w:proofErr w:type="gramStart"/>
      <w:r w:rsidRPr="00087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д-</w:t>
      </w:r>
      <w:proofErr w:type="gramEnd"/>
      <w:r w:rsidRPr="00087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0874BB">
        <w:rPr>
          <w:rFonts w:ascii="Times New Roman" w:eastAsia="Times New Roman" w:hAnsi="Times New Roman" w:cs="Times New Roman"/>
          <w:color w:val="000000"/>
          <w:sz w:val="28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Arial" w:eastAsia="Times New Roman" w:hAnsi="Arial" w:cs="Arial"/>
          <w:i/>
          <w:iCs/>
          <w:color w:val="000000"/>
          <w:sz w:val="28"/>
        </w:rPr>
        <w:t xml:space="preserve">Будьте бдительны! Суждение, что </w:t>
      </w:r>
      <w:proofErr w:type="gramStart"/>
      <w:r w:rsidRPr="000874BB">
        <w:rPr>
          <w:rFonts w:ascii="Arial" w:eastAsia="Times New Roman" w:hAnsi="Arial" w:cs="Arial"/>
          <w:i/>
          <w:iCs/>
          <w:color w:val="000000"/>
          <w:sz w:val="28"/>
        </w:rPr>
        <w:t>люди</w:t>
      </w:r>
      <w:proofErr w:type="gramEnd"/>
      <w:r w:rsidRPr="000874BB">
        <w:rPr>
          <w:rFonts w:ascii="Arial" w:eastAsia="Times New Roman" w:hAnsi="Arial" w:cs="Arial"/>
          <w:i/>
          <w:iCs/>
          <w:color w:val="000000"/>
          <w:sz w:val="28"/>
        </w:rPr>
        <w:t xml:space="preserve"> решившиеся на суицид, никому не говорят о своих намерениях, неверно.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утрата интереса к любимым занятиям, снижение активности, апатия, безволие;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пренебрежение собственным видом, неряшливость;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появление тяги к уединению, отдаление от близких людей;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внезапное снижение успеваемости и рассеянность;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плохое поведение в школе, прогулы, нарушения дисциплины;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склонность к риску и неоправданным и опрометчивым поступкам;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проблемы со здоровьем: потеря аппетита, плохое самочувствие, бессонница, кошмары во сне;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 xml:space="preserve">безразличное расставание с вещами или деньгами, </w:t>
      </w:r>
      <w:proofErr w:type="spellStart"/>
      <w:r w:rsidRPr="000874BB">
        <w:rPr>
          <w:rFonts w:ascii="Times New Roman" w:eastAsia="Times New Roman" w:hAnsi="Times New Roman" w:cs="Times New Roman"/>
          <w:color w:val="000000"/>
          <w:sz w:val="28"/>
        </w:rPr>
        <w:t>раздаривание</w:t>
      </w:r>
      <w:proofErr w:type="spellEnd"/>
      <w:r w:rsidRPr="000874BB">
        <w:rPr>
          <w:rFonts w:ascii="Times New Roman" w:eastAsia="Times New Roman" w:hAnsi="Times New Roman" w:cs="Times New Roman"/>
          <w:color w:val="000000"/>
          <w:sz w:val="28"/>
        </w:rPr>
        <w:t xml:space="preserve"> их;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стремление привести дела в порядок, подвести итоги, просить прощение за все, что было;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самообвинения или наоборот - признание в зависимости от других;</w:t>
      </w:r>
    </w:p>
    <w:p w:rsidR="000874BB" w:rsidRPr="000874BB" w:rsidRDefault="000874BB" w:rsidP="0008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lastRenderedPageBreak/>
        <w:t>шутки и иронические высказывания либо философские размышления на тему смерти.</w:t>
      </w:r>
    </w:p>
    <w:p w:rsidR="000874BB" w:rsidRPr="000874BB" w:rsidRDefault="000874BB" w:rsidP="0008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Arial" w:eastAsia="Times New Roman" w:hAnsi="Arial" w:cs="Arial"/>
          <w:b/>
          <w:bCs/>
          <w:color w:val="000000"/>
          <w:sz w:val="28"/>
        </w:rPr>
        <w:t>Что делать? Как помочь?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0874BB">
        <w:rPr>
          <w:rFonts w:ascii="Times New Roman" w:eastAsia="Times New Roman" w:hAnsi="Times New Roman" w:cs="Times New Roman"/>
          <w:color w:val="000000"/>
          <w:sz w:val="28"/>
        </w:rPr>
        <w:t>причина</w:t>
      </w:r>
      <w:proofErr w:type="gramEnd"/>
      <w:r w:rsidRPr="000874BB">
        <w:rPr>
          <w:rFonts w:ascii="Times New Roman" w:eastAsia="Times New Roman" w:hAnsi="Times New Roman" w:cs="Times New Roman"/>
          <w:color w:val="000000"/>
          <w:sz w:val="28"/>
        </w:rPr>
        <w:t>» и «</w:t>
      </w:r>
      <w:proofErr w:type="gramStart"/>
      <w:r w:rsidRPr="000874BB">
        <w:rPr>
          <w:rFonts w:ascii="Times New Roman" w:eastAsia="Times New Roman" w:hAnsi="Times New Roman" w:cs="Times New Roman"/>
          <w:color w:val="000000"/>
          <w:sz w:val="28"/>
        </w:rPr>
        <w:t>Какова</w:t>
      </w:r>
      <w:proofErr w:type="gramEnd"/>
      <w:r w:rsidRPr="000874BB">
        <w:rPr>
          <w:rFonts w:ascii="Times New Roman" w:eastAsia="Times New Roman" w:hAnsi="Times New Roman" w:cs="Times New Roman"/>
          <w:color w:val="000000"/>
          <w:sz w:val="28"/>
        </w:rPr>
        <w:t xml:space="preserve"> цель» совершаемого ребенком действия. Не бойтесь обращаться к специалистам-психологам.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Обращение к психологу не означает постановки на учет и клейма психической неполноценности.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087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любовью</w:t>
      </w:r>
      <w:r w:rsidRPr="000874BB">
        <w:rPr>
          <w:rFonts w:ascii="Times New Roman" w:eastAsia="Times New Roman" w:hAnsi="Times New Roman" w:cs="Times New Roman"/>
          <w:b/>
          <w:bCs/>
          <w:color w:val="000000"/>
          <w:sz w:val="28"/>
        </w:rPr>
        <w:t>!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797"/>
        <w:gridCol w:w="3503"/>
      </w:tblGrid>
      <w:tr w:rsidR="000874BB" w:rsidRPr="000874BB" w:rsidTr="000874BB">
        <w:trPr>
          <w:trHeight w:val="62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Если Вы слышите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Обязательно скажите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Запрещено говорить</w:t>
            </w:r>
          </w:p>
        </w:tc>
      </w:tr>
      <w:tr w:rsidR="000874BB" w:rsidRPr="000874BB" w:rsidTr="000874BB">
        <w:trPr>
          <w:trHeight w:val="128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«Ненавижу всех…»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«Чувствую, что что-то происходит. Давай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«Когда я был в твоем возрасте…да ты просто несешь чушь!»</w:t>
            </w:r>
          </w:p>
        </w:tc>
      </w:tr>
      <w:tr w:rsidR="000874BB" w:rsidRPr="000874BB" w:rsidTr="000874BB">
        <w:trPr>
          <w:trHeight w:val="192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«Все</w:t>
            </w:r>
          </w:p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безнадежно</w:t>
            </w:r>
          </w:p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бессмысленно»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«Подумай о тех, кому хуже, чем тебе»</w:t>
            </w:r>
          </w:p>
        </w:tc>
      </w:tr>
      <w:tr w:rsidR="000874BB" w:rsidRPr="000874BB" w:rsidTr="000874BB">
        <w:trPr>
          <w:trHeight w:val="160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«Всем было бы лучше без меня!»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«Не говори глупостей. Поговорим </w:t>
            </w:r>
            <w:proofErr w:type="gramStart"/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proofErr w:type="gramEnd"/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другом.»</w:t>
            </w:r>
          </w:p>
        </w:tc>
      </w:tr>
      <w:tr w:rsidR="000874BB" w:rsidRPr="000874BB" w:rsidTr="000874BB">
        <w:trPr>
          <w:trHeight w:val="12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«Вы не понимаете меня!»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«Где уж мне тебя понять!»</w:t>
            </w:r>
          </w:p>
        </w:tc>
      </w:tr>
      <w:tr w:rsidR="000874BB" w:rsidRPr="000874BB" w:rsidTr="000874BB">
        <w:trPr>
          <w:trHeight w:val="128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«Я совершил ужасный поступок»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 что ты теперь хочешь? Выкладывай немедленно!»</w:t>
            </w:r>
          </w:p>
        </w:tc>
      </w:tr>
      <w:tr w:rsidR="000874BB" w:rsidRPr="000874BB" w:rsidTr="000874BB">
        <w:trPr>
          <w:trHeight w:val="9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 меня никогда ничего не получается»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4BB" w:rsidRPr="000874BB" w:rsidRDefault="000874BB" w:rsidP="000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4B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 получается – значит, не старался!»</w:t>
            </w:r>
          </w:p>
        </w:tc>
      </w:tr>
    </w:tbl>
    <w:p w:rsidR="000874BB" w:rsidRPr="000874BB" w:rsidRDefault="000874BB" w:rsidP="00087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Если замечена склонность несовершеннолетнего к суициду, следующие советы помогут изменить ситуацию.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0874BB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0874BB">
        <w:rPr>
          <w:rFonts w:ascii="Times New Roman" w:eastAsia="Times New Roman" w:hAnsi="Times New Roman" w:cs="Times New Roman"/>
          <w:color w:val="000000"/>
          <w:sz w:val="28"/>
        </w:rPr>
        <w:t xml:space="preserve"> то же время находиться в состоянии глубокой депрессии.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lastRenderedPageBreak/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0874BB" w:rsidRPr="000874BB" w:rsidRDefault="000874BB" w:rsidP="00087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Важно соблюдать следующие правила: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-будьте уверены, что вы в состоянии помочь;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- будьте терпеливы;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- не старайтесь шокировать или угрожать человеку, говоря «пойди и сделай это»;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- не анализируйте его поведенческие мотивы, говоря: «Ты так чувствуешь себя, потому, что...»;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- не спорьте и не старайтесь образумить подростка, говоря: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«Ты не можешь убить себя, потому что...;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- делайте все от вас зависящее.</w:t>
      </w:r>
    </w:p>
    <w:p w:rsidR="000874BB" w:rsidRPr="000874BB" w:rsidRDefault="000874BB" w:rsidP="000874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74BB">
        <w:rPr>
          <w:rFonts w:ascii="Times New Roman" w:eastAsia="Times New Roman" w:hAnsi="Times New Roman" w:cs="Times New Roman"/>
          <w:color w:val="000000"/>
          <w:sz w:val="28"/>
        </w:rPr>
        <w:t>И, конечно же, обращайтесь к специалистам за помощью!</w:t>
      </w:r>
    </w:p>
    <w:sectPr w:rsidR="000874BB" w:rsidRPr="000874BB" w:rsidSect="00087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6D4"/>
    <w:multiLevelType w:val="multilevel"/>
    <w:tmpl w:val="3F1E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570"/>
    <w:rsid w:val="000874BB"/>
    <w:rsid w:val="003A070A"/>
    <w:rsid w:val="003F3570"/>
    <w:rsid w:val="00AC2814"/>
    <w:rsid w:val="00B4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874BB"/>
  </w:style>
  <w:style w:type="character" w:customStyle="1" w:styleId="c4">
    <w:name w:val="c4"/>
    <w:basedOn w:val="a0"/>
    <w:rsid w:val="000874BB"/>
  </w:style>
  <w:style w:type="character" w:customStyle="1" w:styleId="c3">
    <w:name w:val="c3"/>
    <w:basedOn w:val="a0"/>
    <w:rsid w:val="000874BB"/>
  </w:style>
  <w:style w:type="character" w:customStyle="1" w:styleId="apple-converted-space">
    <w:name w:val="apple-converted-space"/>
    <w:basedOn w:val="a0"/>
    <w:rsid w:val="000874BB"/>
  </w:style>
  <w:style w:type="paragraph" w:customStyle="1" w:styleId="c7">
    <w:name w:val="c7"/>
    <w:basedOn w:val="a"/>
    <w:rsid w:val="0008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874BB"/>
  </w:style>
  <w:style w:type="paragraph" w:customStyle="1" w:styleId="c15">
    <w:name w:val="c15"/>
    <w:basedOn w:val="a"/>
    <w:rsid w:val="0008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874BB"/>
  </w:style>
  <w:style w:type="character" w:customStyle="1" w:styleId="c1">
    <w:name w:val="c1"/>
    <w:basedOn w:val="a0"/>
    <w:rsid w:val="000874BB"/>
  </w:style>
  <w:style w:type="character" w:customStyle="1" w:styleId="c5">
    <w:name w:val="c5"/>
    <w:basedOn w:val="a0"/>
    <w:rsid w:val="0008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2020-04-29T13:27:00Z</dcterms:created>
  <dcterms:modified xsi:type="dcterms:W3CDTF">2020-04-29T13:27:00Z</dcterms:modified>
</cp:coreProperties>
</file>