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DF" w:rsidRDefault="008E56DF" w:rsidP="00AF009B">
      <w:pPr>
        <w:jc w:val="center"/>
        <w:rPr>
          <w:b/>
        </w:rPr>
      </w:pPr>
      <w:r w:rsidRPr="00614372">
        <w:rPr>
          <w:b/>
        </w:rPr>
        <w:t>Календарно-тематическое планирование по основам мировых религиозных культур</w:t>
      </w:r>
      <w:r>
        <w:rPr>
          <w:b/>
        </w:rPr>
        <w:t xml:space="preserve"> (34 часа)</w:t>
      </w:r>
    </w:p>
    <w:p w:rsidR="0051430C" w:rsidRDefault="0051430C" w:rsidP="00AF009B">
      <w:pPr>
        <w:jc w:val="center"/>
        <w:rPr>
          <w:b/>
        </w:rPr>
      </w:pPr>
      <w:r>
        <w:rPr>
          <w:b/>
        </w:rPr>
        <w:t xml:space="preserve">Учитель – </w:t>
      </w:r>
      <w:proofErr w:type="spellStart"/>
      <w:r>
        <w:rPr>
          <w:b/>
        </w:rPr>
        <w:t>Слижевич</w:t>
      </w:r>
      <w:proofErr w:type="spellEnd"/>
      <w:r>
        <w:rPr>
          <w:b/>
        </w:rPr>
        <w:t xml:space="preserve"> Т. М.</w:t>
      </w:r>
      <w:bookmarkStart w:id="0" w:name="_GoBack"/>
      <w:bookmarkEnd w:id="0"/>
    </w:p>
    <w:p w:rsidR="00AF009B" w:rsidRPr="00614372" w:rsidRDefault="00AF009B" w:rsidP="00AF009B">
      <w:pPr>
        <w:rPr>
          <w:b/>
        </w:rPr>
      </w:pPr>
    </w:p>
    <w:tbl>
      <w:tblPr>
        <w:tblStyle w:val="a4"/>
        <w:tblW w:w="16018" w:type="dxa"/>
        <w:tblInd w:w="-459" w:type="dxa"/>
        <w:tblLook w:val="04A0" w:firstRow="1" w:lastRow="0" w:firstColumn="1" w:lastColumn="0" w:noHBand="0" w:noVBand="1"/>
      </w:tblPr>
      <w:tblGrid>
        <w:gridCol w:w="567"/>
        <w:gridCol w:w="993"/>
        <w:gridCol w:w="2835"/>
        <w:gridCol w:w="3543"/>
        <w:gridCol w:w="4678"/>
        <w:gridCol w:w="3402"/>
      </w:tblGrid>
      <w:tr w:rsidR="001255D8" w:rsidRPr="00614372" w:rsidTr="005B33BB">
        <w:trPr>
          <w:trHeight w:val="20"/>
        </w:trPr>
        <w:tc>
          <w:tcPr>
            <w:tcW w:w="567" w:type="dxa"/>
          </w:tcPr>
          <w:p w:rsidR="001255D8" w:rsidRPr="00F93C8B" w:rsidRDefault="001255D8" w:rsidP="00E0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3C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3C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1255D8" w:rsidRPr="00F93C8B" w:rsidRDefault="001255D8" w:rsidP="00E0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</w:tcPr>
          <w:p w:rsidR="001255D8" w:rsidRPr="00F93C8B" w:rsidRDefault="001255D8" w:rsidP="00E0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8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</w:tcPr>
          <w:p w:rsidR="001255D8" w:rsidRPr="00F93C8B" w:rsidRDefault="001255D8" w:rsidP="00E0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8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080" w:type="dxa"/>
            <w:gridSpan w:val="2"/>
          </w:tcPr>
          <w:p w:rsidR="001255D8" w:rsidRPr="00F93C8B" w:rsidRDefault="001255D8" w:rsidP="00E0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8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AF009B" w:rsidRPr="00614372" w:rsidTr="00E0205E">
        <w:trPr>
          <w:trHeight w:val="20"/>
        </w:trPr>
        <w:tc>
          <w:tcPr>
            <w:tcW w:w="16018" w:type="dxa"/>
            <w:gridSpan w:val="6"/>
          </w:tcPr>
          <w:p w:rsidR="00AF009B" w:rsidRPr="00614372" w:rsidRDefault="00AF009B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Знакомство с новым предметом (3 часа).</w:t>
            </w:r>
          </w:p>
        </w:tc>
      </w:tr>
      <w:tr w:rsidR="001255D8" w:rsidRPr="00614372" w:rsidTr="000F54FE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Россия – наша Россия.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Россия, Родина, мировое дерево, образ мироздания, родословное древо.</w:t>
            </w:r>
          </w:p>
        </w:tc>
        <w:tc>
          <w:tcPr>
            <w:tcW w:w="8080" w:type="dxa"/>
            <w:gridSpan w:val="2"/>
            <w:vMerge w:val="restart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Религиозные разногласия и войны. Позиция религиозных лидеров в современном мире. Съезд лидеров мировых и традиционных религий в Астане.</w:t>
            </w:r>
          </w:p>
        </w:tc>
      </w:tr>
      <w:tr w:rsidR="001255D8" w:rsidRPr="00614372" w:rsidTr="000F54FE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Духовные ценности человечества. Культура. Религия.</w:t>
            </w: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Культура, духовные ценности, идол, религия, религиозная культура, этика.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D8" w:rsidRPr="00614372" w:rsidTr="000F54FE">
        <w:trPr>
          <w:cantSplit/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Съезд в Астане. «Мы желаем каждому человеку мира»</w:t>
            </w: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Съезд лидеров мировых и традиционных религий, диалог, взаимопонимание.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9B" w:rsidRPr="00614372" w:rsidTr="00E0205E">
        <w:trPr>
          <w:trHeight w:val="20"/>
        </w:trPr>
        <w:tc>
          <w:tcPr>
            <w:tcW w:w="16018" w:type="dxa"/>
            <w:gridSpan w:val="6"/>
          </w:tcPr>
          <w:p w:rsidR="00AF009B" w:rsidRPr="00614372" w:rsidRDefault="00AF009B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Верования разных народов в мифах, легендах и сказаниях (5 часов).</w:t>
            </w:r>
          </w:p>
        </w:tc>
      </w:tr>
      <w:tr w:rsidR="001255D8" w:rsidRPr="00614372" w:rsidTr="00FE1658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Древние верования и религиозные культы.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Мифы, легенды, сказания, фетиш, обряд, ритуал, шаманство.</w:t>
            </w:r>
          </w:p>
        </w:tc>
        <w:tc>
          <w:tcPr>
            <w:tcW w:w="8080" w:type="dxa"/>
            <w:gridSpan w:val="2"/>
            <w:vMerge w:val="restart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Археология и археологические находки. Мифология и литературные  источники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Географические и природные особенности Австралии. Представление о мире и человеке у австралийских аборигенов. Легенда о бумеранге.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Географические и природные особенности Северной и Южной Америки. Цивилизация майя, ацтеков, инков. Легенда о Солнце.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Географические и природные особенности Японии. Синтоизм. Особенности культа и синтоистские храмы. Японский календарь.</w:t>
            </w:r>
          </w:p>
          <w:p w:rsidR="001255D8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Культ природы в верованиях древних славян, объекты почитания: деревья, вода, солнце, огонь. Леший и водяной. Почитаемые славянами животные и птицы. Славянские капища и идолы.</w:t>
            </w:r>
          </w:p>
          <w:p w:rsidR="001255D8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D8" w:rsidRPr="00614372" w:rsidTr="00FE1658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Рассказ Сэнди о верованиях коренного населения Австралии.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Аборигены, картина мира.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D8" w:rsidRPr="00614372" w:rsidTr="00FE1658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Рассказ Алекса о верованиях коренного населения Америки.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Майя, ацтеки, инки, цивилизация.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D8" w:rsidRPr="00614372" w:rsidTr="00FE1658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Акико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рассказывает о мифологии и культуре Японии.</w:t>
            </w: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Синтоизм.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D8" w:rsidRPr="00614372" w:rsidTr="00FE1658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Саша рассказывает о верованиях древних славян.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Славяне, капища, идолы.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9B" w:rsidRPr="00614372" w:rsidTr="00E0205E">
        <w:trPr>
          <w:trHeight w:val="20"/>
        </w:trPr>
        <w:tc>
          <w:tcPr>
            <w:tcW w:w="16018" w:type="dxa"/>
            <w:gridSpan w:val="6"/>
          </w:tcPr>
          <w:p w:rsidR="001255D8" w:rsidRDefault="001255D8" w:rsidP="00E0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D8" w:rsidRDefault="001255D8" w:rsidP="00E0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D8" w:rsidRDefault="001255D8" w:rsidP="00E0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D8" w:rsidRDefault="001255D8" w:rsidP="00E02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009B" w:rsidRPr="00614372" w:rsidRDefault="00AF009B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Иудаизм (5 часов).</w:t>
            </w:r>
          </w:p>
        </w:tc>
      </w:tr>
      <w:tr w:rsidR="001255D8" w:rsidRPr="00614372" w:rsidTr="00B64FA7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Представление о Боге в иудаизме.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Иудаизм, евреи,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Маген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-Давид,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Менора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2"/>
            <w:vMerge w:val="restart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Иудаизм. Вера в единого Бога. Запрет на произнесение имени Бога и изображение Бога. Представление о Боге в иудаизме.</w:t>
            </w:r>
          </w:p>
          <w:p w:rsidR="001255D8" w:rsidRPr="00614372" w:rsidRDefault="001255D8" w:rsidP="0076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сотворении мира и человека в иудаизме.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Шаббат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55D8" w:rsidRPr="00614372" w:rsidRDefault="001255D8" w:rsidP="0076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Тора как еврейский религиозный закон. Пятикнижие и его содержание.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Сефер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-Тора. Правила написания, хранения и чтения Торы. Пророк Моисей. Праздники. Десять заповедей. Иерусалимский храм. Стена Плача.</w:t>
            </w:r>
          </w:p>
          <w:p w:rsidR="001255D8" w:rsidRPr="00614372" w:rsidRDefault="001255D8" w:rsidP="0076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Гигеля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. Вера в приход Мессии и Царство справедливости. Значение и смысл благотворительности в иудейской традиции. 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Обряды жизненного цикла в иудаизме: </w:t>
            </w:r>
            <w:proofErr w:type="gram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брит-мила</w:t>
            </w:r>
            <w:proofErr w:type="gram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, бар-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мицва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, бат-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мицва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, свадьба. 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Синагога. Происхождение и назначение, отличие синагоги от храма. Правила поведения в синагоге. Раввины и их роль.</w:t>
            </w:r>
          </w:p>
        </w:tc>
      </w:tr>
      <w:tr w:rsidR="001255D8" w:rsidRPr="00614372" w:rsidTr="00B64FA7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Мир и человек  в иудаизме.</w:t>
            </w: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Шаббат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, Тора, душа.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D8" w:rsidRPr="00614372" w:rsidTr="00B64FA7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Тора и заповеди.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Тора, Пятикнижие, Земля обетованная, пророк, заповеди, Завет.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D8" w:rsidRPr="00614372" w:rsidTr="00B64FA7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О чём говорит иудейский Закон.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Мессия,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цдака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кашрут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D8" w:rsidRPr="00614372" w:rsidTr="00B64FA7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Религиозные обряды и ритуалы в иудаизме.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Бар-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мицва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, бат-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мицва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, синагога, раввин.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9B" w:rsidRPr="00614372" w:rsidTr="00E0205E">
        <w:trPr>
          <w:trHeight w:val="20"/>
        </w:trPr>
        <w:tc>
          <w:tcPr>
            <w:tcW w:w="16018" w:type="dxa"/>
            <w:gridSpan w:val="6"/>
          </w:tcPr>
          <w:p w:rsidR="00AF009B" w:rsidRPr="00614372" w:rsidRDefault="00AF009B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Христианство (6 часов).</w:t>
            </w:r>
          </w:p>
        </w:tc>
      </w:tr>
      <w:tr w:rsidR="001255D8" w:rsidRPr="00614372" w:rsidTr="00346C26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Представление о Боге и мире в христианстве.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Христианство, Библия.</w:t>
            </w:r>
          </w:p>
        </w:tc>
        <w:tc>
          <w:tcPr>
            <w:tcW w:w="8080" w:type="dxa"/>
            <w:gridSpan w:val="2"/>
            <w:vMerge w:val="restart"/>
          </w:tcPr>
          <w:p w:rsidR="001255D8" w:rsidRPr="00614372" w:rsidRDefault="001255D8" w:rsidP="00F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Христианство и его распространение в мире. Основные направления: православие, католицизм,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протестанизм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 Представление о Боге. Библия. Иисус Христос, его жизнь и деяния согласно христианской традиции.</w:t>
            </w:r>
          </w:p>
          <w:p w:rsidR="001255D8" w:rsidRPr="00614372" w:rsidRDefault="001255D8" w:rsidP="00F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Первые люди Адам и Ева. Христианские представления о грехе. Иисус Христос – Спаситель. Основные Заповеди</w:t>
            </w:r>
            <w:proofErr w:type="gram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идея 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самосовершенствования. Притча о следах на песке.</w:t>
            </w:r>
          </w:p>
          <w:p w:rsidR="001255D8" w:rsidRPr="00614372" w:rsidRDefault="001255D8" w:rsidP="00F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Книги Библии. Принятие христианства на Руси. Распространение православия.</w:t>
            </w:r>
          </w:p>
          <w:p w:rsidR="001255D8" w:rsidRPr="00614372" w:rsidRDefault="001255D8" w:rsidP="00F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Православная церковь. Правила жизни православ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верующих. Православный храм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 Православные священно- и церков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нослужители. Православные иконы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 Православные праздники: Рождество Христово, Пасха.</w:t>
            </w:r>
          </w:p>
          <w:p w:rsidR="001255D8" w:rsidRPr="00614372" w:rsidRDefault="001255D8" w:rsidP="00F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Государство Ватикан и Папа Римский. Католические священно- и церковнослужители. Почитание Девы Марии. Особенности католического богослужения. Архитектура католических соборов.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протестантизма. Значение Священного Писания.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Проповедческая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 и миссионерская деятельность протестантских пасторов. Протестантские священные сооружения, внешний вид и внутреннее убранство. Особенности протестантского богослужения. </w:t>
            </w:r>
          </w:p>
        </w:tc>
      </w:tr>
      <w:tr w:rsidR="001255D8" w:rsidRPr="00614372" w:rsidTr="00346C26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Представление о человеке в христианстве.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Спасение, любовь.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D8" w:rsidRPr="00614372" w:rsidTr="00346C26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Библия – священная книга христиан.</w:t>
            </w:r>
          </w:p>
          <w:p w:rsidR="001255D8" w:rsidRPr="00614372" w:rsidRDefault="001255D8" w:rsidP="00F9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Библия, Ветхий Завет и Новый Завет.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D8" w:rsidRPr="00614372" w:rsidTr="00346C26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Православие.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Православие, церковь, священнослужители, церковнослужители, икона.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D8" w:rsidRPr="00614372" w:rsidTr="00346C26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Католицизм.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Католицизм, Ватикан.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D8" w:rsidRPr="00614372" w:rsidTr="00346C26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Протестантизм.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Протестантизм, миссионерство, баптизм, лютеранство,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адвентизм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9B" w:rsidRPr="00614372" w:rsidTr="00E0205E">
        <w:trPr>
          <w:trHeight w:val="20"/>
        </w:trPr>
        <w:tc>
          <w:tcPr>
            <w:tcW w:w="567" w:type="dxa"/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5"/>
          </w:tcPr>
          <w:p w:rsidR="00AF009B" w:rsidRPr="00614372" w:rsidRDefault="00AF009B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Ислам (5 часов).</w:t>
            </w:r>
          </w:p>
        </w:tc>
      </w:tr>
      <w:tr w:rsidR="00AF009B" w:rsidRPr="00614372" w:rsidTr="00E0205E">
        <w:trPr>
          <w:trHeight w:val="20"/>
        </w:trPr>
        <w:tc>
          <w:tcPr>
            <w:tcW w:w="567" w:type="dxa"/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93" w:type="dxa"/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Представление о Боге и мире в исламе.</w:t>
            </w:r>
          </w:p>
          <w:p w:rsidR="00AF009B" w:rsidRPr="00614372" w:rsidRDefault="00AF009B" w:rsidP="00F93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Ислам, мусульмане, Коран.</w:t>
            </w:r>
          </w:p>
        </w:tc>
        <w:tc>
          <w:tcPr>
            <w:tcW w:w="4678" w:type="dxa"/>
          </w:tcPr>
          <w:p w:rsidR="00AF009B" w:rsidRPr="00614372" w:rsidRDefault="00AF009B" w:rsidP="00F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Ислам. Мусульмане.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Рапространение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 ислама в мире. Представление о Боге в исламе. Коран. Утверждение о равенстве всех людей перед Аллахом.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С.с. 121-124 читать; с. 124 ответить на вопрос 4.</w:t>
            </w:r>
          </w:p>
        </w:tc>
      </w:tr>
      <w:tr w:rsidR="00F93800" w:rsidRPr="00614372" w:rsidTr="00F93800">
        <w:trPr>
          <w:trHeight w:val="20"/>
        </w:trPr>
        <w:tc>
          <w:tcPr>
            <w:tcW w:w="567" w:type="dxa"/>
          </w:tcPr>
          <w:p w:rsidR="00F93800" w:rsidRPr="00614372" w:rsidRDefault="00F93800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F93800" w:rsidRPr="00614372" w:rsidRDefault="00F93800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800" w:rsidRPr="00614372" w:rsidRDefault="00F93800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Пророк Мухаммад.</w:t>
            </w:r>
          </w:p>
          <w:p w:rsidR="00F93800" w:rsidRPr="00614372" w:rsidRDefault="00F93800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93800" w:rsidRPr="00614372" w:rsidRDefault="00F93800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3800" w:rsidRPr="00614372" w:rsidRDefault="00F93800" w:rsidP="00F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Первые люди Адам и Хава. Пророки в исламе. Пророк Мухаммад – «печать пророков». </w:t>
            </w:r>
          </w:p>
        </w:tc>
        <w:tc>
          <w:tcPr>
            <w:tcW w:w="3402" w:type="dxa"/>
          </w:tcPr>
          <w:p w:rsidR="00F93800" w:rsidRPr="00614372" w:rsidRDefault="00F93800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 128 задания 4, 5.</w:t>
            </w:r>
          </w:p>
        </w:tc>
      </w:tr>
      <w:tr w:rsidR="00AF009B" w:rsidRPr="00614372" w:rsidTr="00E0205E">
        <w:trPr>
          <w:trHeight w:val="20"/>
        </w:trPr>
        <w:tc>
          <w:tcPr>
            <w:tcW w:w="567" w:type="dxa"/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Коран и Сунна.</w:t>
            </w:r>
          </w:p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Коран, Сунна.</w:t>
            </w:r>
          </w:p>
        </w:tc>
        <w:tc>
          <w:tcPr>
            <w:tcW w:w="4678" w:type="dxa"/>
          </w:tcPr>
          <w:p w:rsidR="00AF009B" w:rsidRPr="00614372" w:rsidRDefault="00AF009B" w:rsidP="00F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Коран – священная книга мусульман. Сунна – предание о жизни пророка Мухаммада. Значение Корана и Сунны в религиозной и повседневной жизни мусульман.</w:t>
            </w:r>
            <w:proofErr w:type="gram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С.190-191 прочитать исламскую притчу, объяснить вы понимаете её смысл.</w:t>
            </w:r>
          </w:p>
        </w:tc>
      </w:tr>
      <w:tr w:rsidR="00AF009B" w:rsidRPr="00614372" w:rsidTr="00E0205E">
        <w:trPr>
          <w:trHeight w:val="20"/>
        </w:trPr>
        <w:tc>
          <w:tcPr>
            <w:tcW w:w="567" w:type="dxa"/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Столпы ислама. Праздники ислама.</w:t>
            </w:r>
          </w:p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Шахада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, намаз, Рамадан, Ураза-байрам,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закят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, хадж, Курбан-байрам.</w:t>
            </w:r>
          </w:p>
        </w:tc>
        <w:tc>
          <w:tcPr>
            <w:tcW w:w="4678" w:type="dxa"/>
          </w:tcPr>
          <w:p w:rsidR="00AF009B" w:rsidRPr="00614372" w:rsidRDefault="00AF009B" w:rsidP="00F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Пять столпов ислама.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Шахада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. Намаз, правила намаза. Пост в месяц Рамадан, запреты и разрешение во время поста. Праздник Ураза-байрам.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Закят</w:t>
            </w:r>
            <w:proofErr w:type="spellEnd"/>
            <w:proofErr w:type="gram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38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F93800">
              <w:rPr>
                <w:rFonts w:ascii="Times New Roman" w:hAnsi="Times New Roman" w:cs="Times New Roman"/>
                <w:sz w:val="24"/>
                <w:szCs w:val="24"/>
              </w:rPr>
              <w:t>Хадж.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Курбан-байрам.</w:t>
            </w:r>
          </w:p>
        </w:tc>
        <w:tc>
          <w:tcPr>
            <w:tcW w:w="3402" w:type="dxa"/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мусульманских праздниках.</w:t>
            </w:r>
          </w:p>
        </w:tc>
      </w:tr>
      <w:tr w:rsidR="00AF009B" w:rsidRPr="00614372" w:rsidTr="00E0205E">
        <w:trPr>
          <w:trHeight w:val="20"/>
        </w:trPr>
        <w:tc>
          <w:tcPr>
            <w:tcW w:w="567" w:type="dxa"/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Священные города и сооружения ислама.</w:t>
            </w:r>
          </w:p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009B" w:rsidRPr="00614372" w:rsidRDefault="00AF009B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Мекка, Кааба, Медина, мечеть.</w:t>
            </w:r>
          </w:p>
        </w:tc>
        <w:tc>
          <w:tcPr>
            <w:tcW w:w="4678" w:type="dxa"/>
          </w:tcPr>
          <w:p w:rsidR="00AF009B" w:rsidRPr="00614372" w:rsidRDefault="00AF009B" w:rsidP="00F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Мекка, мечеть Аль-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Харам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, Кааба. Чёрный камень и легенды о его происхождении. Медина, переселение пророка Мухаммада из Мекки в Медину. Мечеть Пророка, моги</w:t>
            </w:r>
            <w:r w:rsidR="00F93800">
              <w:rPr>
                <w:rFonts w:ascii="Times New Roman" w:hAnsi="Times New Roman" w:cs="Times New Roman"/>
                <w:sz w:val="24"/>
                <w:szCs w:val="24"/>
              </w:rPr>
              <w:t>ла пророка Мухаммада. Иерусалим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 Символы ислама. Правила поведения в мечети.</w:t>
            </w:r>
          </w:p>
        </w:tc>
        <w:tc>
          <w:tcPr>
            <w:tcW w:w="3402" w:type="dxa"/>
          </w:tcPr>
          <w:p w:rsidR="00AF009B" w:rsidRPr="00614372" w:rsidRDefault="00AF009B" w:rsidP="00F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С. 142 задание 4.</w:t>
            </w:r>
          </w:p>
        </w:tc>
      </w:tr>
      <w:tr w:rsidR="00AF009B" w:rsidRPr="00614372" w:rsidTr="00E0205E">
        <w:trPr>
          <w:trHeight w:val="20"/>
        </w:trPr>
        <w:tc>
          <w:tcPr>
            <w:tcW w:w="16018" w:type="dxa"/>
            <w:gridSpan w:val="6"/>
          </w:tcPr>
          <w:p w:rsidR="00AF009B" w:rsidRPr="00614372" w:rsidRDefault="00AF009B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Буддизм (4 часа).</w:t>
            </w:r>
          </w:p>
        </w:tc>
      </w:tr>
      <w:tr w:rsidR="001255D8" w:rsidRPr="00614372" w:rsidTr="000121F9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Жизнь Будды.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Буддизм, срединный путь, просветление.</w:t>
            </w:r>
          </w:p>
        </w:tc>
        <w:tc>
          <w:tcPr>
            <w:tcW w:w="8080" w:type="dxa"/>
            <w:gridSpan w:val="2"/>
            <w:vMerge w:val="restart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Буддизм – старейшая мировая религия. Рождение, детство и юность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Сидхартхи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. Четыре встречи. Испытания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Сидхартхи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 в джунглях. Решение о выборе срединного пути. Просветление. Представление о круге перевоплощений в буддизме. Проповеди Будды, первые слушатели Будды.</w:t>
            </w:r>
          </w:p>
          <w:p w:rsidR="001255D8" w:rsidRPr="00614372" w:rsidRDefault="001255D8" w:rsidP="00F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Четыре благородные истины буддизма. Восьмеричный путь избавления от страданий. Закон кармы. Нирвана.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Джатаки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Представления о сансаре. Принцип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ахимсы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 Три драгоценности буддизма: Будда, учение, община монахов.</w:t>
            </w:r>
          </w:p>
          <w:p w:rsidR="001255D8" w:rsidRPr="00614372" w:rsidRDefault="001255D8" w:rsidP="00F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Распространение буддизма. Ламы. Буддийские храмы. Буддийские монастыри. Священные буддийские сооружения на территории России.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Трипитака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. Языки священных буддийских текстов. Санскрит. Буддийские притчи и их роль в передаче учения Будды. </w:t>
            </w:r>
          </w:p>
        </w:tc>
      </w:tr>
      <w:tr w:rsidR="001255D8" w:rsidRPr="00614372" w:rsidTr="000121F9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Учение Будды.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Четыре благородные истины, карма, нирвана,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джатаки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, сансара, три драгоценности буддизма.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D8" w:rsidRPr="00614372" w:rsidTr="000121F9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Духовные наставники и священные сооружения буддизма.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Лама,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Потала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, бодхисатва.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D8" w:rsidRPr="00614372" w:rsidTr="000121F9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Священные тексты буддизма.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Трипитака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9B" w:rsidRPr="00614372" w:rsidTr="00E0205E">
        <w:trPr>
          <w:trHeight w:val="20"/>
        </w:trPr>
        <w:tc>
          <w:tcPr>
            <w:tcW w:w="16018" w:type="dxa"/>
            <w:gridSpan w:val="6"/>
          </w:tcPr>
          <w:p w:rsidR="00AF009B" w:rsidRPr="00614372" w:rsidRDefault="00AF009B" w:rsidP="00E0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7. Подведение итогов (6 часов).</w:t>
            </w:r>
          </w:p>
        </w:tc>
      </w:tr>
      <w:tr w:rsidR="001255D8" w:rsidRPr="00614372" w:rsidTr="00CC00B0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«Золотое правило нравственности»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ценности.</w:t>
            </w:r>
          </w:p>
        </w:tc>
        <w:tc>
          <w:tcPr>
            <w:tcW w:w="8080" w:type="dxa"/>
            <w:gridSpan w:val="2"/>
            <w:vMerge w:val="restart"/>
          </w:tcPr>
          <w:p w:rsidR="001255D8" w:rsidRPr="00614372" w:rsidRDefault="001255D8" w:rsidP="00EB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ценности. «Золотое правило нравственности» в различных религиозных культурах. Жизнь по нравственным законам в современном мире.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 xml:space="preserve">Ценности, объединяющие различные религиозные культуры. Красота. Памятники мировой религиозной культуры, их художественная  и культурная значимость для современного человека. «Золотое кольцо России». Памятники исламской и буддийской культуры на территории России. Иерусалим – город трёх религий. Стамбул: христианские и исламские священные сооружения. Шедевры европейского католического искусства и архитектуры. Ватикан, музеи Ватикана. Пещерные храмы </w:t>
            </w:r>
            <w:proofErr w:type="spellStart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Аджанты</w:t>
            </w:r>
            <w:proofErr w:type="spellEnd"/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55D8" w:rsidRPr="00614372" w:rsidTr="00CC00B0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Не совсем обычный урок. Интересный разговор.</w:t>
            </w:r>
          </w:p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Красота, культура, культурные ценности.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D8" w:rsidRPr="00614372" w:rsidTr="00CC00B0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проектов  по разделу «Иудаизм».</w:t>
            </w:r>
          </w:p>
        </w:tc>
        <w:tc>
          <w:tcPr>
            <w:tcW w:w="354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по теме «Иудаизм»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D8" w:rsidRPr="00614372" w:rsidTr="00CC00B0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проектов  по разделу «Христианство».</w:t>
            </w: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по теме «Христианство»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D8" w:rsidRPr="00614372" w:rsidTr="00CC00B0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проектов  по разделу «Ислам».</w:t>
            </w: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по теме «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5D8" w:rsidRPr="00614372" w:rsidTr="00CC00B0">
        <w:trPr>
          <w:trHeight w:val="20"/>
        </w:trPr>
        <w:tc>
          <w:tcPr>
            <w:tcW w:w="567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3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проектов  по разделу «Буддизм».</w:t>
            </w:r>
          </w:p>
        </w:tc>
        <w:tc>
          <w:tcPr>
            <w:tcW w:w="3543" w:type="dxa"/>
            <w:tcBorders>
              <w:top w:val="single" w:sz="4" w:space="0" w:color="000000" w:themeColor="text1"/>
            </w:tcBorders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по теме «</w:t>
            </w:r>
            <w:r w:rsidRPr="00614372">
              <w:rPr>
                <w:rFonts w:ascii="Times New Roman" w:hAnsi="Times New Roman" w:cs="Times New Roman"/>
                <w:sz w:val="24"/>
                <w:szCs w:val="24"/>
              </w:rPr>
              <w:t>Буддизм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  <w:gridSpan w:val="2"/>
            <w:vMerge/>
          </w:tcPr>
          <w:p w:rsidR="001255D8" w:rsidRPr="00614372" w:rsidRDefault="001255D8" w:rsidP="00E02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6DF" w:rsidRPr="00614372" w:rsidRDefault="008E56DF" w:rsidP="008E56DF"/>
    <w:p w:rsidR="008E56DF" w:rsidRPr="00614372" w:rsidRDefault="008E56DF" w:rsidP="008E56DF"/>
    <w:p w:rsidR="008E56DF" w:rsidRPr="00025D9E" w:rsidRDefault="008E56DF" w:rsidP="00025D9E">
      <w:pPr>
        <w:spacing w:line="276" w:lineRule="auto"/>
      </w:pPr>
    </w:p>
    <w:sectPr w:rsidR="008E56DF" w:rsidRPr="00025D9E" w:rsidSect="00672D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A8C"/>
    <w:multiLevelType w:val="hybridMultilevel"/>
    <w:tmpl w:val="CC6E35B6"/>
    <w:lvl w:ilvl="0" w:tplc="4B6861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B6ED3"/>
    <w:multiLevelType w:val="hybridMultilevel"/>
    <w:tmpl w:val="C2361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01D2B"/>
    <w:multiLevelType w:val="hybridMultilevel"/>
    <w:tmpl w:val="48EA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E03DC"/>
    <w:multiLevelType w:val="hybridMultilevel"/>
    <w:tmpl w:val="26D2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1390A"/>
    <w:multiLevelType w:val="hybridMultilevel"/>
    <w:tmpl w:val="DF16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46A1F"/>
    <w:multiLevelType w:val="hybridMultilevel"/>
    <w:tmpl w:val="2E2229CA"/>
    <w:lvl w:ilvl="0" w:tplc="C2F4C1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33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64107"/>
    <w:multiLevelType w:val="hybridMultilevel"/>
    <w:tmpl w:val="EC62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4E02"/>
    <w:rsid w:val="000150CE"/>
    <w:rsid w:val="00025D9E"/>
    <w:rsid w:val="00076A90"/>
    <w:rsid w:val="001255D8"/>
    <w:rsid w:val="001E41BD"/>
    <w:rsid w:val="0051430C"/>
    <w:rsid w:val="00672D45"/>
    <w:rsid w:val="00764E2E"/>
    <w:rsid w:val="00784E02"/>
    <w:rsid w:val="008E56DF"/>
    <w:rsid w:val="00A127D0"/>
    <w:rsid w:val="00AF009B"/>
    <w:rsid w:val="00B74CDA"/>
    <w:rsid w:val="00BA58E2"/>
    <w:rsid w:val="00BC7C85"/>
    <w:rsid w:val="00E0205E"/>
    <w:rsid w:val="00EB0B68"/>
    <w:rsid w:val="00F027FD"/>
    <w:rsid w:val="00F9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E0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E02"/>
    <w:pPr>
      <w:ind w:left="720"/>
      <w:contextualSpacing/>
    </w:pPr>
  </w:style>
  <w:style w:type="table" w:styleId="a4">
    <w:name w:val="Table Grid"/>
    <w:basedOn w:val="a1"/>
    <w:uiPriority w:val="59"/>
    <w:rsid w:val="008E56D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пк-идея</dc:creator>
  <cp:lastModifiedBy>1</cp:lastModifiedBy>
  <cp:revision>9</cp:revision>
  <cp:lastPrinted>2013-10-04T18:19:00Z</cp:lastPrinted>
  <dcterms:created xsi:type="dcterms:W3CDTF">2014-10-08T03:34:00Z</dcterms:created>
  <dcterms:modified xsi:type="dcterms:W3CDTF">2017-05-19T03:03:00Z</dcterms:modified>
</cp:coreProperties>
</file>