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0" w:rsidRDefault="00464C40">
      <w:pPr>
        <w:spacing w:line="226" w:lineRule="exact"/>
        <w:rPr>
          <w:sz w:val="18"/>
          <w:szCs w:val="18"/>
        </w:rPr>
      </w:pPr>
    </w:p>
    <w:p w:rsidR="00BB2658" w:rsidRDefault="00BB2658" w:rsidP="00BB2658">
      <w:pPr>
        <w:pStyle w:val="Textbody"/>
        <w:spacing w:after="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УТВЕРЖДАЮ</w:t>
      </w:r>
    </w:p>
    <w:p w:rsidR="00BB2658" w:rsidRDefault="00BB2658" w:rsidP="00BB2658">
      <w:pPr>
        <w:pStyle w:val="Textbody"/>
        <w:spacing w:after="0"/>
        <w:jc w:val="right"/>
        <w:rPr>
          <w:rFonts w:cs="Times New Roman"/>
        </w:rPr>
      </w:pPr>
      <w:proofErr w:type="spellStart"/>
      <w:r>
        <w:rPr>
          <w:rFonts w:cs="Times New Roman"/>
        </w:rPr>
        <w:t>Директор</w:t>
      </w:r>
      <w:proofErr w:type="spellEnd"/>
      <w:r>
        <w:rPr>
          <w:rFonts w:cs="Times New Roman"/>
        </w:rPr>
        <w:t xml:space="preserve"> МБОУ СШ № 69</w:t>
      </w:r>
    </w:p>
    <w:p w:rsidR="00BB2658" w:rsidRDefault="00BB2658" w:rsidP="00BB2658">
      <w:pPr>
        <w:pStyle w:val="Textbody"/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___</w:t>
      </w:r>
      <w:r>
        <w:rPr>
          <w:rFonts w:cs="Times New Roman"/>
          <w:lang w:val="ru-RU"/>
        </w:rPr>
        <w:t>__</w:t>
      </w:r>
      <w:r>
        <w:rPr>
          <w:rFonts w:cs="Times New Roman"/>
        </w:rPr>
        <w:t>________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Д.В.</w:t>
      </w:r>
      <w:r>
        <w:rPr>
          <w:rFonts w:cs="Times New Roman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</w:rPr>
        <w:t>Чеменев</w:t>
      </w:r>
      <w:proofErr w:type="spellEnd"/>
    </w:p>
    <w:p w:rsidR="00BB2658" w:rsidRDefault="00BB2658" w:rsidP="00BB2658">
      <w:pPr>
        <w:pStyle w:val="Textbody"/>
        <w:spacing w:after="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Приказ №____от_____20</w:t>
      </w:r>
      <w:r>
        <w:rPr>
          <w:rFonts w:cs="Times New Roman"/>
          <w:lang w:val="ru-RU"/>
        </w:rPr>
        <w:t>__</w:t>
      </w:r>
      <w:r>
        <w:rPr>
          <w:rFonts w:cs="Times New Roman"/>
          <w:lang w:val="ru-RU"/>
        </w:rPr>
        <w:t>г.</w:t>
      </w:r>
    </w:p>
    <w:p w:rsidR="00BB2658" w:rsidRPr="00BB2658" w:rsidRDefault="00BB2658" w:rsidP="00BB2658">
      <w:pPr>
        <w:pStyle w:val="110"/>
        <w:shd w:val="clear" w:color="auto" w:fill="auto"/>
        <w:spacing w:after="0" w:line="240" w:lineRule="auto"/>
        <w:ind w:left="2177" w:right="2121"/>
        <w:jc w:val="center"/>
        <w:rPr>
          <w:b w:val="0"/>
        </w:rPr>
      </w:pPr>
    </w:p>
    <w:p w:rsidR="00BB2658" w:rsidRDefault="00BB2658" w:rsidP="00BB2658">
      <w:pPr>
        <w:pStyle w:val="110"/>
        <w:shd w:val="clear" w:color="auto" w:fill="auto"/>
        <w:spacing w:after="0" w:line="240" w:lineRule="auto"/>
        <w:ind w:left="2177" w:right="2121"/>
        <w:jc w:val="center"/>
      </w:pPr>
    </w:p>
    <w:p w:rsidR="00BB2658" w:rsidRDefault="00A4514E" w:rsidP="00BB2658">
      <w:pPr>
        <w:pStyle w:val="110"/>
        <w:shd w:val="clear" w:color="auto" w:fill="auto"/>
        <w:spacing w:after="0" w:line="240" w:lineRule="auto"/>
        <w:ind w:left="2177" w:right="2121"/>
        <w:jc w:val="center"/>
      </w:pPr>
      <w:r>
        <w:t xml:space="preserve">Положение </w:t>
      </w:r>
    </w:p>
    <w:p w:rsidR="00BB2658" w:rsidRDefault="00A4514E" w:rsidP="00BB2658">
      <w:pPr>
        <w:pStyle w:val="110"/>
        <w:shd w:val="clear" w:color="auto" w:fill="auto"/>
        <w:tabs>
          <w:tab w:val="left" w:pos="9498"/>
        </w:tabs>
        <w:spacing w:after="0" w:line="240" w:lineRule="auto"/>
        <w:ind w:right="81"/>
        <w:jc w:val="center"/>
      </w:pPr>
      <w:r>
        <w:t xml:space="preserve">о проведении </w:t>
      </w:r>
      <w:r>
        <w:t>школьного</w:t>
      </w:r>
      <w:r w:rsidR="00BB2658">
        <w:t xml:space="preserve"> этапа Всероссийских спортивных соревнований ш</w:t>
      </w:r>
      <w:r>
        <w:t xml:space="preserve">кольников «Президентские состязания» </w:t>
      </w:r>
    </w:p>
    <w:p w:rsidR="00464C40" w:rsidRDefault="00A4514E" w:rsidP="00BB2658">
      <w:pPr>
        <w:pStyle w:val="110"/>
        <w:shd w:val="clear" w:color="auto" w:fill="auto"/>
        <w:tabs>
          <w:tab w:val="left" w:pos="9498"/>
        </w:tabs>
        <w:spacing w:after="0" w:line="240" w:lineRule="auto"/>
        <w:ind w:right="81"/>
        <w:jc w:val="center"/>
      </w:pPr>
      <w:r>
        <w:t>в 2017-2018 учебном году</w:t>
      </w:r>
    </w:p>
    <w:p w:rsidR="00BB2658" w:rsidRDefault="00BB2658" w:rsidP="00BB2658">
      <w:pPr>
        <w:pStyle w:val="110"/>
        <w:shd w:val="clear" w:color="auto" w:fill="auto"/>
        <w:tabs>
          <w:tab w:val="left" w:pos="9498"/>
        </w:tabs>
        <w:spacing w:after="0" w:line="240" w:lineRule="auto"/>
        <w:ind w:right="81"/>
        <w:jc w:val="center"/>
      </w:pPr>
    </w:p>
    <w:p w:rsidR="00464C40" w:rsidRDefault="00A4514E" w:rsidP="002B46CF">
      <w:pPr>
        <w:pStyle w:val="21"/>
        <w:keepNext/>
        <w:keepLines/>
        <w:numPr>
          <w:ilvl w:val="0"/>
          <w:numId w:val="6"/>
        </w:numPr>
        <w:shd w:val="clear" w:color="auto" w:fill="auto"/>
        <w:spacing w:after="0" w:line="324" w:lineRule="exact"/>
        <w:ind w:right="20"/>
        <w:jc w:val="center"/>
      </w:pPr>
      <w:bookmarkStart w:id="1" w:name="bookmark3"/>
      <w:r>
        <w:t>Общие положения</w:t>
      </w:r>
      <w:bookmarkEnd w:id="1"/>
    </w:p>
    <w:p w:rsidR="00464C40" w:rsidRDefault="00A4514E" w:rsidP="002B46CF">
      <w:pPr>
        <w:pStyle w:val="22"/>
        <w:shd w:val="clear" w:color="auto" w:fill="auto"/>
        <w:tabs>
          <w:tab w:val="left" w:pos="9420"/>
        </w:tabs>
        <w:spacing w:line="324" w:lineRule="exact"/>
        <w:ind w:firstLine="567"/>
        <w:jc w:val="both"/>
      </w:pPr>
      <w:proofErr w:type="gramStart"/>
      <w:r>
        <w:t>Настоящее положение разработано в соответствии с Указом Президента Российской Федерации от 30 июля 2010 г. № 948 «О проведении всеросси</w:t>
      </w:r>
      <w:r>
        <w:t>йских спортивных соревнований (игр) школьников», порядком проведения Всероссийских спортивных соревнований школьников «Президентские состязания»,</w:t>
      </w:r>
      <w:r w:rsidR="002B46CF" w:rsidRPr="002B46CF">
        <w:t xml:space="preserve"> </w:t>
      </w:r>
      <w:r>
        <w:t>утвержден</w:t>
      </w:r>
      <w:r w:rsidR="002B46CF">
        <w:t xml:space="preserve">ные приказом </w:t>
      </w:r>
      <w:proofErr w:type="spellStart"/>
      <w:r w:rsidR="002B46CF">
        <w:t>Минобрнауки</w:t>
      </w:r>
      <w:proofErr w:type="spellEnd"/>
      <w:r w:rsidR="002B46CF">
        <w:t xml:space="preserve"> России</w:t>
      </w:r>
      <w:r w:rsidR="002B46CF" w:rsidRPr="002B46CF">
        <w:t xml:space="preserve"> </w:t>
      </w:r>
      <w:r>
        <w:t>и</w:t>
      </w:r>
      <w:r w:rsidR="002B46CF" w:rsidRPr="002B46CF">
        <w:t xml:space="preserve"> </w:t>
      </w:r>
      <w:proofErr w:type="spellStart"/>
      <w:r>
        <w:t>Минспорттуризма</w:t>
      </w:r>
      <w:proofErr w:type="spellEnd"/>
      <w:r>
        <w:t xml:space="preserve"> России от 27 сентября 2010 г. №966/1009, положением </w:t>
      </w:r>
      <w:r>
        <w:t>о школьном и муниципальном этапах спортивных соревнований школьников муниципальной системы образования города Красноярска «Президентские</w:t>
      </w:r>
      <w:proofErr w:type="gramEnd"/>
      <w:r>
        <w:t xml:space="preserve"> </w:t>
      </w:r>
      <w:proofErr w:type="gramStart"/>
      <w:r>
        <w:t>состязания</w:t>
      </w:r>
      <w:proofErr w:type="gramEnd"/>
      <w:r>
        <w:t xml:space="preserve">» </w:t>
      </w:r>
      <w:proofErr w:type="gramStart"/>
      <w:r>
        <w:t>в 2017-2018 учебном году и определяет порядок проведения школьного этапа Всероссийских спортивных соревнова</w:t>
      </w:r>
      <w:r>
        <w:t>ний школьников</w:t>
      </w:r>
      <w:proofErr w:type="gramEnd"/>
      <w:r>
        <w:t xml:space="preserve"> «Президентские состязания».</w:t>
      </w:r>
    </w:p>
    <w:p w:rsidR="002B46CF" w:rsidRDefault="002B46CF">
      <w:pPr>
        <w:pStyle w:val="21"/>
        <w:keepNext/>
        <w:keepLines/>
        <w:shd w:val="clear" w:color="auto" w:fill="auto"/>
        <w:spacing w:after="0" w:line="322" w:lineRule="exact"/>
        <w:ind w:left="2180"/>
        <w:rPr>
          <w:lang w:val="en-US"/>
        </w:rPr>
      </w:pPr>
      <w:bookmarkStart w:id="2" w:name="bookmark4"/>
    </w:p>
    <w:p w:rsidR="00464C40" w:rsidRDefault="00A4514E">
      <w:pPr>
        <w:pStyle w:val="21"/>
        <w:keepNext/>
        <w:keepLines/>
        <w:shd w:val="clear" w:color="auto" w:fill="auto"/>
        <w:spacing w:after="0" w:line="322" w:lineRule="exact"/>
        <w:ind w:left="2180"/>
      </w:pPr>
      <w:r>
        <w:t>II .Цель и задачи проведения мероприятия</w:t>
      </w:r>
      <w:bookmarkEnd w:id="2"/>
    </w:p>
    <w:p w:rsidR="00464C40" w:rsidRDefault="00A4514E">
      <w:pPr>
        <w:pStyle w:val="22"/>
        <w:shd w:val="clear" w:color="auto" w:fill="auto"/>
        <w:spacing w:line="322" w:lineRule="exact"/>
        <w:ind w:firstLine="780"/>
        <w:jc w:val="both"/>
      </w:pPr>
      <w:r>
        <w:t xml:space="preserve">Спортивные соревнования школьников «Президентские состязания» (далее </w:t>
      </w:r>
      <w:r w:rsidR="002B46CF">
        <w:t>–</w:t>
      </w:r>
      <w:r>
        <w:t xml:space="preserve"> С</w:t>
      </w:r>
      <w:r>
        <w:t xml:space="preserve">остязания) являются приоритетным направлением в деятельности по организации и проведению внеурочной </w:t>
      </w:r>
      <w:r>
        <w:t xml:space="preserve">физкультурно-спортивной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464C40" w:rsidRDefault="00A4514E">
      <w:pPr>
        <w:pStyle w:val="22"/>
        <w:shd w:val="clear" w:color="auto" w:fill="auto"/>
        <w:spacing w:line="322" w:lineRule="exact"/>
        <w:ind w:firstLine="780"/>
        <w:jc w:val="both"/>
      </w:pPr>
      <w:r>
        <w:t>Основными целями и задачами Состязаний являются:</w:t>
      </w:r>
    </w:p>
    <w:p w:rsidR="00464C40" w:rsidRDefault="00A4514E">
      <w:pPr>
        <w:pStyle w:val="22"/>
        <w:numPr>
          <w:ilvl w:val="0"/>
          <w:numId w:val="1"/>
        </w:numPr>
        <w:shd w:val="clear" w:color="auto" w:fill="auto"/>
        <w:tabs>
          <w:tab w:val="left" w:pos="317"/>
        </w:tabs>
        <w:spacing w:line="322" w:lineRule="exact"/>
        <w:jc w:val="both"/>
      </w:pPr>
      <w:r>
        <w:t>определение уровня физического развития обучающихся, степени их вовлеченности в занятия физической культурой и спортом;</w:t>
      </w:r>
    </w:p>
    <w:p w:rsidR="00464C40" w:rsidRDefault="00A4514E">
      <w:pPr>
        <w:pStyle w:val="22"/>
        <w:numPr>
          <w:ilvl w:val="0"/>
          <w:numId w:val="1"/>
        </w:numPr>
        <w:shd w:val="clear" w:color="auto" w:fill="auto"/>
        <w:tabs>
          <w:tab w:val="left" w:pos="317"/>
        </w:tabs>
        <w:spacing w:line="322" w:lineRule="exact"/>
        <w:jc w:val="both"/>
      </w:pPr>
      <w:r>
        <w:t xml:space="preserve">популяризация здорового образа жизни, </w:t>
      </w:r>
      <w:r>
        <w:t>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464C40" w:rsidRPr="002B46CF" w:rsidRDefault="00A4514E">
      <w:pPr>
        <w:pStyle w:val="22"/>
        <w:numPr>
          <w:ilvl w:val="0"/>
          <w:numId w:val="1"/>
        </w:numPr>
        <w:shd w:val="clear" w:color="auto" w:fill="auto"/>
        <w:tabs>
          <w:tab w:val="left" w:pos="317"/>
        </w:tabs>
        <w:spacing w:line="322" w:lineRule="exact"/>
        <w:jc w:val="both"/>
      </w:pPr>
      <w:r>
        <w:t>определение лучших спортсменов каждой параллели общеобразовательных учреждений.</w:t>
      </w:r>
    </w:p>
    <w:p w:rsidR="002B46CF" w:rsidRDefault="002B46CF">
      <w:pPr>
        <w:pStyle w:val="22"/>
        <w:numPr>
          <w:ilvl w:val="0"/>
          <w:numId w:val="1"/>
        </w:numPr>
        <w:shd w:val="clear" w:color="auto" w:fill="auto"/>
        <w:tabs>
          <w:tab w:val="left" w:pos="317"/>
        </w:tabs>
        <w:spacing w:line="322" w:lineRule="exact"/>
        <w:jc w:val="both"/>
      </w:pPr>
    </w:p>
    <w:p w:rsidR="00464C40" w:rsidRDefault="00A4514E">
      <w:pPr>
        <w:pStyle w:val="110"/>
        <w:numPr>
          <w:ilvl w:val="0"/>
          <w:numId w:val="2"/>
        </w:numPr>
        <w:shd w:val="clear" w:color="auto" w:fill="auto"/>
        <w:tabs>
          <w:tab w:val="left" w:pos="3300"/>
        </w:tabs>
        <w:spacing w:after="0" w:line="322" w:lineRule="exact"/>
        <w:ind w:left="2740"/>
        <w:jc w:val="both"/>
      </w:pPr>
      <w:r>
        <w:t>Классификация мероприятия</w:t>
      </w:r>
    </w:p>
    <w:p w:rsidR="00464C40" w:rsidRDefault="00A4514E">
      <w:pPr>
        <w:pStyle w:val="22"/>
        <w:shd w:val="clear" w:color="auto" w:fill="auto"/>
        <w:spacing w:after="480" w:line="322" w:lineRule="exact"/>
        <w:ind w:firstLine="760"/>
        <w:jc w:val="both"/>
      </w:pPr>
      <w:proofErr w:type="gramStart"/>
      <w:r>
        <w:t>Состязания проводятся в соо</w:t>
      </w:r>
      <w:r>
        <w:t>тветствии с календарным планом официальных физкультурных мероприятий и спортивных мероприятий города Кр</w:t>
      </w:r>
      <w:r w:rsidR="002B46CF">
        <w:t>асноярска на 2018 год, календаре</w:t>
      </w:r>
      <w:r>
        <w:t>м физкультурных и спортивных мероприятии с обучающимися образовательных организации муниципальной системы образования гор</w:t>
      </w:r>
      <w:r>
        <w:t xml:space="preserve">ода Красноярска на 2017-2018 годы утвержденным </w:t>
      </w:r>
      <w:r>
        <w:lastRenderedPageBreak/>
        <w:t>приказом главного управления образования администрации города Красноярска от 19.09.17 № 416/п.</w:t>
      </w:r>
      <w:proofErr w:type="gramEnd"/>
    </w:p>
    <w:p w:rsidR="002B46CF" w:rsidRDefault="002B46CF">
      <w:pPr>
        <w:pStyle w:val="22"/>
        <w:shd w:val="clear" w:color="auto" w:fill="auto"/>
        <w:spacing w:after="480" w:line="322" w:lineRule="exact"/>
        <w:ind w:firstLine="760"/>
        <w:jc w:val="both"/>
      </w:pPr>
    </w:p>
    <w:p w:rsidR="00464C40" w:rsidRDefault="00A4514E">
      <w:pPr>
        <w:pStyle w:val="110"/>
        <w:numPr>
          <w:ilvl w:val="0"/>
          <w:numId w:val="2"/>
        </w:numPr>
        <w:shd w:val="clear" w:color="auto" w:fill="auto"/>
        <w:tabs>
          <w:tab w:val="left" w:pos="2645"/>
        </w:tabs>
        <w:spacing w:after="0" w:line="322" w:lineRule="exact"/>
        <w:ind w:left="2100"/>
        <w:jc w:val="both"/>
      </w:pPr>
      <w:r>
        <w:rPr>
          <w:rStyle w:val="111"/>
          <w:b/>
          <w:bCs/>
        </w:rPr>
        <w:t>Место и сроки проведения мероприятия</w:t>
      </w:r>
    </w:p>
    <w:p w:rsidR="00464C40" w:rsidRDefault="00A4514E">
      <w:pPr>
        <w:pStyle w:val="22"/>
        <w:shd w:val="clear" w:color="auto" w:fill="auto"/>
        <w:spacing w:line="322" w:lineRule="exact"/>
        <w:ind w:firstLine="760"/>
        <w:jc w:val="both"/>
      </w:pPr>
      <w:r>
        <w:rPr>
          <w:rStyle w:val="23"/>
        </w:rPr>
        <w:t>1 этап (школьный) Спортивных соревнований школьников «Президентские состязания» - п</w:t>
      </w:r>
      <w:r>
        <w:rPr>
          <w:rStyle w:val="23"/>
        </w:rPr>
        <w:t>роводится в спортивн</w:t>
      </w:r>
      <w:r w:rsidR="002B46CF">
        <w:rPr>
          <w:rStyle w:val="23"/>
        </w:rPr>
        <w:t>ом</w:t>
      </w:r>
      <w:r>
        <w:rPr>
          <w:rStyle w:val="23"/>
        </w:rPr>
        <w:t xml:space="preserve"> зал</w:t>
      </w:r>
      <w:r w:rsidR="002B46CF">
        <w:rPr>
          <w:rStyle w:val="23"/>
        </w:rPr>
        <w:t>е</w:t>
      </w:r>
      <w:r>
        <w:rPr>
          <w:rStyle w:val="23"/>
        </w:rPr>
        <w:t xml:space="preserve"> </w:t>
      </w:r>
      <w:r>
        <w:rPr>
          <w:rStyle w:val="23"/>
        </w:rPr>
        <w:t>МБОУ СШ №</w:t>
      </w:r>
      <w:r w:rsidR="002B46CF">
        <w:rPr>
          <w:rStyle w:val="23"/>
        </w:rPr>
        <w:t xml:space="preserve"> 69</w:t>
      </w:r>
      <w:r>
        <w:rPr>
          <w:rStyle w:val="23"/>
        </w:rPr>
        <w:t xml:space="preserve"> </w:t>
      </w:r>
      <w:r>
        <w:rPr>
          <w:rStyle w:val="24"/>
        </w:rPr>
        <w:t>до 10 февраля 2018 года.</w:t>
      </w:r>
    </w:p>
    <w:p w:rsidR="00464C40" w:rsidRDefault="00A4514E">
      <w:pPr>
        <w:pStyle w:val="22"/>
        <w:shd w:val="clear" w:color="auto" w:fill="auto"/>
        <w:spacing w:line="322" w:lineRule="exact"/>
        <w:ind w:firstLine="760"/>
        <w:jc w:val="both"/>
      </w:pPr>
      <w:r>
        <w:rPr>
          <w:rStyle w:val="23"/>
        </w:rPr>
        <w:t>Таблицы отчета о проведении первого этапа (школьного) оформляются согласно установленной форме (прило</w:t>
      </w:r>
      <w:r>
        <w:rPr>
          <w:rStyle w:val="23"/>
        </w:rPr>
        <w:t>жение № 1).</w:t>
      </w:r>
    </w:p>
    <w:p w:rsidR="00464C40" w:rsidRDefault="00A4514E">
      <w:pPr>
        <w:pStyle w:val="22"/>
        <w:shd w:val="clear" w:color="auto" w:fill="auto"/>
        <w:spacing w:line="322" w:lineRule="exact"/>
        <w:ind w:firstLine="760"/>
        <w:jc w:val="both"/>
        <w:rPr>
          <w:rStyle w:val="23"/>
          <w:lang w:eastAsia="en-US" w:bidi="en-US"/>
        </w:rPr>
      </w:pPr>
      <w:r>
        <w:rPr>
          <w:rStyle w:val="23"/>
        </w:rPr>
        <w:t xml:space="preserve">Школа вносит все результаты Состязаний (школьный этап) в электронную программу «АРМ Тестирование» и направляют организаторам Состязаний </w:t>
      </w:r>
      <w:r>
        <w:rPr>
          <w:rStyle w:val="24"/>
        </w:rPr>
        <w:t xml:space="preserve">до 01 марта 2018 года </w:t>
      </w:r>
      <w:r>
        <w:rPr>
          <w:rStyle w:val="23"/>
        </w:rPr>
        <w:t xml:space="preserve">на электронный адрес: </w:t>
      </w:r>
      <w:hyperlink r:id="rId8" w:history="1">
        <w:r>
          <w:rPr>
            <w:rStyle w:val="a3"/>
            <w:lang w:val="en-US" w:eastAsia="en-US" w:bidi="en-US"/>
          </w:rPr>
          <w:t>krskarmtest</w:t>
        </w:r>
        <w:r w:rsidRPr="002B46C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2B46C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B46CF">
        <w:rPr>
          <w:rStyle w:val="23"/>
          <w:lang w:eastAsia="en-US" w:bidi="en-US"/>
        </w:rPr>
        <w:t>.</w:t>
      </w:r>
    </w:p>
    <w:p w:rsidR="002B46CF" w:rsidRDefault="002B46CF">
      <w:pPr>
        <w:pStyle w:val="22"/>
        <w:shd w:val="clear" w:color="auto" w:fill="auto"/>
        <w:spacing w:line="322" w:lineRule="exact"/>
        <w:ind w:firstLine="760"/>
        <w:jc w:val="both"/>
      </w:pPr>
    </w:p>
    <w:p w:rsidR="002B46CF" w:rsidRPr="002B46CF" w:rsidRDefault="00A4514E">
      <w:pPr>
        <w:pStyle w:val="22"/>
        <w:numPr>
          <w:ilvl w:val="0"/>
          <w:numId w:val="2"/>
        </w:numPr>
        <w:shd w:val="clear" w:color="auto" w:fill="auto"/>
        <w:tabs>
          <w:tab w:val="left" w:pos="2629"/>
        </w:tabs>
        <w:spacing w:line="322" w:lineRule="exact"/>
        <w:ind w:firstLine="2100"/>
        <w:rPr>
          <w:rStyle w:val="24"/>
          <w:b w:val="0"/>
          <w:bCs w:val="0"/>
        </w:rPr>
      </w:pPr>
      <w:r>
        <w:rPr>
          <w:rStyle w:val="24"/>
        </w:rPr>
        <w:t>Ру</w:t>
      </w:r>
      <w:r>
        <w:rPr>
          <w:rStyle w:val="24"/>
        </w:rPr>
        <w:t xml:space="preserve">ководство проведением соревнований </w:t>
      </w:r>
    </w:p>
    <w:p w:rsidR="00464C40" w:rsidRDefault="00A4514E" w:rsidP="002B46CF">
      <w:pPr>
        <w:pStyle w:val="22"/>
        <w:shd w:val="clear" w:color="auto" w:fill="auto"/>
        <w:tabs>
          <w:tab w:val="left" w:pos="2629"/>
        </w:tabs>
        <w:spacing w:line="322" w:lineRule="exact"/>
        <w:ind w:firstLine="567"/>
        <w:jc w:val="both"/>
      </w:pPr>
      <w:r>
        <w:rPr>
          <w:rStyle w:val="23"/>
        </w:rPr>
        <w:t>Руководство проведением школьного этапа осуществляет заместитель директора по ВР при непосредственном участии учителей физической культуры.</w:t>
      </w:r>
    </w:p>
    <w:p w:rsidR="00464C40" w:rsidRDefault="002B46CF" w:rsidP="002B46CF">
      <w:pPr>
        <w:pStyle w:val="22"/>
        <w:shd w:val="clear" w:color="auto" w:fill="auto"/>
        <w:tabs>
          <w:tab w:val="left" w:pos="3539"/>
        </w:tabs>
        <w:spacing w:line="322" w:lineRule="exact"/>
        <w:ind w:firstLine="760"/>
        <w:jc w:val="both"/>
        <w:rPr>
          <w:rStyle w:val="23"/>
        </w:rPr>
      </w:pPr>
      <w:r>
        <w:rPr>
          <w:rStyle w:val="23"/>
        </w:rPr>
        <w:t xml:space="preserve">Ответственным за </w:t>
      </w:r>
      <w:r w:rsidR="00A4514E">
        <w:rPr>
          <w:rStyle w:val="23"/>
        </w:rPr>
        <w:t>проведение школьного этапа соревнования</w:t>
      </w:r>
      <w:r>
        <w:rPr>
          <w:rStyle w:val="23"/>
        </w:rPr>
        <w:t xml:space="preserve"> </w:t>
      </w:r>
      <w:r w:rsidR="00A4514E">
        <w:rPr>
          <w:rStyle w:val="23"/>
        </w:rPr>
        <w:t xml:space="preserve">«Президентские </w:t>
      </w:r>
      <w:r w:rsidR="00A4514E">
        <w:rPr>
          <w:rStyle w:val="23"/>
        </w:rPr>
        <w:t>состязания» является учитель физической культуры.</w:t>
      </w:r>
    </w:p>
    <w:p w:rsidR="002B46CF" w:rsidRDefault="002B46CF" w:rsidP="002B46CF">
      <w:pPr>
        <w:pStyle w:val="22"/>
        <w:shd w:val="clear" w:color="auto" w:fill="auto"/>
        <w:tabs>
          <w:tab w:val="left" w:pos="3539"/>
        </w:tabs>
        <w:spacing w:line="322" w:lineRule="exact"/>
        <w:ind w:firstLine="760"/>
        <w:jc w:val="both"/>
      </w:pPr>
    </w:p>
    <w:p w:rsidR="00464C40" w:rsidRDefault="00A4514E">
      <w:pPr>
        <w:pStyle w:val="110"/>
        <w:numPr>
          <w:ilvl w:val="0"/>
          <w:numId w:val="2"/>
        </w:numPr>
        <w:shd w:val="clear" w:color="auto" w:fill="auto"/>
        <w:tabs>
          <w:tab w:val="left" w:pos="3561"/>
        </w:tabs>
        <w:spacing w:after="0" w:line="317" w:lineRule="exact"/>
        <w:ind w:left="3020"/>
        <w:jc w:val="both"/>
      </w:pPr>
      <w:r>
        <w:rPr>
          <w:rStyle w:val="111"/>
          <w:b/>
          <w:bCs/>
        </w:rPr>
        <w:t>Участники мероприятия</w:t>
      </w:r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>На первом этапе (школьном) принимают участие обучающиеся 1-11 классов школы.</w:t>
      </w:r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>Победитель первого этапа (школьного) в каждом районе города Красноярска определяется автоматически в програ</w:t>
      </w:r>
      <w:r>
        <w:rPr>
          <w:rStyle w:val="23"/>
        </w:rPr>
        <w:t>мме «АРМ Тестирование».</w:t>
      </w:r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  <w:rPr>
          <w:rStyle w:val="23"/>
        </w:rPr>
      </w:pPr>
      <w:r>
        <w:rPr>
          <w:rStyle w:val="23"/>
        </w:rPr>
        <w:t>В Состязаниях участвуют все обучающиеся 1-11 классов, имеющие допуск врача к занятиям по физической культуре.</w:t>
      </w:r>
    </w:p>
    <w:p w:rsidR="002B46CF" w:rsidRDefault="002B46CF">
      <w:pPr>
        <w:pStyle w:val="22"/>
        <w:shd w:val="clear" w:color="auto" w:fill="auto"/>
        <w:spacing w:line="317" w:lineRule="exact"/>
        <w:ind w:firstLine="760"/>
        <w:jc w:val="both"/>
      </w:pPr>
    </w:p>
    <w:p w:rsidR="00464C40" w:rsidRDefault="00A4514E">
      <w:pPr>
        <w:pStyle w:val="110"/>
        <w:numPr>
          <w:ilvl w:val="0"/>
          <w:numId w:val="2"/>
        </w:numPr>
        <w:shd w:val="clear" w:color="auto" w:fill="auto"/>
        <w:tabs>
          <w:tab w:val="left" w:pos="3671"/>
        </w:tabs>
        <w:spacing w:after="0" w:line="317" w:lineRule="exact"/>
        <w:ind w:left="3020"/>
        <w:jc w:val="both"/>
      </w:pPr>
      <w:r>
        <w:rPr>
          <w:rStyle w:val="111"/>
          <w:b/>
          <w:bCs/>
        </w:rPr>
        <w:t>Программа мероприятия</w:t>
      </w:r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>На втором (муниципальном) этапе состязания проводятся для всех классов-команд по видам программы: сп</w:t>
      </w:r>
      <w:r>
        <w:rPr>
          <w:rStyle w:val="23"/>
        </w:rPr>
        <w:t>ортивное многоборье и эстафетный бег, теоретический, творческий конкурсы.</w:t>
      </w:r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</w:pPr>
      <w:proofErr w:type="gramStart"/>
      <w:r>
        <w:rPr>
          <w:rStyle w:val="23"/>
        </w:rPr>
        <w:t xml:space="preserve">Плавание, настольный теннис, шахматы, </w:t>
      </w:r>
      <w:proofErr w:type="spellStart"/>
      <w:r>
        <w:rPr>
          <w:rStyle w:val="23"/>
        </w:rPr>
        <w:t>дартс</w:t>
      </w:r>
      <w:proofErr w:type="spellEnd"/>
      <w:r>
        <w:rPr>
          <w:rStyle w:val="23"/>
        </w:rPr>
        <w:t xml:space="preserve"> </w:t>
      </w:r>
      <w:r w:rsidR="002B46CF">
        <w:rPr>
          <w:rStyle w:val="23"/>
        </w:rPr>
        <w:t>–</w:t>
      </w:r>
      <w:r>
        <w:rPr>
          <w:rStyle w:val="23"/>
        </w:rPr>
        <w:t xml:space="preserve"> в</w:t>
      </w:r>
      <w:r>
        <w:rPr>
          <w:rStyle w:val="23"/>
        </w:rPr>
        <w:t>иды программы по выбору (дополнительные) проводятся на третьем (региональном) этапе.</w:t>
      </w:r>
      <w:proofErr w:type="gramEnd"/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  <w:rPr>
          <w:rStyle w:val="23"/>
        </w:rPr>
      </w:pPr>
      <w:r>
        <w:rPr>
          <w:rStyle w:val="23"/>
        </w:rPr>
        <w:t>Участие в дополнительном виде программы - по желан</w:t>
      </w:r>
      <w:r>
        <w:rPr>
          <w:rStyle w:val="23"/>
        </w:rPr>
        <w:t>ию.</w:t>
      </w:r>
    </w:p>
    <w:p w:rsidR="002B46CF" w:rsidRDefault="002B46CF">
      <w:pPr>
        <w:pStyle w:val="22"/>
        <w:shd w:val="clear" w:color="auto" w:fill="auto"/>
        <w:spacing w:line="317" w:lineRule="exact"/>
        <w:ind w:firstLine="760"/>
        <w:jc w:val="both"/>
      </w:pPr>
    </w:p>
    <w:p w:rsidR="00464C40" w:rsidRDefault="00A4514E">
      <w:pPr>
        <w:pStyle w:val="110"/>
        <w:numPr>
          <w:ilvl w:val="0"/>
          <w:numId w:val="3"/>
        </w:numPr>
        <w:shd w:val="clear" w:color="auto" w:fill="auto"/>
        <w:tabs>
          <w:tab w:val="left" w:pos="353"/>
        </w:tabs>
        <w:spacing w:after="0" w:line="317" w:lineRule="exact"/>
        <w:jc w:val="both"/>
      </w:pPr>
      <w:r>
        <w:rPr>
          <w:rStyle w:val="111"/>
          <w:b/>
          <w:bCs/>
        </w:rPr>
        <w:t>Спортивное многоборье</w:t>
      </w:r>
    </w:p>
    <w:p w:rsidR="00464C40" w:rsidRDefault="00A4514E">
      <w:pPr>
        <w:pStyle w:val="22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>Спортивное многоборье включает в себя:</w:t>
      </w:r>
    </w:p>
    <w:p w:rsidR="00464C40" w:rsidRDefault="00A4514E">
      <w:pPr>
        <w:pStyle w:val="22"/>
        <w:numPr>
          <w:ilvl w:val="0"/>
          <w:numId w:val="4"/>
        </w:numPr>
        <w:shd w:val="clear" w:color="auto" w:fill="auto"/>
        <w:tabs>
          <w:tab w:val="left" w:pos="1107"/>
        </w:tabs>
        <w:spacing w:line="317" w:lineRule="exact"/>
        <w:ind w:firstLine="760"/>
        <w:jc w:val="both"/>
      </w:pPr>
      <w:r>
        <w:rPr>
          <w:rStyle w:val="25"/>
        </w:rPr>
        <w:t>Челночный бег 3*10 м. (юноши, девушки 6-11 классы).</w:t>
      </w:r>
      <w:r>
        <w:rPr>
          <w:rStyle w:val="23"/>
        </w:rPr>
        <w:t xml:space="preserve"> Проводится на ровной дорожке длиной не менее 12-13 м. Отмеряют 10-метровый участок, </w:t>
      </w:r>
      <w:proofErr w:type="gramStart"/>
      <w:r>
        <w:rPr>
          <w:rStyle w:val="23"/>
        </w:rPr>
        <w:t>начало</w:t>
      </w:r>
      <w:proofErr w:type="gramEnd"/>
      <w:r>
        <w:rPr>
          <w:rStyle w:val="23"/>
        </w:rPr>
        <w:t xml:space="preserve"> и конец которого отмечают линией (стартовая и финишная черта).</w:t>
      </w:r>
    </w:p>
    <w:p w:rsidR="00464C40" w:rsidRDefault="00A4514E">
      <w:pPr>
        <w:pStyle w:val="22"/>
        <w:shd w:val="clear" w:color="auto" w:fill="auto"/>
        <w:spacing w:line="322" w:lineRule="exact"/>
        <w:jc w:val="both"/>
      </w:pPr>
      <w:r>
        <w:rPr>
          <w:rStyle w:val="23"/>
        </w:rPr>
        <w:t xml:space="preserve">Участник становится за стартовой чертой и по команде «марш» начинает бег в </w:t>
      </w:r>
      <w:r>
        <w:rPr>
          <w:rStyle w:val="23"/>
        </w:rPr>
        <w:lastRenderedPageBreak/>
        <w:t>сторону финишной черты, ка</w:t>
      </w:r>
      <w:r>
        <w:rPr>
          <w:rStyle w:val="23"/>
        </w:rPr>
        <w:t>сается черты рукой, и возвращается к линии старта, касается стартовой линии, затем снова бежит к финишной черте, пробегая ее. Учитывается время выполнения теста от команды «марш» до пересечения линии финиша.</w:t>
      </w:r>
    </w:p>
    <w:p w:rsidR="00464C40" w:rsidRDefault="00A4514E">
      <w:pPr>
        <w:pStyle w:val="2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40"/>
        <w:jc w:val="both"/>
      </w:pPr>
      <w:r>
        <w:rPr>
          <w:rStyle w:val="26"/>
        </w:rPr>
        <w:t xml:space="preserve">Подтягивание </w:t>
      </w:r>
      <w:r>
        <w:rPr>
          <w:rStyle w:val="25"/>
        </w:rPr>
        <w:t>из виса на высокой перекладине (юно</w:t>
      </w:r>
      <w:r>
        <w:rPr>
          <w:rStyle w:val="25"/>
        </w:rPr>
        <w:t>ши).</w:t>
      </w:r>
      <w:r>
        <w:rPr>
          <w:rStyle w:val="23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</w:t>
      </w:r>
      <w:r>
        <w:rPr>
          <w:rStyle w:val="23"/>
        </w:rPr>
        <w:t>удьи положение виса. Не допускается сгибание рук поочередно,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464C40" w:rsidRDefault="00A4514E">
      <w:pPr>
        <w:pStyle w:val="2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40"/>
        <w:jc w:val="both"/>
      </w:pPr>
      <w:r>
        <w:rPr>
          <w:rStyle w:val="26"/>
        </w:rPr>
        <w:t xml:space="preserve">Сгибание </w:t>
      </w:r>
      <w:r>
        <w:rPr>
          <w:rStyle w:val="25"/>
        </w:rPr>
        <w:t xml:space="preserve">и разгибание рук </w:t>
      </w:r>
      <w:r>
        <w:rPr>
          <w:rStyle w:val="26"/>
        </w:rPr>
        <w:t xml:space="preserve">в </w:t>
      </w:r>
      <w:r>
        <w:rPr>
          <w:rStyle w:val="25"/>
        </w:rPr>
        <w:t>упоре «лежа</w:t>
      </w:r>
      <w:proofErr w:type="gramStart"/>
      <w:r>
        <w:rPr>
          <w:rStyle w:val="25"/>
        </w:rPr>
        <w:t xml:space="preserve">.» </w:t>
      </w:r>
      <w:r>
        <w:rPr>
          <w:rStyle w:val="26"/>
        </w:rPr>
        <w:t>(</w:t>
      </w:r>
      <w:proofErr w:type="gramEnd"/>
      <w:r>
        <w:rPr>
          <w:rStyle w:val="26"/>
        </w:rPr>
        <w:t>девуш</w:t>
      </w:r>
      <w:r>
        <w:rPr>
          <w:rStyle w:val="26"/>
        </w:rPr>
        <w:t>ки).</w:t>
      </w:r>
      <w:r>
        <w:rPr>
          <w:rStyle w:val="27"/>
        </w:rPr>
        <w:t xml:space="preserve"> </w:t>
      </w:r>
      <w:r>
        <w:rPr>
          <w:rStyle w:val="23"/>
        </w:rPr>
        <w:t xml:space="preserve">Исходное положение - </w:t>
      </w:r>
      <w:proofErr w:type="gramStart"/>
      <w:r>
        <w:rPr>
          <w:rStyle w:val="23"/>
        </w:rPr>
        <w:t>упор</w:t>
      </w:r>
      <w:proofErr w:type="gramEnd"/>
      <w:r>
        <w:rPr>
          <w:rStyle w:val="23"/>
        </w:rPr>
        <w:t xml:space="preserve"> лежа на полу. Г 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</w:t>
      </w:r>
      <w:r>
        <w:rPr>
          <w:rStyle w:val="23"/>
        </w:rPr>
        <w:t xml:space="preserve">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464C40" w:rsidRDefault="00A4514E">
      <w:pPr>
        <w:pStyle w:val="2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40"/>
        <w:jc w:val="both"/>
      </w:pPr>
      <w:r>
        <w:rPr>
          <w:rStyle w:val="26"/>
        </w:rPr>
        <w:t xml:space="preserve">Подъем </w:t>
      </w:r>
      <w:r>
        <w:rPr>
          <w:rStyle w:val="25"/>
        </w:rPr>
        <w:t xml:space="preserve">туловища </w:t>
      </w:r>
      <w:r>
        <w:rPr>
          <w:rStyle w:val="26"/>
        </w:rPr>
        <w:t xml:space="preserve">из </w:t>
      </w:r>
      <w:r>
        <w:rPr>
          <w:rStyle w:val="25"/>
        </w:rPr>
        <w:t xml:space="preserve">положения </w:t>
      </w:r>
      <w:r>
        <w:rPr>
          <w:rStyle w:val="26"/>
        </w:rPr>
        <w:t xml:space="preserve">«лежа </w:t>
      </w:r>
      <w:r>
        <w:rPr>
          <w:rStyle w:val="25"/>
        </w:rPr>
        <w:t xml:space="preserve">на спине» (юноши, девушки). </w:t>
      </w:r>
      <w:r>
        <w:rPr>
          <w:rStyle w:val="23"/>
        </w:rPr>
        <w:t xml:space="preserve">Исходное </w:t>
      </w:r>
      <w:r>
        <w:rPr>
          <w:rStyle w:val="23"/>
        </w:rPr>
        <w:t xml:space="preserve">положение - лежа на спине, руки за головой, пальцы в замок, ноги согнуты в коленях, ступни закреплены. </w:t>
      </w:r>
      <w:proofErr w:type="gramStart"/>
      <w:r>
        <w:rPr>
          <w:rStyle w:val="23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>
        <w:rPr>
          <w:rStyle w:val="23"/>
        </w:rPr>
        <w:t>.</w:t>
      </w:r>
    </w:p>
    <w:p w:rsidR="00464C40" w:rsidRDefault="00A4514E">
      <w:pPr>
        <w:pStyle w:val="22"/>
        <w:numPr>
          <w:ilvl w:val="0"/>
          <w:numId w:val="4"/>
        </w:numPr>
        <w:shd w:val="clear" w:color="auto" w:fill="auto"/>
        <w:tabs>
          <w:tab w:val="left" w:pos="1074"/>
        </w:tabs>
        <w:spacing w:line="322" w:lineRule="exact"/>
        <w:ind w:firstLine="740"/>
        <w:jc w:val="both"/>
      </w:pPr>
      <w:r>
        <w:rPr>
          <w:rStyle w:val="26"/>
        </w:rPr>
        <w:t xml:space="preserve">Прыжок </w:t>
      </w:r>
      <w:r>
        <w:rPr>
          <w:rStyle w:val="25"/>
        </w:rPr>
        <w:t xml:space="preserve">в длину с </w:t>
      </w:r>
      <w:r>
        <w:rPr>
          <w:rStyle w:val="26"/>
        </w:rPr>
        <w:t xml:space="preserve">места </w:t>
      </w:r>
      <w:r>
        <w:rPr>
          <w:rStyle w:val="25"/>
        </w:rPr>
        <w:t xml:space="preserve">толчком, двумя ногами (юноши, </w:t>
      </w:r>
      <w:r>
        <w:rPr>
          <w:rStyle w:val="25"/>
        </w:rPr>
        <w:t>девушки</w:t>
      </w:r>
      <w:r>
        <w:rPr>
          <w:rStyle w:val="26"/>
        </w:rPr>
        <w:t xml:space="preserve">). </w:t>
      </w:r>
      <w:r>
        <w:rPr>
          <w:rStyle w:val="23"/>
        </w:rPr>
        <w:t>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464C40" w:rsidRDefault="00A4514E">
      <w:pPr>
        <w:pStyle w:val="22"/>
        <w:numPr>
          <w:ilvl w:val="0"/>
          <w:numId w:val="4"/>
        </w:numPr>
        <w:shd w:val="clear" w:color="auto" w:fill="auto"/>
        <w:tabs>
          <w:tab w:val="left" w:pos="1074"/>
        </w:tabs>
        <w:spacing w:after="300" w:line="322" w:lineRule="exact"/>
        <w:ind w:firstLine="740"/>
        <w:jc w:val="both"/>
      </w:pPr>
      <w:r>
        <w:rPr>
          <w:rStyle w:val="26"/>
        </w:rPr>
        <w:t xml:space="preserve">Наклон </w:t>
      </w:r>
      <w:r>
        <w:rPr>
          <w:rStyle w:val="25"/>
        </w:rPr>
        <w:t xml:space="preserve">вперед </w:t>
      </w:r>
      <w:r>
        <w:rPr>
          <w:rStyle w:val="26"/>
        </w:rPr>
        <w:t xml:space="preserve">из </w:t>
      </w:r>
      <w:r>
        <w:rPr>
          <w:rStyle w:val="25"/>
        </w:rPr>
        <w:t xml:space="preserve">положения </w:t>
      </w:r>
      <w:r>
        <w:rPr>
          <w:rStyle w:val="26"/>
        </w:rPr>
        <w:t xml:space="preserve">«сидя» </w:t>
      </w:r>
      <w:r>
        <w:rPr>
          <w:rStyle w:val="25"/>
        </w:rPr>
        <w:t>(</w:t>
      </w:r>
      <w:r>
        <w:rPr>
          <w:rStyle w:val="25"/>
        </w:rPr>
        <w:t>юноши, девушки).</w:t>
      </w:r>
      <w:r>
        <w:rPr>
          <w:rStyle w:val="23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</w:t>
      </w:r>
      <w:r>
        <w:rPr>
          <w:rStyle w:val="23"/>
        </w:rPr>
        <w:t>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464C40" w:rsidRDefault="00A4514E">
      <w:pPr>
        <w:pStyle w:val="110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322" w:lineRule="exact"/>
        <w:jc w:val="both"/>
      </w:pPr>
      <w:r>
        <w:rPr>
          <w:rStyle w:val="111"/>
          <w:b/>
          <w:bCs/>
        </w:rPr>
        <w:t>Настольный теннис</w:t>
      </w:r>
    </w:p>
    <w:p w:rsidR="00464C40" w:rsidRDefault="00A4514E">
      <w:pPr>
        <w:pStyle w:val="22"/>
        <w:shd w:val="clear" w:color="auto" w:fill="auto"/>
        <w:spacing w:line="322" w:lineRule="exact"/>
        <w:ind w:firstLine="740"/>
        <w:jc w:val="both"/>
      </w:pPr>
      <w:r>
        <w:rPr>
          <w:rStyle w:val="23"/>
        </w:rPr>
        <w:t>Соревнования личные. Проводятся раздельно среди юношей и девушек по дейст</w:t>
      </w:r>
      <w:r>
        <w:rPr>
          <w:rStyle w:val="23"/>
        </w:rPr>
        <w:t>вующим правилам олимпийской системы. От класса-команды допускается 2 участника независимо от пола.</w:t>
      </w:r>
    </w:p>
    <w:p w:rsidR="00464C40" w:rsidRDefault="00A4514E">
      <w:pPr>
        <w:pStyle w:val="22"/>
        <w:shd w:val="clear" w:color="auto" w:fill="auto"/>
        <w:spacing w:after="312" w:line="322" w:lineRule="exact"/>
        <w:ind w:firstLine="740"/>
        <w:jc w:val="both"/>
      </w:pPr>
      <w:r>
        <w:rPr>
          <w:rStyle w:val="23"/>
        </w:rPr>
        <w:t>Участники должны иметь собственные ракетки и мячи.</w:t>
      </w:r>
    </w:p>
    <w:p w:rsidR="00464C40" w:rsidRDefault="00A4514E">
      <w:pPr>
        <w:pStyle w:val="11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307" w:lineRule="exact"/>
        <w:jc w:val="both"/>
      </w:pPr>
      <w:r>
        <w:rPr>
          <w:rStyle w:val="111"/>
          <w:b/>
          <w:bCs/>
        </w:rPr>
        <w:t>Шахматы</w:t>
      </w:r>
    </w:p>
    <w:p w:rsidR="00464C40" w:rsidRDefault="00A4514E">
      <w:pPr>
        <w:pStyle w:val="22"/>
        <w:shd w:val="clear" w:color="auto" w:fill="auto"/>
        <w:spacing w:line="307" w:lineRule="exact"/>
        <w:ind w:firstLine="740"/>
        <w:jc w:val="both"/>
      </w:pPr>
      <w:r>
        <w:rPr>
          <w:rStyle w:val="23"/>
        </w:rPr>
        <w:t xml:space="preserve">Соревнования личные. Проводятся раздельно среди юношей и девушек по действующим правилам. Система </w:t>
      </w:r>
      <w:r>
        <w:rPr>
          <w:rStyle w:val="23"/>
        </w:rPr>
        <w:t>проведения определяется на заседании</w:t>
      </w:r>
    </w:p>
    <w:sectPr w:rsidR="00464C40" w:rsidSect="002B46CF">
      <w:headerReference w:type="default" r:id="rId9"/>
      <w:type w:val="continuous"/>
      <w:pgSz w:w="11900" w:h="16840"/>
      <w:pgMar w:top="1128" w:right="560" w:bottom="1206" w:left="1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4E" w:rsidRDefault="00A4514E">
      <w:r>
        <w:separator/>
      </w:r>
    </w:p>
  </w:endnote>
  <w:endnote w:type="continuationSeparator" w:id="0">
    <w:p w:rsidR="00A4514E" w:rsidRDefault="00A4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4E" w:rsidRDefault="00A4514E"/>
  </w:footnote>
  <w:footnote w:type="continuationSeparator" w:id="0">
    <w:p w:rsidR="00A4514E" w:rsidRDefault="00A451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0" w:rsidRDefault="00A451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9.05pt;margin-top:34.1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64C40" w:rsidRDefault="00464C4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37"/>
    <w:multiLevelType w:val="multilevel"/>
    <w:tmpl w:val="EAB4B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34A8B"/>
    <w:multiLevelType w:val="multilevel"/>
    <w:tmpl w:val="F030E03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F4CF8"/>
    <w:multiLevelType w:val="hybridMultilevel"/>
    <w:tmpl w:val="C518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A22"/>
    <w:multiLevelType w:val="multilevel"/>
    <w:tmpl w:val="427AC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D0906"/>
    <w:multiLevelType w:val="hybridMultilevel"/>
    <w:tmpl w:val="4D6691B0"/>
    <w:lvl w:ilvl="0" w:tplc="CF9C0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046CF"/>
    <w:multiLevelType w:val="multilevel"/>
    <w:tmpl w:val="5044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4C40"/>
    <w:rsid w:val="002B46CF"/>
    <w:rsid w:val="00464C40"/>
    <w:rsid w:val="00A4514E"/>
    <w:rsid w:val="00B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-2ptExact">
    <w:name w:val="Заголовок №1 + Интервал -2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Georgia15pt0ptExact">
    <w:name w:val="Основной текст (5) + Georgia;15 pt;Полужирный;Курсив;Интервал 0 pt Exact"/>
    <w:basedOn w:val="5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Georgia8pt0ptExact">
    <w:name w:val="Основной текст (5) + Georgia;8 pt;Интервал 0 pt Exact"/>
    <w:basedOn w:val="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LucidaSansUnicode">
    <w:name w:val="Основной текст (10) + Lucida Sans Unicode;Курсив"/>
    <w:basedOn w:val="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97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2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658"/>
    <w:rPr>
      <w:color w:val="000000"/>
    </w:rPr>
  </w:style>
  <w:style w:type="paragraph" w:styleId="a9">
    <w:name w:val="footer"/>
    <w:basedOn w:val="a"/>
    <w:link w:val="aa"/>
    <w:uiPriority w:val="99"/>
    <w:unhideWhenUsed/>
    <w:rsid w:val="00BB2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658"/>
    <w:rPr>
      <w:color w:val="000000"/>
    </w:rPr>
  </w:style>
  <w:style w:type="paragraph" w:customStyle="1" w:styleId="Textbody">
    <w:name w:val="Text body"/>
    <w:basedOn w:val="a"/>
    <w:rsid w:val="00BB2658"/>
    <w:pPr>
      <w:suppressAutoHyphens/>
      <w:spacing w:after="120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armte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2018-09-13T09:01:00Z</dcterms:created>
  <dcterms:modified xsi:type="dcterms:W3CDTF">2018-09-13T09:25:00Z</dcterms:modified>
</cp:coreProperties>
</file>